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F3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ДОГОВОР №</w:t>
      </w:r>
      <w:r w:rsidR="00FF5FCD" w:rsidRPr="00574B8E">
        <w:rPr>
          <w:rFonts w:ascii="Cambria" w:hAnsi="Cambria" w:cs="Times New Roman"/>
          <w:b/>
          <w:sz w:val="24"/>
          <w:szCs w:val="24"/>
        </w:rPr>
        <w:t>___</w:t>
      </w: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купли-продажи имущества</w:t>
      </w:r>
      <w:r w:rsidR="00DD250B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E04B79" w:rsidRPr="00574B8E">
        <w:rPr>
          <w:rFonts w:ascii="Cambria" w:hAnsi="Cambria" w:cs="Times New Roman"/>
          <w:b/>
          <w:sz w:val="24"/>
          <w:szCs w:val="24"/>
        </w:rPr>
        <w:t xml:space="preserve">Джафарова </w:t>
      </w:r>
      <w:proofErr w:type="spellStart"/>
      <w:r w:rsidR="00E04B79" w:rsidRPr="00574B8E">
        <w:rPr>
          <w:rFonts w:ascii="Cambria" w:hAnsi="Cambria" w:cs="Times New Roman"/>
          <w:b/>
          <w:sz w:val="24"/>
          <w:szCs w:val="24"/>
        </w:rPr>
        <w:t>Таиба</w:t>
      </w:r>
      <w:proofErr w:type="spellEnd"/>
      <w:r w:rsidR="00E04B79" w:rsidRPr="00574B8E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="00E04B79" w:rsidRPr="00574B8E">
        <w:rPr>
          <w:rFonts w:ascii="Cambria" w:hAnsi="Cambria" w:cs="Times New Roman"/>
          <w:b/>
          <w:sz w:val="24"/>
          <w:szCs w:val="24"/>
        </w:rPr>
        <w:t>Гумалат</w:t>
      </w:r>
      <w:proofErr w:type="spellEnd"/>
      <w:r w:rsidR="00E04B79" w:rsidRPr="00574B8E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="00E04B79" w:rsidRPr="00574B8E">
        <w:rPr>
          <w:rFonts w:ascii="Cambria" w:hAnsi="Cambria" w:cs="Times New Roman"/>
          <w:b/>
          <w:sz w:val="24"/>
          <w:szCs w:val="24"/>
        </w:rPr>
        <w:t>Оглы</w:t>
      </w:r>
      <w:proofErr w:type="spellEnd"/>
    </w:p>
    <w:p w:rsidR="00D15564" w:rsidRPr="00574B8E" w:rsidRDefault="00D15564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г. Ейск                                                                </w:t>
      </w:r>
      <w:r w:rsidR="00E23DCC" w:rsidRPr="00574B8E">
        <w:rPr>
          <w:rFonts w:ascii="Cambria" w:hAnsi="Cambria" w:cs="Times New Roman"/>
          <w:sz w:val="24"/>
          <w:szCs w:val="24"/>
        </w:rPr>
        <w:t xml:space="preserve">                      </w:t>
      </w:r>
      <w:r w:rsidRPr="00574B8E">
        <w:rPr>
          <w:rFonts w:ascii="Cambria" w:hAnsi="Cambria" w:cs="Times New Roman"/>
          <w:sz w:val="24"/>
          <w:szCs w:val="24"/>
        </w:rPr>
        <w:t xml:space="preserve">                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      </w:t>
      </w:r>
      <w:r w:rsidRPr="00574B8E">
        <w:rPr>
          <w:rFonts w:ascii="Cambria" w:hAnsi="Cambria" w:cs="Times New Roman"/>
          <w:sz w:val="24"/>
          <w:szCs w:val="24"/>
        </w:rPr>
        <w:t xml:space="preserve">  </w:t>
      </w:r>
      <w:proofErr w:type="gramStart"/>
      <w:r w:rsidRPr="00574B8E">
        <w:rPr>
          <w:rFonts w:ascii="Cambria" w:hAnsi="Cambria" w:cs="Times New Roman"/>
          <w:sz w:val="24"/>
          <w:szCs w:val="24"/>
        </w:rPr>
        <w:t xml:space="preserve">   «</w:t>
      </w:r>
      <w:proofErr w:type="gramEnd"/>
      <w:r w:rsidRPr="00574B8E">
        <w:rPr>
          <w:rFonts w:ascii="Cambria" w:hAnsi="Cambria" w:cs="Times New Roman"/>
          <w:sz w:val="24"/>
          <w:szCs w:val="24"/>
        </w:rPr>
        <w:t>_</w:t>
      </w:r>
      <w:r w:rsidR="00E23DCC" w:rsidRPr="00574B8E">
        <w:rPr>
          <w:rFonts w:ascii="Cambria" w:hAnsi="Cambria" w:cs="Times New Roman"/>
          <w:sz w:val="24"/>
          <w:szCs w:val="24"/>
        </w:rPr>
        <w:t>_</w:t>
      </w:r>
      <w:r w:rsidRPr="00574B8E">
        <w:rPr>
          <w:rFonts w:ascii="Cambria" w:hAnsi="Cambria" w:cs="Times New Roman"/>
          <w:sz w:val="24"/>
          <w:szCs w:val="24"/>
        </w:rPr>
        <w:t>_»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_____</w:t>
      </w:r>
      <w:r w:rsidR="00E23DCC" w:rsidRPr="00574B8E">
        <w:rPr>
          <w:rFonts w:ascii="Cambria" w:hAnsi="Cambria" w:cs="Times New Roman"/>
          <w:sz w:val="24"/>
          <w:szCs w:val="24"/>
        </w:rPr>
        <w:t>__</w:t>
      </w:r>
      <w:r w:rsidR="00422807" w:rsidRPr="00574B8E">
        <w:rPr>
          <w:rFonts w:ascii="Cambria" w:hAnsi="Cambria" w:cs="Times New Roman"/>
          <w:sz w:val="24"/>
          <w:szCs w:val="24"/>
        </w:rPr>
        <w:t>___ 2020</w:t>
      </w:r>
      <w:r w:rsidRPr="00574B8E">
        <w:rPr>
          <w:rFonts w:ascii="Cambria" w:hAnsi="Cambria" w:cs="Times New Roman"/>
          <w:sz w:val="24"/>
          <w:szCs w:val="24"/>
        </w:rPr>
        <w:t>г.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E04B79" w:rsidP="00574B8E">
      <w:pPr>
        <w:pStyle w:val="a7"/>
        <w:ind w:firstLine="567"/>
        <w:jc w:val="both"/>
        <w:rPr>
          <w:rFonts w:ascii="Cambria" w:hAnsi="Cambria" w:cs="Times New Roman"/>
          <w:bCs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 xml:space="preserve">Джафаров </w:t>
      </w:r>
      <w:proofErr w:type="spellStart"/>
      <w:r w:rsidRPr="00574B8E">
        <w:rPr>
          <w:rFonts w:ascii="Cambria" w:hAnsi="Cambria" w:cs="Times New Roman"/>
          <w:b/>
          <w:sz w:val="24"/>
          <w:szCs w:val="24"/>
        </w:rPr>
        <w:t>Таиб</w:t>
      </w:r>
      <w:proofErr w:type="spellEnd"/>
      <w:r w:rsidRPr="00574B8E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574B8E">
        <w:rPr>
          <w:rFonts w:ascii="Cambria" w:hAnsi="Cambria" w:cs="Times New Roman"/>
          <w:b/>
          <w:sz w:val="24"/>
          <w:szCs w:val="24"/>
        </w:rPr>
        <w:t>Гумалат</w:t>
      </w:r>
      <w:proofErr w:type="spellEnd"/>
      <w:r w:rsidRPr="00574B8E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574B8E">
        <w:rPr>
          <w:rFonts w:ascii="Cambria" w:hAnsi="Cambria" w:cs="Times New Roman"/>
          <w:b/>
          <w:sz w:val="24"/>
          <w:szCs w:val="24"/>
        </w:rPr>
        <w:t>Оглы</w:t>
      </w:r>
      <w:proofErr w:type="spellEnd"/>
      <w:r w:rsidR="00EA77E3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именуемый в дальнейшем «</w:t>
      </w:r>
      <w:r w:rsidR="003F65C1" w:rsidRPr="00574B8E">
        <w:rPr>
          <w:rFonts w:ascii="Cambria" w:hAnsi="Cambria" w:cs="Times New Roman"/>
          <w:b/>
          <w:sz w:val="24"/>
          <w:szCs w:val="24"/>
        </w:rPr>
        <w:t>Продавец»,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в лице 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финансового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управляющего </w:t>
      </w:r>
      <w:r w:rsidR="00311585" w:rsidRPr="00574B8E">
        <w:rPr>
          <w:rFonts w:ascii="Cambria" w:hAnsi="Cambria" w:cs="Times New Roman"/>
          <w:b/>
          <w:sz w:val="24"/>
          <w:szCs w:val="24"/>
        </w:rPr>
        <w:t>Клименко Дмитрия Ивановича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действующего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516150" w:rsidRPr="00574B8E">
        <w:rPr>
          <w:rFonts w:ascii="Cambria" w:hAnsi="Cambria" w:cs="Times New Roman"/>
          <w:sz w:val="24"/>
          <w:szCs w:val="24"/>
        </w:rPr>
        <w:t xml:space="preserve">на основании </w:t>
      </w:r>
      <w:r w:rsidRPr="00574B8E">
        <w:rPr>
          <w:rFonts w:ascii="Cambria" w:hAnsi="Cambria" w:cs="Times New Roman"/>
          <w:sz w:val="24"/>
          <w:szCs w:val="24"/>
        </w:rPr>
        <w:t>Решения Арбитражного суда Краснодарского края №А32-27194/2017 от 16.05.19г.</w:t>
      </w:r>
      <w:r w:rsidR="003F65C1" w:rsidRPr="00574B8E">
        <w:rPr>
          <w:rFonts w:ascii="Cambria" w:hAnsi="Cambria" w:cs="Times New Roman"/>
          <w:sz w:val="24"/>
          <w:szCs w:val="24"/>
        </w:rPr>
        <w:t>, с одной стороны, и</w:t>
      </w:r>
      <w:r w:rsidR="003F65C1" w:rsidRPr="00574B8E">
        <w:rPr>
          <w:rFonts w:ascii="Cambria" w:hAnsi="Cambria" w:cs="Times New Roman"/>
          <w:bCs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b/>
          <w:bCs/>
          <w:sz w:val="24"/>
          <w:szCs w:val="24"/>
        </w:rPr>
        <w:t>______________</w:t>
      </w:r>
      <w:r w:rsidR="00EA77E3" w:rsidRPr="00574B8E">
        <w:rPr>
          <w:rFonts w:ascii="Cambria" w:hAnsi="Cambria" w:cs="Times New Roman"/>
          <w:b/>
          <w:bCs/>
          <w:sz w:val="24"/>
          <w:szCs w:val="24"/>
        </w:rPr>
        <w:t>__________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именуемый в дальнейшем </w:t>
      </w:r>
      <w:r w:rsidR="005C41B9" w:rsidRPr="00574B8E">
        <w:rPr>
          <w:rFonts w:ascii="Cambria" w:hAnsi="Cambria" w:cs="Times New Roman"/>
          <w:b/>
          <w:sz w:val="24"/>
          <w:szCs w:val="24"/>
        </w:rPr>
        <w:t xml:space="preserve">«Покупатель», в лице </w:t>
      </w:r>
      <w:r w:rsidR="00311585" w:rsidRPr="00574B8E">
        <w:rPr>
          <w:rFonts w:ascii="Cambria" w:hAnsi="Cambria" w:cs="Times New Roman"/>
          <w:b/>
          <w:sz w:val="24"/>
          <w:szCs w:val="24"/>
        </w:rPr>
        <w:t>________________</w:t>
      </w:r>
      <w:r w:rsidR="00EA77E3" w:rsidRPr="00574B8E">
        <w:rPr>
          <w:rFonts w:ascii="Cambria" w:hAnsi="Cambria" w:cs="Times New Roman"/>
          <w:b/>
          <w:sz w:val="24"/>
          <w:szCs w:val="24"/>
        </w:rPr>
        <w:t>___________</w:t>
      </w:r>
      <w:r w:rsidR="005C41B9" w:rsidRPr="00574B8E">
        <w:rPr>
          <w:rFonts w:ascii="Cambria" w:hAnsi="Cambria" w:cs="Times New Roman"/>
          <w:b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действующего на основании Устава</w:t>
      </w:r>
      <w:r w:rsidR="00DB4D44" w:rsidRPr="00574B8E">
        <w:rPr>
          <w:rFonts w:ascii="Cambria" w:hAnsi="Cambria" w:cs="Times New Roman"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с другой стороны, вместе </w:t>
      </w:r>
      <w:r w:rsidR="00EA77E3" w:rsidRPr="00574B8E">
        <w:rPr>
          <w:rFonts w:ascii="Cambria" w:hAnsi="Cambria" w:cs="Times New Roman"/>
          <w:sz w:val="24"/>
          <w:szCs w:val="24"/>
        </w:rPr>
        <w:t>именуемые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</w:t>
      </w:r>
      <w:r w:rsidR="00EA77E3" w:rsidRPr="00574B8E">
        <w:rPr>
          <w:rFonts w:ascii="Cambria" w:hAnsi="Cambria" w:cs="Times New Roman"/>
          <w:b/>
          <w:sz w:val="24"/>
          <w:szCs w:val="24"/>
        </w:rPr>
        <w:t>«</w:t>
      </w:r>
      <w:r w:rsidR="005C41B9" w:rsidRPr="00574B8E">
        <w:rPr>
          <w:rFonts w:ascii="Cambria" w:hAnsi="Cambria" w:cs="Times New Roman"/>
          <w:b/>
          <w:sz w:val="24"/>
          <w:szCs w:val="24"/>
        </w:rPr>
        <w:t>Стороны</w:t>
      </w:r>
      <w:r w:rsidR="00EA77E3" w:rsidRPr="00574B8E">
        <w:rPr>
          <w:rFonts w:ascii="Cambria" w:hAnsi="Cambria" w:cs="Times New Roman"/>
          <w:b/>
          <w:sz w:val="24"/>
          <w:szCs w:val="24"/>
        </w:rPr>
        <w:t>»</w:t>
      </w:r>
      <w:r w:rsidR="005C41B9" w:rsidRPr="00574B8E">
        <w:rPr>
          <w:rFonts w:ascii="Cambria" w:hAnsi="Cambria" w:cs="Times New Roman"/>
          <w:sz w:val="24"/>
          <w:szCs w:val="24"/>
        </w:rPr>
        <w:t>,</w:t>
      </w:r>
      <w:r w:rsidR="009D1ECA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действующие в соответствии со статье</w:t>
      </w:r>
      <w:r w:rsidR="0043490F" w:rsidRPr="00574B8E">
        <w:rPr>
          <w:rFonts w:ascii="Cambria" w:hAnsi="Cambria" w:cs="Times New Roman"/>
          <w:sz w:val="24"/>
          <w:szCs w:val="24"/>
        </w:rPr>
        <w:t>й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2D40A4" w:rsidRPr="00574B8E">
        <w:rPr>
          <w:rFonts w:ascii="Cambria" w:hAnsi="Cambria" w:cs="Times New Roman"/>
          <w:sz w:val="24"/>
          <w:szCs w:val="24"/>
        </w:rPr>
        <w:t>213.26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Федерального закона «О несостоятельности (банкротстве)» от 26.10.2002 года №127-ФЗ, с </w:t>
      </w:r>
      <w:r w:rsidR="00E23DCC" w:rsidRPr="00574B8E">
        <w:rPr>
          <w:rFonts w:ascii="Cambria" w:hAnsi="Cambria" w:cs="Times New Roman"/>
          <w:sz w:val="24"/>
          <w:szCs w:val="24"/>
        </w:rPr>
        <w:t>Положением</w:t>
      </w:r>
      <w:r w:rsidR="00311585" w:rsidRPr="00574B8E">
        <w:rPr>
          <w:rFonts w:ascii="Cambria" w:hAnsi="Cambria" w:cs="Times New Roman"/>
          <w:sz w:val="24"/>
          <w:szCs w:val="24"/>
        </w:rPr>
        <w:t xml:space="preserve"> о порядке, сроках и условиях </w:t>
      </w:r>
      <w:r w:rsidR="002D40A4" w:rsidRPr="00574B8E">
        <w:rPr>
          <w:rFonts w:ascii="Cambria" w:hAnsi="Cambria" w:cs="Times New Roman"/>
          <w:sz w:val="24"/>
          <w:szCs w:val="24"/>
        </w:rPr>
        <w:t>реализации 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,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574B8E">
        <w:rPr>
          <w:rFonts w:ascii="Cambria" w:hAnsi="Cambria" w:cs="Times New Roman"/>
          <w:sz w:val="24"/>
          <w:szCs w:val="24"/>
        </w:rPr>
        <w:t>№___</w:t>
      </w:r>
      <w:r w:rsidR="00C2113E" w:rsidRPr="00574B8E">
        <w:rPr>
          <w:rFonts w:ascii="Cambria" w:hAnsi="Cambria" w:cs="Times New Roman"/>
          <w:sz w:val="24"/>
          <w:szCs w:val="24"/>
        </w:rPr>
        <w:t xml:space="preserve"> </w:t>
      </w:r>
      <w:r w:rsidR="00FB0784" w:rsidRPr="00574B8E">
        <w:rPr>
          <w:rFonts w:ascii="Cambria" w:hAnsi="Cambria" w:cs="Times New Roman"/>
          <w:sz w:val="24"/>
          <w:szCs w:val="24"/>
        </w:rPr>
        <w:t xml:space="preserve">от </w:t>
      </w:r>
      <w:r w:rsidR="00222357" w:rsidRPr="00574B8E">
        <w:rPr>
          <w:rFonts w:ascii="Cambria" w:hAnsi="Cambria" w:cs="Times New Roman"/>
          <w:sz w:val="24"/>
          <w:szCs w:val="24"/>
          <w:highlight w:val="yellow"/>
        </w:rPr>
        <w:t>__.__._______</w:t>
      </w:r>
      <w:r w:rsidR="00FB0784" w:rsidRPr="00574B8E">
        <w:rPr>
          <w:rFonts w:ascii="Cambria" w:hAnsi="Cambria" w:cs="Times New Roman"/>
          <w:sz w:val="24"/>
          <w:szCs w:val="24"/>
          <w:highlight w:val="yellow"/>
        </w:rPr>
        <w:t>г</w:t>
      </w:r>
      <w:r w:rsidR="009240B5" w:rsidRPr="00574B8E">
        <w:rPr>
          <w:rFonts w:ascii="Cambria" w:hAnsi="Cambria" w:cs="Times New Roman"/>
          <w:sz w:val="24"/>
          <w:szCs w:val="24"/>
        </w:rPr>
        <w:t>.</w:t>
      </w:r>
      <w:r w:rsidR="00367527" w:rsidRPr="00574B8E">
        <w:rPr>
          <w:rFonts w:ascii="Cambria" w:hAnsi="Cambria" w:cs="Times New Roman"/>
          <w:sz w:val="24"/>
          <w:szCs w:val="24"/>
        </w:rPr>
        <w:t>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заключили настоящий Договор о нижеследующем: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1. Предмет Договора.</w:t>
      </w:r>
    </w:p>
    <w:p w:rsidR="00311585" w:rsidRPr="00574B8E" w:rsidRDefault="003F65C1" w:rsidP="00574B8E">
      <w:pPr>
        <w:pStyle w:val="Default"/>
        <w:ind w:firstLine="567"/>
        <w:jc w:val="both"/>
        <w:rPr>
          <w:rFonts w:ascii="Cambria" w:hAnsi="Cambria"/>
        </w:rPr>
      </w:pPr>
      <w:r w:rsidRPr="00574B8E">
        <w:rPr>
          <w:rFonts w:ascii="Cambria" w:hAnsi="Cambria"/>
        </w:rPr>
        <w:t>1.1.</w:t>
      </w:r>
      <w:r w:rsidR="005C41B9" w:rsidRPr="00574B8E">
        <w:rPr>
          <w:rFonts w:ascii="Cambria" w:hAnsi="Cambria"/>
        </w:rPr>
        <w:t xml:space="preserve"> </w:t>
      </w:r>
      <w:r w:rsidRPr="00574B8E">
        <w:rPr>
          <w:rFonts w:ascii="Cambria" w:hAnsi="Cambria"/>
        </w:rPr>
        <w:t>В соответствии с условиями настоящего договора Продавец продал, а Покупатель ку</w:t>
      </w:r>
      <w:r w:rsidR="00796B41" w:rsidRPr="00574B8E">
        <w:rPr>
          <w:rFonts w:ascii="Cambria" w:hAnsi="Cambria"/>
        </w:rPr>
        <w:t xml:space="preserve">пил в собственность имущество, указанное в </w:t>
      </w:r>
      <w:r w:rsidR="00B6270D" w:rsidRPr="00574B8E">
        <w:rPr>
          <w:rFonts w:ascii="Cambria" w:hAnsi="Cambria"/>
        </w:rPr>
        <w:t>лоте</w:t>
      </w:r>
      <w:r w:rsidR="00680566" w:rsidRPr="00574B8E">
        <w:rPr>
          <w:rFonts w:ascii="Cambria" w:hAnsi="Cambria"/>
        </w:rPr>
        <w:t>:</w:t>
      </w:r>
      <w:r w:rsidR="0011469F" w:rsidRPr="00574B8E">
        <w:rPr>
          <w:rFonts w:ascii="Cambria" w:hAnsi="Cambria"/>
        </w:rPr>
        <w:t xml:space="preserve"> 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лот №1 – Нежилое здание - Складская база (1 этажный склад литер Д), к.н. 23:43:0129001:35626, площадь 1 331,1кв.м., Нежилое здание - Складская база (1 этажный склад литер Е), к.н. 23:43:0129001:35627, площадь 740,2кв.м., Нежилое здание - Складская база (2 этажное административное здание литер А) к.н. 23:43:0129001:35619, площадь 224,6кв.м., Земельный участок, категория – земли населенных пунктов, вид разрешенного использования - строительство и эксплуатация предприятия оптовой, мелкооптовой торговли, производственная зона (П), к.н. 23:43:0129001:833, площадь 4 770,00кв.м., все имущество расположено по адресу: Краснодарский край, г. Краснодар, ул. Автомобильная, 22 - начальная цена 69 075 685,00руб.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лот №2 – Жилой дом (3 этажа, литер А, над/А, под/А), к.н. 23:43:0140009:270, площадь 552,9кв.м., Земельный участок, категория – земли населенных пунктов, вид разрешенного использования – для индивидуального жилищного строительства, к.н. 23:43:0129042;53, площадь 664,00кв.м., все имущество расположено по адресу: Краснодарский край, г. Краснодар, ул. Солнечная, 35 - начальная цена 22 044 378,00руб.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 xml:space="preserve">Решением Прикубанского районного суда г. Краснодара по делу №2-6978/2019 от 30.07.2019г. был произведен раздел совместно нажитого имущества между Джафаровым </w:t>
      </w:r>
      <w:proofErr w:type="spellStart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Таибом</w:t>
      </w:r>
      <w:proofErr w:type="spellEnd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Гумалат</w:t>
      </w:r>
      <w:proofErr w:type="spellEnd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Оглы</w:t>
      </w:r>
      <w:proofErr w:type="spellEnd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 xml:space="preserve"> и его супругой Джафаровой </w:t>
      </w:r>
      <w:proofErr w:type="spellStart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Халиды</w:t>
      </w:r>
      <w:proofErr w:type="spellEnd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Амрула</w:t>
      </w:r>
      <w:proofErr w:type="spellEnd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Кызы</w:t>
      </w:r>
      <w:proofErr w:type="spellEnd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, за ними было признано право общей долевой собственности по ½ доли за каждым на недвижимое имущество и земельные участки, расположенные по адресам: Краснодарский край, г. Краснодар, ул. Автомобильная, 22 и Краснодарский край, г. Краснодар, ул. Солнечная, 35.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Определением Арбитражного суда Краснодарского края по делу №А32-27194/2017 от 17.08.2020г. и Постановлением Пятнадцатого Арбитражного Апелляционного суда по делу №А32-27194/2017 от 14.10.2020г. утверждено положение о торгах по продаже имущества Джафарова Т.Г.О., в котором указано, что продаже подлежит и доля, принадлежащая супруге должника в соответствии с п.7 ст. 213.26 ФЗ «О несостоятельности (банкротстве)».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лот №3 – Транспортное средство TOYOTA Camry, 2010г.в., VIN XW7BE40K00S023651, модель № двигателя 2AZ H563100, шасси отсутствует, кузов № XW7BE40K00S023651, цвет белый, мощность 167л.с., тип двигателя бензиновый, гос. номер В070УК93 - начальная цена 600 000,00руб.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лот №4 – консольно-кассовая техника ЭКР 2102 - начальная цена 750,00руб.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лот №5 – Принтер SHARP AR-5320D - начальная цена 6 000,00руб.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lastRenderedPageBreak/>
        <w:t xml:space="preserve">лот №6 – Sharp ARRP10 реверсивный </w:t>
      </w:r>
      <w:proofErr w:type="spellStart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автоподатчик</w:t>
      </w:r>
      <w:proofErr w:type="spellEnd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 xml:space="preserve"> документов - начальная цена 10 000,00руб.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 xml:space="preserve">лот №7 – Монитор-ЖК широкоформатный ASUS + системный блок ПЭВМ </w:t>
      </w:r>
      <w:proofErr w:type="spellStart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 xml:space="preserve"> + стереосистема </w:t>
      </w:r>
      <w:proofErr w:type="spellStart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Micrlab</w:t>
      </w:r>
      <w:proofErr w:type="spellEnd"/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 xml:space="preserve"> Solo-6C - начальная цена 17 500,00руб.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лот №8 – Монитор Acer x 223 WSD + системный блок - начальная цена 4 500,00руб.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лот №9 – Сервер ASUS - начальная цена 3 000,00руб.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лот №10 – Фасовочное оборудование ДЖУНИОР (полуавтомат фасовочно-упаковочный НОТИС 100В) - начальная цена 100 000,00руб.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лот №11 – Машина фасовочно-шнековая с доз. 3-10кг (роз.) - начальная цена 200 000,00руб.</w:t>
      </w:r>
    </w:p>
    <w:p w:rsidR="00E04B79" w:rsidRPr="00574B8E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  <w:r w:rsidRPr="00574B8E">
        <w:rPr>
          <w:rFonts w:ascii="Cambria" w:hAnsi="Cambria" w:cs="Times New Roman"/>
          <w:color w:val="000000"/>
          <w:sz w:val="24"/>
          <w:szCs w:val="24"/>
          <w:lang w:eastAsia="ru-RU"/>
        </w:rPr>
        <w:t>лот №12 – Доля в уставном капитале 90% ООО «Технология покрытия» ИНН 2311094742 - размер уставного капитала 10 000,00руб. - начальная цена 10 000,00руб.</w:t>
      </w:r>
    </w:p>
    <w:p w:rsidR="0042777E" w:rsidRPr="00574B8E" w:rsidRDefault="003F65C1" w:rsidP="00574B8E">
      <w:pPr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1.2. </w:t>
      </w:r>
      <w:r w:rsidR="00D15564" w:rsidRPr="00574B8E">
        <w:rPr>
          <w:rFonts w:ascii="Cambria" w:hAnsi="Cambria" w:cs="Times New Roman"/>
          <w:sz w:val="24"/>
          <w:szCs w:val="24"/>
        </w:rPr>
        <w:t>Имущество</w:t>
      </w:r>
      <w:r w:rsidR="00971A9C" w:rsidRPr="00574B8E">
        <w:rPr>
          <w:rFonts w:ascii="Cambria" w:hAnsi="Cambria" w:cs="Times New Roman"/>
          <w:sz w:val="24"/>
          <w:szCs w:val="24"/>
        </w:rPr>
        <w:t>, которое</w:t>
      </w:r>
      <w:r w:rsidR="009240B5" w:rsidRPr="00574B8E">
        <w:rPr>
          <w:rFonts w:ascii="Cambria" w:hAnsi="Cambria" w:cs="Times New Roman"/>
          <w:sz w:val="24"/>
          <w:szCs w:val="24"/>
        </w:rPr>
        <w:t xml:space="preserve"> является предметом настоящего договора,</w:t>
      </w:r>
      <w:r w:rsidR="002143A9" w:rsidRPr="00574B8E">
        <w:rPr>
          <w:rFonts w:ascii="Cambria" w:hAnsi="Cambria" w:cs="Times New Roman"/>
          <w:sz w:val="24"/>
          <w:szCs w:val="24"/>
        </w:rPr>
        <w:t xml:space="preserve"> принадлежит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Должнику</w:t>
      </w:r>
      <w:r w:rsidR="00DC7BC8" w:rsidRPr="00574B8E">
        <w:rPr>
          <w:rFonts w:ascii="Cambria" w:hAnsi="Cambria" w:cs="Times New Roman"/>
          <w:sz w:val="24"/>
          <w:szCs w:val="24"/>
        </w:rPr>
        <w:t xml:space="preserve"> на праве собственности</w:t>
      </w:r>
      <w:r w:rsidR="00C704A1" w:rsidRPr="00574B8E">
        <w:rPr>
          <w:rFonts w:ascii="Cambria" w:hAnsi="Cambria" w:cs="Times New Roman"/>
          <w:sz w:val="24"/>
          <w:szCs w:val="24"/>
        </w:rPr>
        <w:t>.</w:t>
      </w:r>
    </w:p>
    <w:p w:rsidR="00B12FC6" w:rsidRPr="00574B8E" w:rsidRDefault="00B12FC6" w:rsidP="00311585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 w:rsidP="0042777E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2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. Цена </w:t>
      </w:r>
      <w:r w:rsidR="00B12FC6" w:rsidRPr="00574B8E">
        <w:rPr>
          <w:rFonts w:ascii="Cambria" w:hAnsi="Cambria" w:cs="Times New Roman"/>
          <w:b/>
          <w:sz w:val="24"/>
          <w:szCs w:val="24"/>
        </w:rPr>
        <w:t>Д</w:t>
      </w:r>
      <w:r w:rsidR="003F65C1" w:rsidRPr="00574B8E">
        <w:rPr>
          <w:rFonts w:ascii="Cambria" w:hAnsi="Cambria" w:cs="Times New Roman"/>
          <w:b/>
          <w:sz w:val="24"/>
          <w:szCs w:val="24"/>
        </w:rPr>
        <w:t>оговора</w:t>
      </w:r>
    </w:p>
    <w:p w:rsidR="00796B41" w:rsidRPr="00574B8E" w:rsidRDefault="00B12FC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2.1. </w:t>
      </w:r>
      <w:r w:rsidR="003F65C1" w:rsidRPr="00574B8E">
        <w:rPr>
          <w:rFonts w:ascii="Cambria" w:hAnsi="Cambria" w:cs="Times New Roman"/>
          <w:sz w:val="24"/>
          <w:szCs w:val="24"/>
        </w:rPr>
        <w:t>Стоимость продаваемого Имущества, в соответствии с Проток</w:t>
      </w:r>
      <w:r w:rsidR="00ED7A98" w:rsidRPr="00574B8E">
        <w:rPr>
          <w:rFonts w:ascii="Cambria" w:hAnsi="Cambria" w:cs="Times New Roman"/>
          <w:sz w:val="24"/>
          <w:szCs w:val="24"/>
        </w:rPr>
        <w:t xml:space="preserve">олом </w:t>
      </w:r>
      <w:r w:rsidR="00543B27" w:rsidRPr="00574B8E">
        <w:rPr>
          <w:rFonts w:ascii="Cambria" w:hAnsi="Cambria" w:cs="Times New Roman"/>
          <w:sz w:val="24"/>
          <w:szCs w:val="24"/>
        </w:rPr>
        <w:t xml:space="preserve">о результатах проведения открытых торгов 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по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Лот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у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№</w:t>
      </w:r>
      <w:r w:rsidR="007E5776" w:rsidRPr="00574B8E">
        <w:rPr>
          <w:rFonts w:ascii="Cambria" w:hAnsi="Cambria" w:cs="Times New Roman"/>
          <w:sz w:val="24"/>
          <w:szCs w:val="24"/>
          <w:highlight w:val="yellow"/>
        </w:rPr>
        <w:t xml:space="preserve">1 </w:t>
      </w:r>
      <w:r w:rsidR="003F65C1" w:rsidRPr="00574B8E">
        <w:rPr>
          <w:rFonts w:ascii="Cambria" w:hAnsi="Cambria" w:cs="Times New Roman"/>
          <w:sz w:val="24"/>
          <w:szCs w:val="24"/>
          <w:highlight w:val="yellow"/>
        </w:rPr>
        <w:t xml:space="preserve">составляет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796B41" w:rsidRPr="00574B8E">
        <w:rPr>
          <w:rFonts w:ascii="Cambria" w:hAnsi="Cambria" w:cs="Times New Roman"/>
          <w:bCs/>
          <w:sz w:val="24"/>
          <w:szCs w:val="24"/>
          <w:highlight w:val="yellow"/>
        </w:rPr>
        <w:t xml:space="preserve"> коп. (</w:t>
      </w:r>
      <w:r w:rsidR="00311585" w:rsidRPr="00574B8E">
        <w:rPr>
          <w:rFonts w:ascii="Cambria" w:eastAsia="Times New Roman" w:hAnsi="Cambria" w:cs="Times New Roman"/>
          <w:sz w:val="24"/>
          <w:szCs w:val="24"/>
          <w:highlight w:val="yellow"/>
        </w:rPr>
        <w:t>_______________</w:t>
      </w:r>
      <w:r w:rsidR="00311585" w:rsidRPr="00574B8E">
        <w:rPr>
          <w:rFonts w:ascii="Cambria" w:hAnsi="Cambria" w:cs="Times New Roman"/>
          <w:bCs/>
          <w:sz w:val="24"/>
          <w:szCs w:val="24"/>
          <w:highlight w:val="yellow"/>
        </w:rPr>
        <w:t>)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.</w:t>
      </w:r>
    </w:p>
    <w:p w:rsidR="0096597C" w:rsidRPr="00574B8E" w:rsidRDefault="0096597C" w:rsidP="00796B4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3</w:t>
      </w:r>
      <w:r w:rsidR="003F65C1" w:rsidRPr="00574B8E">
        <w:rPr>
          <w:rFonts w:ascii="Cambria" w:hAnsi="Cambria" w:cs="Times New Roman"/>
          <w:b/>
          <w:sz w:val="24"/>
          <w:szCs w:val="24"/>
        </w:rPr>
        <w:t>.</w:t>
      </w:r>
      <w:r w:rsidR="0096597C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>Порядок расчетов</w:t>
      </w:r>
    </w:p>
    <w:p w:rsidR="001A5C9F" w:rsidRPr="00574B8E" w:rsidRDefault="007E577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3.1.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Оплата стоимости продаваемого Имущества осуществляется Покупателем путем перечисления денежных средств (п. </w:t>
      </w:r>
      <w:r w:rsidRPr="00574B8E">
        <w:rPr>
          <w:rFonts w:ascii="Cambria" w:hAnsi="Cambria" w:cs="Times New Roman"/>
          <w:sz w:val="24"/>
          <w:szCs w:val="24"/>
        </w:rPr>
        <w:t>2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.1. </w:t>
      </w:r>
      <w:r w:rsidRPr="00574B8E">
        <w:rPr>
          <w:rFonts w:ascii="Cambria" w:hAnsi="Cambria" w:cs="Times New Roman"/>
          <w:sz w:val="24"/>
          <w:szCs w:val="24"/>
        </w:rPr>
        <w:t>настоящего Д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оговора) на 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Джафарова </w:t>
      </w:r>
      <w:proofErr w:type="spellStart"/>
      <w:r w:rsidR="00E04B79" w:rsidRPr="00574B8E">
        <w:rPr>
          <w:rFonts w:ascii="Cambria" w:hAnsi="Cambria" w:cs="Times New Roman"/>
          <w:sz w:val="24"/>
          <w:szCs w:val="24"/>
        </w:rPr>
        <w:t>Таиба</w:t>
      </w:r>
      <w:proofErr w:type="spellEnd"/>
      <w:r w:rsidR="00E04B79" w:rsidRPr="00574B8E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E04B79" w:rsidRPr="00574B8E">
        <w:rPr>
          <w:rFonts w:ascii="Cambria" w:hAnsi="Cambria" w:cs="Times New Roman"/>
          <w:sz w:val="24"/>
          <w:szCs w:val="24"/>
        </w:rPr>
        <w:t>Гумалат</w:t>
      </w:r>
      <w:proofErr w:type="spellEnd"/>
      <w:r w:rsidR="00E04B79" w:rsidRPr="00574B8E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E04B79" w:rsidRPr="00574B8E">
        <w:rPr>
          <w:rFonts w:ascii="Cambria" w:hAnsi="Cambria" w:cs="Times New Roman"/>
          <w:sz w:val="24"/>
          <w:szCs w:val="24"/>
        </w:rPr>
        <w:t>Оглы</w:t>
      </w:r>
      <w:proofErr w:type="spellEnd"/>
      <w:r w:rsidR="00777C0B" w:rsidRPr="00574B8E">
        <w:rPr>
          <w:rFonts w:ascii="Cambria" w:hAnsi="Cambria" w:cs="Times New Roman"/>
          <w:sz w:val="24"/>
          <w:szCs w:val="24"/>
        </w:rPr>
        <w:t xml:space="preserve"> </w:t>
      </w:r>
      <w:r w:rsidR="001A5C9F" w:rsidRPr="00574B8E">
        <w:rPr>
          <w:rFonts w:ascii="Cambria" w:hAnsi="Cambria" w:cs="Times New Roman"/>
          <w:sz w:val="24"/>
          <w:szCs w:val="24"/>
        </w:rPr>
        <w:t>по следующим реквизитам:</w:t>
      </w:r>
    </w:p>
    <w:p w:rsidR="00777C0B" w:rsidRPr="00574B8E" w:rsidRDefault="00E04B79" w:rsidP="00574B8E">
      <w:pPr>
        <w:spacing w:after="0" w:line="240" w:lineRule="auto"/>
        <w:ind w:firstLine="567"/>
        <w:jc w:val="both"/>
        <w:rPr>
          <w:rFonts w:ascii="Cambria" w:eastAsia="Arial" w:hAnsi="Cambria" w:cs="Times New Roman"/>
          <w:sz w:val="24"/>
          <w:szCs w:val="24"/>
        </w:rPr>
      </w:pPr>
      <w:r w:rsidRPr="00574B8E">
        <w:rPr>
          <w:rFonts w:ascii="Cambria" w:eastAsia="Arial" w:hAnsi="Cambria" w:cs="Times New Roman"/>
          <w:sz w:val="24"/>
          <w:szCs w:val="24"/>
        </w:rPr>
        <w:t>получатель</w:t>
      </w:r>
      <w:r w:rsidRPr="00574B8E">
        <w:rPr>
          <w:rFonts w:ascii="Cambria" w:eastAsia="Arial" w:hAnsi="Cambria" w:cs="Times New Roman"/>
          <w:sz w:val="24"/>
          <w:szCs w:val="24"/>
        </w:rPr>
        <w:t xml:space="preserve"> – Джафаров </w:t>
      </w:r>
      <w:proofErr w:type="spellStart"/>
      <w:r w:rsidRPr="00574B8E">
        <w:rPr>
          <w:rFonts w:ascii="Cambria" w:eastAsia="Arial" w:hAnsi="Cambria" w:cs="Times New Roman"/>
          <w:sz w:val="24"/>
          <w:szCs w:val="24"/>
        </w:rPr>
        <w:t>Таиб</w:t>
      </w:r>
      <w:proofErr w:type="spellEnd"/>
      <w:r w:rsidRPr="00574B8E">
        <w:rPr>
          <w:rFonts w:ascii="Cambria" w:eastAsia="Arial" w:hAnsi="Cambria" w:cs="Times New Roman"/>
          <w:sz w:val="24"/>
          <w:szCs w:val="24"/>
        </w:rPr>
        <w:t xml:space="preserve"> </w:t>
      </w:r>
      <w:proofErr w:type="spellStart"/>
      <w:r w:rsidRPr="00574B8E">
        <w:rPr>
          <w:rFonts w:ascii="Cambria" w:eastAsia="Arial" w:hAnsi="Cambria" w:cs="Times New Roman"/>
          <w:sz w:val="24"/>
          <w:szCs w:val="24"/>
        </w:rPr>
        <w:t>Гумалат</w:t>
      </w:r>
      <w:proofErr w:type="spellEnd"/>
      <w:r w:rsidRPr="00574B8E">
        <w:rPr>
          <w:rFonts w:ascii="Cambria" w:eastAsia="Arial" w:hAnsi="Cambria" w:cs="Times New Roman"/>
          <w:sz w:val="24"/>
          <w:szCs w:val="24"/>
        </w:rPr>
        <w:t xml:space="preserve"> </w:t>
      </w:r>
      <w:proofErr w:type="spellStart"/>
      <w:r w:rsidRPr="00574B8E">
        <w:rPr>
          <w:rFonts w:ascii="Cambria" w:eastAsia="Arial" w:hAnsi="Cambria" w:cs="Times New Roman"/>
          <w:sz w:val="24"/>
          <w:szCs w:val="24"/>
        </w:rPr>
        <w:t>Оглы</w:t>
      </w:r>
      <w:proofErr w:type="spellEnd"/>
      <w:r w:rsidRPr="00574B8E">
        <w:rPr>
          <w:rFonts w:ascii="Cambria" w:eastAsia="Arial" w:hAnsi="Cambria" w:cs="Times New Roman"/>
          <w:sz w:val="24"/>
          <w:szCs w:val="24"/>
        </w:rPr>
        <w:t xml:space="preserve">, </w:t>
      </w:r>
      <w:r w:rsidRPr="00574B8E">
        <w:rPr>
          <w:rFonts w:ascii="Cambria" w:eastAsia="Arial" w:hAnsi="Cambria" w:cs="Times New Roman"/>
          <w:sz w:val="24"/>
          <w:szCs w:val="24"/>
        </w:rPr>
        <w:t xml:space="preserve">ИНН </w:t>
      </w:r>
      <w:r w:rsidRPr="00574B8E">
        <w:rPr>
          <w:rFonts w:ascii="Cambria" w:eastAsia="Arial" w:hAnsi="Cambria" w:cs="Times New Roman"/>
          <w:sz w:val="24"/>
          <w:szCs w:val="24"/>
        </w:rPr>
        <w:t>231100211146, КРАСНОДАРСКОЕ ОТДЕЛЕНИЕ N8619 ПАО СБЕРБАНК, БИК 040349602, Кор/</w:t>
      </w:r>
      <w:proofErr w:type="spellStart"/>
      <w:r w:rsidRPr="00574B8E">
        <w:rPr>
          <w:rFonts w:ascii="Cambria" w:eastAsia="Arial" w:hAnsi="Cambria" w:cs="Times New Roman"/>
          <w:sz w:val="24"/>
          <w:szCs w:val="24"/>
        </w:rPr>
        <w:t>сч</w:t>
      </w:r>
      <w:proofErr w:type="spellEnd"/>
      <w:r w:rsidRPr="00574B8E">
        <w:rPr>
          <w:rFonts w:ascii="Cambria" w:eastAsia="Arial" w:hAnsi="Cambria" w:cs="Times New Roman"/>
          <w:sz w:val="24"/>
          <w:szCs w:val="24"/>
        </w:rPr>
        <w:t xml:space="preserve"> </w:t>
      </w:r>
      <w:r w:rsidRPr="00574B8E">
        <w:rPr>
          <w:rFonts w:ascii="Cambria" w:eastAsia="Arial" w:hAnsi="Cambria" w:cs="Times New Roman"/>
          <w:sz w:val="24"/>
          <w:szCs w:val="24"/>
        </w:rPr>
        <w:t>30101810100000000602, р/с 40817810530003229560</w:t>
      </w:r>
      <w:r w:rsidR="00777C0B" w:rsidRPr="00574B8E">
        <w:rPr>
          <w:rFonts w:ascii="Cambria" w:eastAsia="Arial" w:hAnsi="Cambria" w:cs="Times New Roman"/>
          <w:sz w:val="24"/>
          <w:szCs w:val="24"/>
        </w:rPr>
        <w:t>.</w:t>
      </w:r>
    </w:p>
    <w:p w:rsidR="00C45A82" w:rsidRPr="00574B8E" w:rsidRDefault="001A5C9F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Задаток в сумме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копейки</w:t>
      </w:r>
      <w:r w:rsidRPr="00574B8E">
        <w:rPr>
          <w:rFonts w:ascii="Cambria" w:hAnsi="Cambria" w:cs="Times New Roman"/>
          <w:sz w:val="24"/>
          <w:szCs w:val="24"/>
          <w:highlight w:val="yellow"/>
        </w:rPr>
        <w:t>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</w:t>
      </w:r>
      <w:r w:rsidR="0043525E" w:rsidRPr="00574B8E">
        <w:rPr>
          <w:rFonts w:ascii="Cambria" w:hAnsi="Cambria" w:cs="Times New Roman"/>
          <w:sz w:val="24"/>
          <w:szCs w:val="24"/>
        </w:rPr>
        <w:t>внесенный Покупателем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43525E" w:rsidRPr="00574B8E">
        <w:rPr>
          <w:rFonts w:ascii="Cambria" w:hAnsi="Cambria" w:cs="Times New Roman"/>
          <w:sz w:val="24"/>
          <w:szCs w:val="24"/>
        </w:rPr>
        <w:t>Организатора торгов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в соответствии с Договором о </w:t>
      </w:r>
      <w:r w:rsidR="0043525E" w:rsidRPr="00574B8E">
        <w:rPr>
          <w:rFonts w:ascii="Cambria" w:hAnsi="Cambria" w:cs="Times New Roman"/>
          <w:sz w:val="24"/>
          <w:szCs w:val="24"/>
        </w:rPr>
        <w:t>задатке от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</w:rPr>
        <w:t>_______</w:t>
      </w:r>
      <w:r w:rsidRPr="00574B8E">
        <w:rPr>
          <w:rFonts w:ascii="Cambria" w:hAnsi="Cambria" w:cs="Times New Roman"/>
          <w:sz w:val="24"/>
          <w:szCs w:val="24"/>
        </w:rPr>
        <w:t>____</w:t>
      </w:r>
      <w:r w:rsidR="00C45A82" w:rsidRPr="00574B8E">
        <w:rPr>
          <w:rFonts w:ascii="Cambria" w:hAnsi="Cambria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.3. С учетом п.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574B8E">
        <w:rPr>
          <w:rFonts w:ascii="Cambria" w:hAnsi="Cambria" w:cs="Times New Roman"/>
          <w:sz w:val="24"/>
          <w:szCs w:val="24"/>
        </w:rPr>
        <w:t xml:space="preserve">имущество </w:t>
      </w:r>
      <w:r w:rsidR="0043525E" w:rsidRPr="00574B8E">
        <w:rPr>
          <w:rFonts w:ascii="Cambria" w:hAnsi="Cambria" w:cs="Times New Roman"/>
          <w:sz w:val="24"/>
          <w:szCs w:val="24"/>
          <w:highlight w:val="yellow"/>
        </w:rPr>
        <w:t>_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  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которые должны быть внесены в безналичном порядке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счет Продавца </w:t>
      </w:r>
      <w:r w:rsidR="00C45A82" w:rsidRPr="00574B8E">
        <w:rPr>
          <w:rFonts w:ascii="Cambria" w:hAnsi="Cambria" w:cs="Times New Roman"/>
          <w:sz w:val="24"/>
          <w:szCs w:val="24"/>
        </w:rPr>
        <w:t>не позднее 30 дней</w:t>
      </w:r>
      <w:r w:rsidR="00D40B19" w:rsidRPr="00574B8E">
        <w:rPr>
          <w:rFonts w:ascii="Cambria" w:hAnsi="Cambria" w:cs="Times New Roman"/>
          <w:sz w:val="24"/>
          <w:szCs w:val="24"/>
        </w:rPr>
        <w:t xml:space="preserve"> с даты </w:t>
      </w:r>
      <w:r w:rsidR="00967EAB" w:rsidRPr="00574B8E">
        <w:rPr>
          <w:rFonts w:ascii="Cambria" w:hAnsi="Cambria" w:cs="Times New Roman"/>
          <w:sz w:val="24"/>
          <w:szCs w:val="24"/>
        </w:rPr>
        <w:t>подписания этого договора.</w:t>
      </w:r>
    </w:p>
    <w:p w:rsidR="00FF5FCD" w:rsidRPr="00574B8E" w:rsidRDefault="00C45A82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574B8E">
        <w:rPr>
          <w:rFonts w:ascii="Cambria" w:hAnsi="Cambria" w:cs="Times New Roman"/>
          <w:sz w:val="24"/>
          <w:szCs w:val="24"/>
        </w:rPr>
        <w:t xml:space="preserve"> указанных в настоящем разделе.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574B8E" w:rsidRDefault="009A7CA9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4</w:t>
      </w:r>
      <w:r w:rsidR="003F65C1" w:rsidRPr="00574B8E">
        <w:rPr>
          <w:rFonts w:ascii="Cambria" w:hAnsi="Cambria" w:cs="Times New Roman"/>
          <w:b/>
          <w:sz w:val="24"/>
          <w:szCs w:val="24"/>
        </w:rPr>
        <w:t>.Передача имущества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EB6B34" w:rsidRPr="00574B8E">
        <w:rPr>
          <w:rFonts w:ascii="Cambria" w:hAnsi="Cambria" w:cs="Times New Roman"/>
          <w:sz w:val="24"/>
          <w:szCs w:val="24"/>
        </w:rPr>
        <w:t xml:space="preserve"> 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течение 5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(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Пяти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>) дн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ей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с даты получения Продавцом полной оплаты за него.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Передача </w:t>
      </w:r>
      <w:r w:rsidR="00F726E4" w:rsidRPr="00574B8E">
        <w:rPr>
          <w:rFonts w:ascii="Cambria" w:hAnsi="Cambria" w:cs="Times New Roman"/>
          <w:sz w:val="24"/>
          <w:szCs w:val="24"/>
        </w:rPr>
        <w:t>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lastRenderedPageBreak/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2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574B8E">
        <w:rPr>
          <w:rFonts w:ascii="Cambria" w:hAnsi="Cambria" w:cs="Times New Roman"/>
          <w:sz w:val="24"/>
          <w:szCs w:val="24"/>
        </w:rPr>
        <w:t>уполномоченными представителями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обеих Сторон.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3</w:t>
      </w:r>
      <w:r w:rsidR="003F65C1" w:rsidRPr="00574B8E">
        <w:rPr>
          <w:rFonts w:ascii="Cambria" w:hAnsi="Cambria" w:cs="Times New Roman"/>
          <w:sz w:val="24"/>
          <w:szCs w:val="24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5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Переход права собственности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Право собственности возникает у Покупателя </w:t>
      </w:r>
      <w:r w:rsidR="00F726E4" w:rsidRPr="00574B8E">
        <w:rPr>
          <w:rFonts w:ascii="Cambria" w:hAnsi="Cambria" w:cs="Times New Roman"/>
          <w:sz w:val="24"/>
          <w:szCs w:val="24"/>
        </w:rPr>
        <w:t>с момента заключения настоящего договора, но не ранее полной оплаты по настоящему договору.</w:t>
      </w:r>
    </w:p>
    <w:p w:rsidR="000C5C48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5.2. Переход права </w:t>
      </w:r>
      <w:r w:rsidR="00DE6D0C" w:rsidRPr="00574B8E">
        <w:rPr>
          <w:rFonts w:ascii="Cambria" w:hAnsi="Cambria" w:cs="Times New Roman"/>
          <w:sz w:val="24"/>
          <w:szCs w:val="24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574B8E" w:rsidRDefault="00DE6D0C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5.3.</w:t>
      </w:r>
      <w:r w:rsidR="00F23223" w:rsidRPr="00574B8E">
        <w:rPr>
          <w:rFonts w:ascii="Cambria" w:hAnsi="Cambria" w:cs="Times New Roman"/>
          <w:sz w:val="24"/>
          <w:szCs w:val="24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6</w:t>
      </w:r>
      <w:r w:rsidR="003F65C1" w:rsidRPr="00574B8E">
        <w:rPr>
          <w:rFonts w:ascii="Cambria" w:hAnsi="Cambria" w:cs="Times New Roman"/>
          <w:b/>
          <w:sz w:val="24"/>
          <w:szCs w:val="24"/>
        </w:rPr>
        <w:t>. Ответственность сторон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При </w:t>
      </w:r>
      <w:r w:rsidR="000A7C21" w:rsidRPr="00574B8E">
        <w:rPr>
          <w:rFonts w:ascii="Cambria" w:hAnsi="Cambria" w:cs="Times New Roman"/>
          <w:sz w:val="24"/>
          <w:szCs w:val="24"/>
        </w:rPr>
        <w:t>не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7</w:t>
      </w:r>
      <w:r w:rsidR="003F65C1" w:rsidRPr="00574B8E">
        <w:rPr>
          <w:rFonts w:ascii="Cambria" w:hAnsi="Cambria" w:cs="Times New Roman"/>
          <w:b/>
          <w:sz w:val="24"/>
          <w:szCs w:val="24"/>
        </w:rPr>
        <w:t>. Срок действия договора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7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574B8E" w:rsidRDefault="00CC781D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8</w:t>
      </w:r>
      <w:r w:rsidR="003F65C1" w:rsidRPr="00574B8E">
        <w:rPr>
          <w:rFonts w:ascii="Cambria" w:hAnsi="Cambria" w:cs="Times New Roman"/>
          <w:b/>
          <w:sz w:val="24"/>
          <w:szCs w:val="24"/>
        </w:rPr>
        <w:t>. Разрешение споров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574B8E">
        <w:rPr>
          <w:rFonts w:ascii="Cambria" w:hAnsi="Cambria" w:cs="Times New Roman"/>
          <w:sz w:val="24"/>
          <w:szCs w:val="24"/>
        </w:rPr>
        <w:t>в суде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3F65C1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9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Прочие условия</w:t>
      </w:r>
    </w:p>
    <w:p w:rsidR="00F726E4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Настоящий договор составлен в </w:t>
      </w:r>
      <w:r w:rsidR="00F726E4" w:rsidRPr="00574B8E">
        <w:rPr>
          <w:rFonts w:ascii="Cambria" w:hAnsi="Cambria" w:cs="Times New Roman"/>
          <w:sz w:val="24"/>
          <w:szCs w:val="24"/>
        </w:rPr>
        <w:t>двух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</w:t>
      </w:r>
      <w:r w:rsidR="0069455C" w:rsidRPr="00574B8E">
        <w:rPr>
          <w:rFonts w:ascii="Cambria" w:hAnsi="Cambria" w:cs="Times New Roman"/>
          <w:b/>
          <w:sz w:val="24"/>
          <w:szCs w:val="24"/>
        </w:rPr>
        <w:t>0</w:t>
      </w:r>
      <w:r w:rsidRPr="00574B8E">
        <w:rPr>
          <w:rFonts w:ascii="Cambria" w:hAnsi="Cambria" w:cs="Times New Roman"/>
          <w:b/>
          <w:sz w:val="24"/>
          <w:szCs w:val="24"/>
        </w:rPr>
        <w:t>.</w:t>
      </w:r>
      <w:r w:rsidR="004B7F37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Pr="00574B8E">
        <w:rPr>
          <w:rFonts w:ascii="Cambria" w:hAnsi="Cambria" w:cs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574B8E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1C6F0A" w:rsidRPr="00574B8E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F0A" w:rsidRPr="00574B8E" w:rsidRDefault="00E04B79" w:rsidP="001C6F0A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 xml:space="preserve">Джафаров </w:t>
            </w:r>
            <w:proofErr w:type="spellStart"/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Таиб</w:t>
            </w:r>
            <w:proofErr w:type="spellEnd"/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Гумалат</w:t>
            </w:r>
            <w:proofErr w:type="spellEnd"/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Оглы</w:t>
            </w:r>
            <w:proofErr w:type="spellEnd"/>
            <w:r w:rsidR="001C6F0A" w:rsidRPr="00574B8E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</w:p>
          <w:p w:rsidR="001C6F0A" w:rsidRPr="00574B8E" w:rsidRDefault="00E04B79" w:rsidP="003B7907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sz w:val="24"/>
                <w:szCs w:val="24"/>
              </w:rPr>
              <w:t>ИНН 231100211146, КРАСНОДАРСКОЕ ОТДЕЛЕНИЕ N8619 ПАО СБЕРБАНК, БИК 040349602, Кор/</w:t>
            </w:r>
            <w:proofErr w:type="spellStart"/>
            <w:r w:rsidRPr="00574B8E">
              <w:rPr>
                <w:rFonts w:ascii="Cambria" w:hAnsi="Cambria" w:cs="Times New Roman"/>
                <w:sz w:val="24"/>
                <w:szCs w:val="24"/>
              </w:rPr>
              <w:t>сч</w:t>
            </w:r>
            <w:proofErr w:type="spellEnd"/>
            <w:r w:rsidRPr="00574B8E">
              <w:rPr>
                <w:rFonts w:ascii="Cambria" w:hAnsi="Cambria" w:cs="Times New Roman"/>
                <w:sz w:val="24"/>
                <w:szCs w:val="24"/>
              </w:rPr>
              <w:t xml:space="preserve"> 30101810100000000602, р/с 40817810530003229560</w:t>
            </w:r>
            <w:r w:rsidR="003B7907" w:rsidRPr="00574B8E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F0A" w:rsidRPr="00574B8E" w:rsidRDefault="001C6F0A" w:rsidP="001C6F0A">
            <w:pPr>
              <w:pStyle w:val="a7"/>
              <w:snapToGrid w:val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3F65C1" w:rsidRPr="00574B8E" w:rsidRDefault="00125AE3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Финансовый</w:t>
      </w:r>
      <w:r w:rsidR="00CC781D" w:rsidRPr="00574B8E">
        <w:rPr>
          <w:rFonts w:ascii="Cambria" w:hAnsi="Cambria" w:cs="Times New Roman"/>
          <w:b/>
          <w:sz w:val="24"/>
          <w:szCs w:val="24"/>
        </w:rPr>
        <w:t xml:space="preserve"> управляющий </w:t>
      </w:r>
    </w:p>
    <w:p w:rsidR="00CC781D" w:rsidRPr="00574B8E" w:rsidRDefault="00E04B79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Джафарова Т.Г.О.</w:t>
      </w:r>
    </w:p>
    <w:p w:rsidR="00125AE3" w:rsidRPr="00574B8E" w:rsidRDefault="00125AE3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42777E" w:rsidRPr="00574B8E" w:rsidRDefault="003F65C1" w:rsidP="00574B8E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    ________________</w:t>
      </w:r>
      <w:proofErr w:type="gramStart"/>
      <w:r w:rsidRPr="00574B8E">
        <w:rPr>
          <w:rFonts w:ascii="Cambria" w:hAnsi="Cambria" w:cs="Times New Roman"/>
          <w:sz w:val="24"/>
          <w:szCs w:val="24"/>
        </w:rPr>
        <w:t xml:space="preserve">_  </w:t>
      </w:r>
      <w:r w:rsidR="00AE6B32" w:rsidRPr="00574B8E">
        <w:rPr>
          <w:rFonts w:ascii="Cambria" w:hAnsi="Cambria" w:cs="Times New Roman"/>
          <w:b/>
          <w:sz w:val="24"/>
          <w:szCs w:val="24"/>
        </w:rPr>
        <w:t>Д.И.</w:t>
      </w:r>
      <w:proofErr w:type="gramEnd"/>
      <w:r w:rsidR="00AE6B32" w:rsidRPr="00574B8E">
        <w:rPr>
          <w:rFonts w:ascii="Cambria" w:hAnsi="Cambria" w:cs="Times New Roman"/>
          <w:b/>
          <w:sz w:val="24"/>
          <w:szCs w:val="24"/>
        </w:rPr>
        <w:t xml:space="preserve"> Клименко</w:t>
      </w:r>
      <w:r w:rsidRPr="00574B8E">
        <w:rPr>
          <w:rFonts w:ascii="Cambria" w:hAnsi="Cambria" w:cs="Times New Roman"/>
          <w:sz w:val="24"/>
          <w:szCs w:val="24"/>
        </w:rPr>
        <w:t xml:space="preserve">                   </w:t>
      </w:r>
      <w:r w:rsidR="00CC781D" w:rsidRPr="00574B8E">
        <w:rPr>
          <w:rFonts w:ascii="Cambria" w:hAnsi="Cambria" w:cs="Times New Roman"/>
          <w:sz w:val="24"/>
          <w:szCs w:val="24"/>
        </w:rPr>
        <w:t xml:space="preserve">         </w:t>
      </w:r>
      <w:r w:rsidRPr="00574B8E">
        <w:rPr>
          <w:rFonts w:ascii="Cambria" w:hAnsi="Cambria" w:cs="Times New Roman"/>
          <w:sz w:val="24"/>
          <w:szCs w:val="24"/>
        </w:rPr>
        <w:t xml:space="preserve">  _________________ </w:t>
      </w:r>
      <w:r w:rsidR="009A7CA9" w:rsidRPr="00574B8E">
        <w:rPr>
          <w:rFonts w:ascii="Cambria" w:hAnsi="Cambria" w:cs="Times New Roman"/>
          <w:b/>
          <w:sz w:val="24"/>
          <w:szCs w:val="24"/>
        </w:rPr>
        <w:t>______________</w:t>
      </w:r>
      <w:bookmarkStart w:id="0" w:name="_GoBack"/>
      <w:bookmarkEnd w:id="0"/>
    </w:p>
    <w:sectPr w:rsidR="0042777E" w:rsidRPr="00574B8E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6738"/>
    <w:rsid w:val="0011469F"/>
    <w:rsid w:val="00125AE3"/>
    <w:rsid w:val="001A5C9F"/>
    <w:rsid w:val="001C6F0A"/>
    <w:rsid w:val="001E4EBC"/>
    <w:rsid w:val="001F232F"/>
    <w:rsid w:val="002143A9"/>
    <w:rsid w:val="00222357"/>
    <w:rsid w:val="002465C8"/>
    <w:rsid w:val="002971FE"/>
    <w:rsid w:val="002D40A4"/>
    <w:rsid w:val="00311585"/>
    <w:rsid w:val="0031372A"/>
    <w:rsid w:val="003653C0"/>
    <w:rsid w:val="00367527"/>
    <w:rsid w:val="003847FB"/>
    <w:rsid w:val="003A560D"/>
    <w:rsid w:val="003B7907"/>
    <w:rsid w:val="003C5412"/>
    <w:rsid w:val="003F65C1"/>
    <w:rsid w:val="00422807"/>
    <w:rsid w:val="004245DE"/>
    <w:rsid w:val="0042777E"/>
    <w:rsid w:val="0043490F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74B8E"/>
    <w:rsid w:val="005C41B9"/>
    <w:rsid w:val="005E35ED"/>
    <w:rsid w:val="005E4100"/>
    <w:rsid w:val="00612F59"/>
    <w:rsid w:val="00667882"/>
    <w:rsid w:val="00680566"/>
    <w:rsid w:val="0069455C"/>
    <w:rsid w:val="006B6D1F"/>
    <w:rsid w:val="006D0041"/>
    <w:rsid w:val="007208D3"/>
    <w:rsid w:val="00756A13"/>
    <w:rsid w:val="00777C0B"/>
    <w:rsid w:val="00796B41"/>
    <w:rsid w:val="007B538E"/>
    <w:rsid w:val="007B61CF"/>
    <w:rsid w:val="007E554F"/>
    <w:rsid w:val="007E5776"/>
    <w:rsid w:val="007E587B"/>
    <w:rsid w:val="009240B5"/>
    <w:rsid w:val="009328FC"/>
    <w:rsid w:val="0096597C"/>
    <w:rsid w:val="00967EAB"/>
    <w:rsid w:val="00971A9C"/>
    <w:rsid w:val="009A7CA9"/>
    <w:rsid w:val="009D1ECA"/>
    <w:rsid w:val="00AA7461"/>
    <w:rsid w:val="00AE6B32"/>
    <w:rsid w:val="00B124FD"/>
    <w:rsid w:val="00B12FC6"/>
    <w:rsid w:val="00B2301C"/>
    <w:rsid w:val="00B6270D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D250B"/>
    <w:rsid w:val="00DE6D0C"/>
    <w:rsid w:val="00E04B79"/>
    <w:rsid w:val="00E23DCC"/>
    <w:rsid w:val="00E30578"/>
    <w:rsid w:val="00E712A0"/>
    <w:rsid w:val="00EA77E3"/>
    <w:rsid w:val="00EB6B34"/>
    <w:rsid w:val="00ED7A98"/>
    <w:rsid w:val="00EE07EF"/>
    <w:rsid w:val="00F1404D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E38FD4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7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uiPriority w:val="99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  <w:style w:type="character" w:customStyle="1" w:styleId="paragraph">
    <w:name w:val="paragraph"/>
    <w:rsid w:val="00E0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Юлия Ю. Осипова</cp:lastModifiedBy>
  <cp:revision>7</cp:revision>
  <cp:lastPrinted>2014-12-05T07:44:00Z</cp:lastPrinted>
  <dcterms:created xsi:type="dcterms:W3CDTF">2017-11-13T14:19:00Z</dcterms:created>
  <dcterms:modified xsi:type="dcterms:W3CDTF">2020-10-16T13:25:00Z</dcterms:modified>
</cp:coreProperties>
</file>