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3BF" w:rsidRDefault="003273BF" w:rsidP="003273BF">
      <w:pPr>
        <w:jc w:val="both"/>
        <w:rPr>
          <w:sz w:val="20"/>
          <w:szCs w:val="20"/>
        </w:rPr>
      </w:pPr>
      <w:r w:rsidRPr="005C2CF2">
        <w:rPr>
          <w:sz w:val="20"/>
          <w:szCs w:val="20"/>
        </w:rPr>
        <w:t>Организатор торгов – Попова Елена Николаевна (ИНН 700202040213, СНИЛС 033-406-983-38, регистрационный номер в сводном государственном реестре арбитражных управляющих 12656) член ААУ</w:t>
      </w:r>
      <w:r w:rsidRPr="005C2CF2">
        <w:rPr>
          <w:bCs/>
          <w:sz w:val="20"/>
          <w:szCs w:val="20"/>
        </w:rPr>
        <w:t xml:space="preserve"> «СЦЭАУ</w:t>
      </w:r>
      <w:r w:rsidRPr="005C2CF2">
        <w:rPr>
          <w:sz w:val="20"/>
          <w:szCs w:val="20"/>
        </w:rPr>
        <w:t xml:space="preserve">», ОГРН </w:t>
      </w:r>
      <w:r w:rsidRPr="005C2CF2">
        <w:rPr>
          <w:color w:val="333333"/>
          <w:sz w:val="20"/>
          <w:szCs w:val="20"/>
          <w:shd w:val="clear" w:color="auto" w:fill="FFFFFF"/>
        </w:rPr>
        <w:t>1035402470036,</w:t>
      </w:r>
      <w:r w:rsidRPr="005C2CF2">
        <w:rPr>
          <w:sz w:val="20"/>
          <w:szCs w:val="20"/>
        </w:rPr>
        <w:t xml:space="preserve"> ИНН </w:t>
      </w:r>
      <w:r w:rsidRPr="005C2CF2">
        <w:rPr>
          <w:sz w:val="20"/>
          <w:szCs w:val="20"/>
          <w:shd w:val="clear" w:color="auto" w:fill="FFFFFF"/>
        </w:rPr>
        <w:t>5406245522</w:t>
      </w:r>
      <w:r w:rsidRPr="005C2CF2">
        <w:rPr>
          <w:sz w:val="20"/>
          <w:szCs w:val="20"/>
        </w:rPr>
        <w:t xml:space="preserve">, адрес: </w:t>
      </w:r>
      <w:r w:rsidRPr="005C2CF2">
        <w:rPr>
          <w:sz w:val="20"/>
          <w:szCs w:val="20"/>
          <w:shd w:val="clear" w:color="auto" w:fill="FFFFFF"/>
        </w:rPr>
        <w:t xml:space="preserve">634063, г. Томск, ул. Сергея Лазо, 27а-36, </w:t>
      </w:r>
      <w:r w:rsidRPr="005C2CF2">
        <w:rPr>
          <w:sz w:val="20"/>
          <w:szCs w:val="20"/>
          <w:shd w:val="clear" w:color="auto" w:fill="FFFFFF"/>
          <w:lang w:val="en-US"/>
        </w:rPr>
        <w:t>e</w:t>
      </w:r>
      <w:r w:rsidRPr="005C2CF2">
        <w:rPr>
          <w:sz w:val="20"/>
          <w:szCs w:val="20"/>
          <w:shd w:val="clear" w:color="auto" w:fill="FFFFFF"/>
        </w:rPr>
        <w:t>-</w:t>
      </w:r>
      <w:r w:rsidRPr="005C2CF2">
        <w:rPr>
          <w:sz w:val="20"/>
          <w:szCs w:val="20"/>
          <w:shd w:val="clear" w:color="auto" w:fill="FFFFFF"/>
          <w:lang w:val="en-US"/>
        </w:rPr>
        <w:t>mail</w:t>
      </w:r>
      <w:r w:rsidRPr="005C2CF2">
        <w:rPr>
          <w:sz w:val="20"/>
          <w:szCs w:val="20"/>
          <w:shd w:val="clear" w:color="auto" w:fill="FFFFFF"/>
        </w:rPr>
        <w:t xml:space="preserve">: </w:t>
      </w:r>
      <w:hyperlink r:id="rId4" w:history="1">
        <w:r w:rsidRPr="005C2CF2">
          <w:rPr>
            <w:rStyle w:val="a3"/>
            <w:sz w:val="20"/>
            <w:szCs w:val="20"/>
            <w:shd w:val="clear" w:color="auto" w:fill="FFFFFF"/>
            <w:lang w:val="en-US"/>
          </w:rPr>
          <w:t>agapka</w:t>
        </w:r>
        <w:r w:rsidRPr="005C2CF2">
          <w:rPr>
            <w:rStyle w:val="a3"/>
            <w:sz w:val="20"/>
            <w:szCs w:val="20"/>
            <w:shd w:val="clear" w:color="auto" w:fill="FFFFFF"/>
          </w:rPr>
          <w:t>69@</w:t>
        </w:r>
        <w:r w:rsidRPr="005C2CF2">
          <w:rPr>
            <w:rStyle w:val="a3"/>
            <w:sz w:val="20"/>
            <w:szCs w:val="20"/>
            <w:shd w:val="clear" w:color="auto" w:fill="FFFFFF"/>
            <w:lang w:val="en-US"/>
          </w:rPr>
          <w:t>mail</w:t>
        </w:r>
        <w:r w:rsidRPr="005C2CF2">
          <w:rPr>
            <w:rStyle w:val="a3"/>
            <w:sz w:val="20"/>
            <w:szCs w:val="20"/>
            <w:shd w:val="clear" w:color="auto" w:fill="FFFFFF"/>
          </w:rPr>
          <w:t>.</w:t>
        </w:r>
        <w:proofErr w:type="spellStart"/>
        <w:r w:rsidRPr="005C2CF2">
          <w:rPr>
            <w:rStyle w:val="a3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  <w:r w:rsidRPr="005C2CF2">
        <w:rPr>
          <w:sz w:val="20"/>
          <w:szCs w:val="20"/>
          <w:shd w:val="clear" w:color="auto" w:fill="FFFFFF"/>
        </w:rPr>
        <w:t>, сот. Тел. +7 913 915 6110)</w:t>
      </w:r>
      <w:r>
        <w:rPr>
          <w:sz w:val="20"/>
          <w:szCs w:val="20"/>
          <w:shd w:val="clear" w:color="auto" w:fill="FFFFFF"/>
        </w:rPr>
        <w:t xml:space="preserve">, действующая на основании </w:t>
      </w:r>
      <w:r>
        <w:rPr>
          <w:sz w:val="20"/>
          <w:szCs w:val="20"/>
        </w:rPr>
        <w:t>решения</w:t>
      </w:r>
      <w:r w:rsidRPr="005C2CF2">
        <w:rPr>
          <w:sz w:val="20"/>
          <w:szCs w:val="20"/>
        </w:rPr>
        <w:t xml:space="preserve"> арбитражного суда Забайкальского края от </w:t>
      </w:r>
      <w:r w:rsidR="00E07E2A" w:rsidRPr="005D1E3E">
        <w:rPr>
          <w:rFonts w:eastAsia="Calibri"/>
          <w:color w:val="333333"/>
        </w:rPr>
        <w:t>22.04.2019 г. по делу № А78-4765/2018</w:t>
      </w:r>
      <w:r>
        <w:rPr>
          <w:rFonts w:ascii="Times New Roman" w:hAnsi="Times New Roman" w:cs="Times New Roman"/>
          <w:color w:val="333333"/>
        </w:rPr>
        <w:t>,</w:t>
      </w:r>
      <w:r w:rsidRPr="005C2CF2">
        <w:rPr>
          <w:sz w:val="20"/>
          <w:szCs w:val="20"/>
        </w:rPr>
        <w:t xml:space="preserve"> сообщает о </w:t>
      </w:r>
      <w:r>
        <w:rPr>
          <w:sz w:val="20"/>
          <w:szCs w:val="20"/>
        </w:rPr>
        <w:t xml:space="preserve">том, что торги по продаже имущества </w:t>
      </w:r>
      <w:r w:rsidR="00E07E2A" w:rsidRPr="005C2CF2">
        <w:rPr>
          <w:sz w:val="20"/>
          <w:szCs w:val="20"/>
        </w:rPr>
        <w:t xml:space="preserve">гражданина-банкрота </w:t>
      </w:r>
      <w:r w:rsidR="00E07E2A" w:rsidRPr="005D1E3E">
        <w:rPr>
          <w:rFonts w:eastAsia="Calibri"/>
          <w:color w:val="333333"/>
        </w:rPr>
        <w:t>Харин</w:t>
      </w:r>
      <w:r w:rsidR="00E07E2A">
        <w:rPr>
          <w:rFonts w:eastAsia="Calibri"/>
          <w:color w:val="333333"/>
        </w:rPr>
        <w:t>а</w:t>
      </w:r>
      <w:r w:rsidR="00E07E2A" w:rsidRPr="005D1E3E">
        <w:rPr>
          <w:rFonts w:eastAsia="Calibri"/>
          <w:color w:val="333333"/>
        </w:rPr>
        <w:t xml:space="preserve"> Александр</w:t>
      </w:r>
      <w:r w:rsidR="00E07E2A">
        <w:rPr>
          <w:rFonts w:eastAsia="Calibri"/>
          <w:color w:val="333333"/>
        </w:rPr>
        <w:t>а</w:t>
      </w:r>
      <w:r w:rsidR="00E07E2A" w:rsidRPr="005D1E3E">
        <w:rPr>
          <w:rFonts w:eastAsia="Calibri"/>
          <w:color w:val="333333"/>
        </w:rPr>
        <w:t xml:space="preserve"> Михайлович</w:t>
      </w:r>
      <w:r w:rsidR="00E07E2A">
        <w:rPr>
          <w:rFonts w:eastAsia="Calibri"/>
          <w:color w:val="333333"/>
        </w:rPr>
        <w:t>а</w:t>
      </w:r>
      <w:r w:rsidR="00E07E2A" w:rsidRPr="005D1E3E">
        <w:rPr>
          <w:rFonts w:eastAsia="Calibri"/>
          <w:color w:val="333333"/>
        </w:rPr>
        <w:t xml:space="preserve"> </w:t>
      </w:r>
      <w:r w:rsidR="00E07E2A" w:rsidRPr="005D1E3E">
        <w:rPr>
          <w:rFonts w:eastAsia="Calibri"/>
        </w:rPr>
        <w:t xml:space="preserve">(16.08.1976 г.р., место рождения - пос. Кручина Читинского района Читинской области, адрес регистрации: Забайкальский край, </w:t>
      </w:r>
      <w:proofErr w:type="spellStart"/>
      <w:r w:rsidR="00E07E2A" w:rsidRPr="005D1E3E">
        <w:rPr>
          <w:rFonts w:eastAsia="Calibri"/>
        </w:rPr>
        <w:t>Карымский</w:t>
      </w:r>
      <w:proofErr w:type="spellEnd"/>
      <w:r w:rsidR="00E07E2A" w:rsidRPr="005D1E3E">
        <w:rPr>
          <w:rFonts w:eastAsia="Calibri"/>
        </w:rPr>
        <w:t xml:space="preserve"> район, </w:t>
      </w:r>
      <w:proofErr w:type="spellStart"/>
      <w:r w:rsidR="00E07E2A" w:rsidRPr="005D1E3E">
        <w:rPr>
          <w:rFonts w:eastAsia="Calibri"/>
        </w:rPr>
        <w:t>пгт</w:t>
      </w:r>
      <w:proofErr w:type="spellEnd"/>
      <w:r w:rsidR="00E07E2A" w:rsidRPr="005D1E3E">
        <w:rPr>
          <w:rFonts w:eastAsia="Calibri"/>
        </w:rPr>
        <w:t xml:space="preserve">. </w:t>
      </w:r>
      <w:proofErr w:type="spellStart"/>
      <w:r w:rsidR="00E07E2A" w:rsidRPr="005D1E3E">
        <w:rPr>
          <w:rFonts w:eastAsia="Calibri"/>
        </w:rPr>
        <w:t>Карымское</w:t>
      </w:r>
      <w:proofErr w:type="spellEnd"/>
      <w:r w:rsidR="00E07E2A" w:rsidRPr="005D1E3E">
        <w:rPr>
          <w:rFonts w:eastAsia="Calibri"/>
        </w:rPr>
        <w:t>, ул. Профсоюзная, д. 6, кв. 1; ОГРНИП: 304750814700031, ИНН: 750800063836, СНИЛС 042-502-241 99</w:t>
      </w:r>
      <w:r w:rsidR="00E07E2A" w:rsidRPr="005D1E3E">
        <w:rPr>
          <w:rFonts w:eastAsia="Calibri"/>
          <w:color w:val="FF0000"/>
        </w:rPr>
        <w:t>)</w:t>
      </w:r>
      <w:r w:rsidR="00E07E2A">
        <w:rPr>
          <w:sz w:val="20"/>
          <w:szCs w:val="20"/>
        </w:rPr>
        <w:t>,</w:t>
      </w:r>
      <w:r>
        <w:rPr>
          <w:sz w:val="20"/>
          <w:szCs w:val="20"/>
        </w:rPr>
        <w:t xml:space="preserve"> в форме </w:t>
      </w:r>
      <w:proofErr w:type="gramStart"/>
      <w:r>
        <w:rPr>
          <w:sz w:val="20"/>
          <w:szCs w:val="20"/>
        </w:rPr>
        <w:t>публичного предложения</w:t>
      </w:r>
      <w:proofErr w:type="gramEnd"/>
      <w:r>
        <w:rPr>
          <w:sz w:val="20"/>
          <w:szCs w:val="20"/>
        </w:rPr>
        <w:t xml:space="preserve"> открытого по составу участников и форме подачи з</w:t>
      </w:r>
      <w:r w:rsidR="00A61E75">
        <w:rPr>
          <w:sz w:val="20"/>
          <w:szCs w:val="20"/>
        </w:rPr>
        <w:t>аявки (публикация ЕФРСБ № 5551832</w:t>
      </w:r>
      <w:r>
        <w:rPr>
          <w:sz w:val="20"/>
          <w:szCs w:val="20"/>
        </w:rPr>
        <w:t xml:space="preserve">, </w:t>
      </w:r>
      <w:r w:rsidRPr="005C2CF2">
        <w:rPr>
          <w:sz w:val="20"/>
          <w:szCs w:val="20"/>
        </w:rPr>
        <w:t>на электронной площадке ОАО «РАД»</w:t>
      </w:r>
      <w:r w:rsidR="00E07E2A">
        <w:rPr>
          <w:sz w:val="20"/>
          <w:szCs w:val="20"/>
        </w:rPr>
        <w:t>), итоги которых</w:t>
      </w:r>
      <w:r w:rsidR="00A61E75">
        <w:rPr>
          <w:sz w:val="20"/>
          <w:szCs w:val="20"/>
        </w:rPr>
        <w:t xml:space="preserve"> подведены 24.11.2020 г., </w:t>
      </w:r>
      <w:r>
        <w:rPr>
          <w:sz w:val="20"/>
          <w:szCs w:val="20"/>
        </w:rPr>
        <w:t>состоялись.</w:t>
      </w:r>
    </w:p>
    <w:p w:rsidR="00A61E75" w:rsidRPr="00A61E75" w:rsidRDefault="00A61E75" w:rsidP="003273B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Победителем торгов признан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835"/>
        <w:gridCol w:w="1133"/>
        <w:gridCol w:w="1277"/>
        <w:gridCol w:w="1553"/>
      </w:tblGrid>
      <w:tr w:rsidR="00A61E75" w:rsidRPr="00E12B18" w:rsidTr="00A61E75">
        <w:tc>
          <w:tcPr>
            <w:tcW w:w="1363" w:type="pct"/>
            <w:shd w:val="clear" w:color="auto" w:fill="auto"/>
          </w:tcPr>
          <w:p w:rsidR="00A61E75" w:rsidRPr="00E12B18" w:rsidRDefault="00A61E75" w:rsidP="0045235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="00A61E75" w:rsidRPr="00E12B18" w:rsidRDefault="00A61E75" w:rsidP="0045235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:rsidR="00A61E75" w:rsidRPr="00E12B18" w:rsidRDefault="00A61E75" w:rsidP="00452354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или </w:t>
            </w:r>
            <w:proofErr w:type="gramStart"/>
            <w:r w:rsidRPr="00E12B18">
              <w:rPr>
                <w:b/>
                <w:sz w:val="20"/>
                <w:szCs w:val="20"/>
              </w:rPr>
              <w:t>Ф.И.О.(</w:t>
            </w:r>
            <w:proofErr w:type="gramEnd"/>
            <w:r w:rsidRPr="00E12B18">
              <w:rPr>
                <w:b/>
                <w:sz w:val="20"/>
                <w:szCs w:val="20"/>
              </w:rPr>
              <w:t>для физического лица)</w:t>
            </w:r>
          </w:p>
        </w:tc>
        <w:tc>
          <w:tcPr>
            <w:tcW w:w="1517" w:type="pct"/>
            <w:shd w:val="clear" w:color="auto" w:fill="auto"/>
          </w:tcPr>
          <w:p w:rsidR="00A61E75" w:rsidRPr="00E12B18" w:rsidRDefault="00A61E75" w:rsidP="0045235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="00A61E75" w:rsidRPr="00E12B18" w:rsidRDefault="00A61E75" w:rsidP="00A61E7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</w:t>
            </w:r>
            <w:r w:rsidRPr="00E12B18">
              <w:rPr>
                <w:b/>
                <w:sz w:val="20"/>
                <w:szCs w:val="20"/>
              </w:rPr>
              <w:t>И</w:t>
            </w:r>
            <w:r w:rsidRPr="00E12B18">
              <w:rPr>
                <w:b/>
                <w:sz w:val="20"/>
                <w:szCs w:val="20"/>
              </w:rPr>
              <w:t>ли</w:t>
            </w:r>
            <w:r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606" w:type="pct"/>
            <w:shd w:val="clear" w:color="auto" w:fill="auto"/>
          </w:tcPr>
          <w:p w:rsidR="00A61E75" w:rsidRPr="00E12B18" w:rsidRDefault="00A61E75" w:rsidP="00452354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="00A61E75" w:rsidRPr="00E12B18" w:rsidRDefault="00A61E75" w:rsidP="00452354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683" w:type="pct"/>
            <w:shd w:val="clear" w:color="auto" w:fill="auto"/>
          </w:tcPr>
          <w:p w:rsidR="00A61E75" w:rsidRPr="00E12B18" w:rsidRDefault="00A61E75" w:rsidP="00452354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831" w:type="pct"/>
          </w:tcPr>
          <w:p w:rsidR="00A61E75" w:rsidRPr="00E12B18" w:rsidRDefault="00A61E75" w:rsidP="00452354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t>Сумма заблокированных средств (задатка)</w:t>
            </w:r>
          </w:p>
        </w:tc>
      </w:tr>
      <w:tr w:rsidR="00A61E75" w:rsidRPr="00E12B18" w:rsidTr="00A61E75">
        <w:trPr>
          <w:trHeight w:val="167"/>
        </w:trPr>
        <w:tc>
          <w:tcPr>
            <w:tcW w:w="1363" w:type="pct"/>
            <w:shd w:val="clear" w:color="auto" w:fill="auto"/>
          </w:tcPr>
          <w:p w:rsidR="00A61E75" w:rsidRDefault="00A61E75" w:rsidP="00452354">
            <w:pPr>
              <w:rPr>
                <w:sz w:val="20"/>
                <w:szCs w:val="20"/>
                <w:lang w:val="en-US"/>
              </w:rPr>
            </w:pPr>
            <w:proofErr w:type="spellStart"/>
            <w:r w:rsidRPr="00295E2A">
              <w:rPr>
                <w:sz w:val="20"/>
                <w:szCs w:val="20"/>
                <w:lang w:val="en-US"/>
              </w:rPr>
              <w:t>Катаев</w:t>
            </w:r>
            <w:proofErr w:type="spellEnd"/>
            <w:r w:rsidRPr="00295E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>Антон</w:t>
            </w:r>
            <w:proofErr w:type="spellEnd"/>
            <w:r w:rsidRPr="00295E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>Олегович</w:t>
            </w:r>
            <w:proofErr w:type="spellEnd"/>
          </w:p>
          <w:p w:rsidR="00A61E75" w:rsidRPr="00E12B18" w:rsidRDefault="00A61E75" w:rsidP="004523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753707262173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517" w:type="pct"/>
            <w:shd w:val="clear" w:color="auto" w:fill="auto"/>
          </w:tcPr>
          <w:p w:rsidR="00A61E75" w:rsidRPr="008A5A92" w:rsidRDefault="00A61E75" w:rsidP="00452354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 xml:space="preserve">Забайкальский край, г. Чита, 5 </w:t>
            </w:r>
            <w:proofErr w:type="spellStart"/>
            <w:proofErr w:type="gramStart"/>
            <w:r w:rsidRPr="00E12B18">
              <w:rPr>
                <w:sz w:val="20"/>
                <w:szCs w:val="20"/>
              </w:rPr>
              <w:t>мкр</w:t>
            </w:r>
            <w:proofErr w:type="spellEnd"/>
            <w:r w:rsidRPr="00E12B18">
              <w:rPr>
                <w:sz w:val="20"/>
                <w:szCs w:val="20"/>
              </w:rPr>
              <w:t>.,</w:t>
            </w:r>
            <w:proofErr w:type="gramEnd"/>
            <w:r w:rsidRPr="00E12B18">
              <w:rPr>
                <w:sz w:val="20"/>
                <w:szCs w:val="20"/>
              </w:rPr>
              <w:t xml:space="preserve"> дом 36, кв. 59</w:t>
            </w:r>
          </w:p>
        </w:tc>
        <w:tc>
          <w:tcPr>
            <w:tcW w:w="606" w:type="pct"/>
            <w:shd w:val="clear" w:color="auto" w:fill="auto"/>
          </w:tcPr>
          <w:p w:rsidR="00A61E75" w:rsidRPr="00E12B18" w:rsidRDefault="00A61E75" w:rsidP="00452354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14.11.2020 г. в 20:03:24</w:t>
            </w:r>
          </w:p>
        </w:tc>
        <w:tc>
          <w:tcPr>
            <w:tcW w:w="683" w:type="pct"/>
            <w:shd w:val="clear" w:color="auto" w:fill="auto"/>
          </w:tcPr>
          <w:p w:rsidR="00A61E75" w:rsidRPr="00E12B18" w:rsidRDefault="00A61E75" w:rsidP="00452354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607 770.00 руб.</w:t>
            </w:r>
          </w:p>
        </w:tc>
        <w:tc>
          <w:tcPr>
            <w:tcW w:w="831" w:type="pct"/>
          </w:tcPr>
          <w:p w:rsidR="00A61E75" w:rsidRPr="00E12B18" w:rsidRDefault="00A61E75" w:rsidP="00452354">
            <w:pPr>
              <w:rPr>
                <w:sz w:val="20"/>
                <w:szCs w:val="20"/>
              </w:rPr>
            </w:pPr>
          </w:p>
        </w:tc>
      </w:tr>
    </w:tbl>
    <w:p w:rsidR="00A61E75" w:rsidRPr="00A61E75" w:rsidRDefault="00A61E75" w:rsidP="003273BF">
      <w:pPr>
        <w:jc w:val="both"/>
        <w:rPr>
          <w:sz w:val="20"/>
          <w:szCs w:val="20"/>
        </w:rPr>
      </w:pPr>
      <w:r w:rsidRPr="00A61E75">
        <w:rPr>
          <w:sz w:val="20"/>
          <w:szCs w:val="20"/>
        </w:rPr>
        <w:t>Договор купли-продажи с победителем торгов подписан 24.11.2020 г.</w:t>
      </w:r>
    </w:p>
    <w:p w:rsidR="003273BF" w:rsidRDefault="003273BF" w:rsidP="003273BF"/>
    <w:p w:rsidR="008111B5" w:rsidRDefault="008111B5"/>
    <w:sectPr w:rsidR="0081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2F"/>
    <w:rsid w:val="003273BF"/>
    <w:rsid w:val="0077667B"/>
    <w:rsid w:val="008111B5"/>
    <w:rsid w:val="00A02A2F"/>
    <w:rsid w:val="00A61E75"/>
    <w:rsid w:val="00E0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23BBE-EEE3-483A-8AFD-0AA56CB8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73BF"/>
    <w:rPr>
      <w:color w:val="0000FF"/>
      <w:u w:val="single"/>
    </w:rPr>
  </w:style>
  <w:style w:type="character" w:customStyle="1" w:styleId="fontstyle01">
    <w:name w:val="fontstyle01"/>
    <w:rsid w:val="003273B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qFormat/>
    <w:rsid w:val="00A61E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pka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2020-05-15T05:48:00Z</dcterms:created>
  <dcterms:modified xsi:type="dcterms:W3CDTF">2020-11-29T13:03:00Z</dcterms:modified>
</cp:coreProperties>
</file>