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F0427" w14:textId="77777777"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14:paraId="166F2E7A" w14:textId="26EB5CD3"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</w:t>
      </w:r>
      <w:r w:rsidR="00D61CC5">
        <w:rPr>
          <w:rFonts w:ascii="Times New Roman" w:hAnsi="Times New Roman" w:cs="Times New Roman"/>
          <w:b/>
          <w:sz w:val="24"/>
          <w:szCs w:val="24"/>
        </w:rPr>
        <w:t>1</w:t>
      </w:r>
      <w:r w:rsidR="00197389">
        <w:rPr>
          <w:rFonts w:ascii="Times New Roman" w:hAnsi="Times New Roman" w:cs="Times New Roman"/>
          <w:b/>
          <w:sz w:val="24"/>
          <w:szCs w:val="24"/>
        </w:rPr>
        <w:t>__</w:t>
      </w:r>
    </w:p>
    <w:p w14:paraId="4256BDC9" w14:textId="77777777"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14:paraId="14BB9C18" w14:textId="77777777"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5FF08C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79C3508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DF6A7E" w14:textId="77777777" w:rsidR="00E35F82" w:rsidRDefault="00E35F82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CF3769" w14:textId="206F0AC9" w:rsidR="00E35F82" w:rsidRDefault="00E35F82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Общество с ограниченной ответственною </w:t>
      </w:r>
      <w:bookmarkStart w:id="0" w:name="_Hlk52199958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родовольственная компания </w:t>
      </w:r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«ЦАРЬ-ГРАД» (ОГРН 1037739376069, ИНН 7721155229, </w:t>
      </w:r>
      <w:proofErr w:type="spellStart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юр.адрес</w:t>
      </w:r>
      <w:proofErr w:type="spellEnd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141031, Московская область </w:t>
      </w:r>
      <w:proofErr w:type="spellStart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г.о</w:t>
      </w:r>
      <w:proofErr w:type="spellEnd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Мытищи, г. Мытищи, территория </w:t>
      </w:r>
      <w:proofErr w:type="spellStart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тпз</w:t>
      </w:r>
      <w:proofErr w:type="spellEnd"/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Алтуфьево, 84-й км МКАД, владение 3А, строение 3</w:t>
      </w:r>
      <w:bookmarkEnd w:id="0"/>
      <w:r w:rsidR="00080E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лице конкурсного управляющего 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Булатова Романа Геннадьевича 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(дата рождения ___________; место рождения _________________________, паспорт _____ ______________, код подразделения ______________; </w:t>
      </w:r>
      <w:r w:rsidR="00FE592A"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зарегистрирован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ный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 адресу: _______________________________________), действующего на основании 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Решения А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рбитражного суда 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Московской области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 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22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.201</w:t>
      </w:r>
      <w:r w:rsid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 делу № </w:t>
      </w:r>
      <w:r w:rsidR="00FE592A" w:rsidRPr="00FE59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А41-84959/2018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именуемое в дальнейшем «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Цедент</w:t>
      </w:r>
      <w:r w:rsidRPr="00E35F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», с одной стороны,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1CAD0B80" w14:textId="77777777" w:rsidR="00E35F82" w:rsidRDefault="00533F94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</w:p>
    <w:p w14:paraId="0EAB254A" w14:textId="268D7ACF" w:rsidR="00254C68" w:rsidRDefault="00080E3D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5" w:tooltip="Получить выписку" w:history="1">
        <w:r w:rsidR="00197389"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14:paraId="56C22FE5" w14:textId="77777777"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B43DE1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19"/>
      <w:bookmarkEnd w:id="1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7B6CAD7" w14:textId="77777777"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97A742" w14:textId="69B7E97E" w:rsidR="00441AFB" w:rsidRPr="00441AFB" w:rsidRDefault="004820B8" w:rsidP="008F7306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</w:t>
      </w:r>
      <w:r w:rsidR="00E35F82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объёме</w:t>
      </w:r>
      <w:r w:rsidR="00254C68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 требования </w:t>
      </w:r>
      <w:bookmarkStart w:id="2" w:name="_Hlk44421245"/>
      <w:r w:rsidR="00631989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(дебиторская задолженность) </w:t>
      </w:r>
      <w:bookmarkEnd w:id="2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«ПК «ЦАРЬ-ГРАД» (ОГРН 1037739376069, ИНН 7721155229, </w:t>
      </w:r>
      <w:proofErr w:type="spellStart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юр.адрес</w:t>
      </w:r>
      <w:proofErr w:type="spellEnd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141031, Московская область </w:t>
      </w:r>
      <w:proofErr w:type="spellStart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г.о</w:t>
      </w:r>
      <w:proofErr w:type="spellEnd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Мытищи, г. Мытищи, территория </w:t>
      </w:r>
      <w:proofErr w:type="spellStart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тпз</w:t>
      </w:r>
      <w:proofErr w:type="spellEnd"/>
      <w:r w:rsidR="00FE592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Алтуфьево, 84-й км МКАД, владение 3А, строение 3)</w:t>
      </w:r>
      <w:r w:rsid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</w:t>
      </w:r>
      <w:bookmarkStart w:id="3" w:name="_Hlk52200240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«АЛЬТАИР», ООО «ЗАВОРОВО», ООО «ТЕСКО», ИП Титкова Татьяна Николаевна, ИП Перепелкина Татьяна Игоревна, ООО «ШАФРАН», ООО «ВТОРПЛАСТ», ООО «СИТИМАГ», ООО «АРМАДА», ООО «АРМ-СИТИ», ООО «КИПАРИС», ИП 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Кортава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Заал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Карлоевич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, ИП Кузнецов Анатолий Викторович, ИП Еремина Валентина Николаевна, ООО «НАХОДКА», ИП Гонцов Василий Александрович, ИП Калачев С.Ю., ООО «КЛЕН», ООО «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Урарта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», ИП Соболь Михаил Николаевич, ООО «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Балларад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ООО «Молодец», ИП Кушнарев Сергей Николаевич, ООО «Маршала Савицкого 22», ООО «ОПТИМА-М», ООО «ЕВРОМАРКЕТ», ООО НАША СЕМЬЯ», ООО «ЛУС-НАР», ООО «КУБОК-М», ООО «УГУР», ИП Мамедова Т.С., ООО «Дионис», ООО «Медвежонок-2017», ООО «Северное сияние-С», ООО «ПОБЕДА», ИП </w:t>
      </w:r>
      <w:proofErr w:type="spellStart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>Токолов</w:t>
      </w:r>
      <w:proofErr w:type="spellEnd"/>
      <w:r w:rsidR="00080E3D" w:rsidRPr="00080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Владимир Владимирович, ООО «Т-2», ООО «ПАРМА», ООО «КОНЕК», ООО «САВЕКОН-ТОРГ», ООО «Александр Плюс», ООО «Фирма Котельники», ООО «Супермаркет Алые Паруса»</w:t>
      </w:r>
      <w:bookmarkEnd w:id="3"/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.  Указанн</w:t>
      </w:r>
      <w:r w:rsidR="00080E3D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</w:t>
      </w:r>
      <w:r w:rsidR="00080E3D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требования возникл</w:t>
      </w:r>
      <w:r w:rsidR="00080E3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основании: 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Договоров поставки: № 17/0272-11 от 03.</w:t>
      </w:r>
      <w:r w:rsidR="00885877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7.2017  период с 25.01.2018 по 15.02.2018; 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№</w:t>
      </w:r>
      <w:r w:rsidR="00080E3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16/0169 от 07.07.2016 период с 14.03.2018 по 06.07.2018; №</w:t>
      </w:r>
      <w:r w:rsidR="00885877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17/0003 от 10.01.2017 период с 07.08.2018; № 17/0255 от 27.06.2017 период с</w:t>
      </w:r>
      <w:r w:rsidR="00441AFB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04.</w:t>
      </w:r>
      <w:r w:rsidR="00885877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EB53BC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5.2018; </w:t>
      </w:r>
      <w:r w:rsidR="00885877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№ 17/0048-11 от 30.12.2016 период с 20.05.2018; № 17/0393 от 26.10.2017 период с 04.02.2018; </w:t>
      </w:r>
      <w:r w:rsidR="00BF6175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№ 15/1585 от 21.09.2015 период с 12.04.2018; </w:t>
      </w:r>
      <w:r w:rsidR="00DB0CD3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№ 14/0118 от 28.03.2014 период с 20.04.2018; № 15/1147 от 13.05.2015 период с 25.03.2018; № 15/1206 от 26.06.2015 период с 06.03.2018; № 18/0056 от 28.02.2018 период с 01.08.2018; № 15/1173 от 28.05.2015; № 18/0023-11 от 29.12.2017 период с 19.03.2018; № 14/0317 от 15.09.2014 период с 14.03.2018 по 24.05.2018; № 17/0213 от 24.05.2017 период с 22.12.2017; № 15/1607 от</w:t>
      </w:r>
      <w:r w:rsidR="00441AFB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B0CD3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25.09.2015 период с 31.01.2018; № 16/0325 от 05.12.2016 период с 25.05.2018; № 17/0438 от 06.12.2017 период с 22.12.2017; № 17/0128 от 04.04.2017 период с 01.02.2018; № 17</w:t>
      </w:r>
      <w:r w:rsidR="00441AFB"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/0128 от 04.04.2017 период с 01.02.2018; № 17/0242 от 16.06.2017; № 17/0359 от 14.09.2017 период с 30.03.2018; № 14/0011-4 от 20.01.2013 период с 15.03.2018; № 14/0035 от 21.01.2014; № 16/0217 от 29.08.2016 период с 22.01.2018; № 16/0251 от 07.10.2016 период с 15.04.2018; № 11/0693 от 02.08.2011 период с 25.06.2018; № 09/0271 от 10.03.2009 период с 14.03.2018; договоров №№: 13/0470 от 15.04.2013 период с 19.04.2018 по 30.07.2018; 17/0012 от 16.01.2017 период с 16.03.2018 по 19.06.2018; периодов: с 27.08.2018; с 09.10.2018; с 20.08.2018; с 01.07.2018; с 01.06.2018; с 31.12.2019; с 29.07.2019; с 01.07.2018; с 25.04.2018; с 18.02.2018; с 25.04.2018; с 25.01.2018.</w:t>
      </w:r>
    </w:p>
    <w:p w14:paraId="0C6ABC9A" w14:textId="66AC2E38" w:rsidR="00017CF5" w:rsidRPr="00441AFB" w:rsidRDefault="004820B8" w:rsidP="008F7306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Прав</w:t>
      </w:r>
      <w:r w:rsid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441A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требования Цедента к Должнику по состо</w:t>
      </w:r>
      <w:r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янию</w:t>
      </w:r>
      <w:r w:rsidR="00552119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составляет </w:t>
      </w:r>
      <w:bookmarkStart w:id="4" w:name="_Hlk52200273"/>
      <w:r w:rsidR="0061155E">
        <w:rPr>
          <w:rFonts w:ascii="Times New Roman" w:eastAsia="Calibri" w:hAnsi="Times New Roman" w:cs="Times New Roman"/>
          <w:sz w:val="24"/>
          <w:szCs w:val="24"/>
          <w:lang w:eastAsia="ru-RU"/>
        </w:rPr>
        <w:t>2 989 488,32</w:t>
      </w:r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End w:id="4"/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r w:rsidR="00254C68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A5B5A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017CF5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казанный выше размер задолженности Должника перед Цедентом подтверждается </w:t>
      </w:r>
      <w:r w:rsidR="0061155E">
        <w:rPr>
          <w:rFonts w:ascii="Times New Roman" w:eastAsia="Calibri" w:hAnsi="Times New Roman" w:cs="Times New Roman"/>
          <w:sz w:val="24"/>
          <w:szCs w:val="24"/>
          <w:lang w:eastAsia="ru-RU"/>
        </w:rPr>
        <w:t>первичными документами</w:t>
      </w:r>
      <w:r w:rsidR="00197389" w:rsidRPr="00441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75D216B7" w14:textId="7DBCECE3" w:rsidR="00197389" w:rsidRDefault="00862A3C" w:rsidP="00677FE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1.3.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ООО </w:t>
      </w:r>
      <w:r w:rsidR="00EB53BC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«ПК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«</w:t>
      </w:r>
      <w:r w:rsidR="00EB53BC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ЦАРЬ-ГРАД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»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</w:t>
      </w:r>
      <w:r w:rsidR="00197389" w:rsidRPr="00FA5B5A"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  <w:sz w:val="24"/>
          <w:szCs w:val="24"/>
          <w:lang w:eastAsia="ru-RU"/>
        </w:rPr>
        <w:t xml:space="preserve">лоту № </w:t>
      </w:r>
      <w:r w:rsidR="00FA5B5A" w:rsidRPr="00FA5B5A"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  <w:sz w:val="24"/>
          <w:szCs w:val="24"/>
          <w:lang w:eastAsia="ru-RU"/>
        </w:rPr>
        <w:t>1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, проведенных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организатором торгов ООО «Честные торги» 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в соответствии с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договор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ом </w:t>
      </w:r>
      <w:r w:rsid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№ 6 от 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29.06.2020 </w:t>
      </w:r>
      <w:r w:rsidR="00FA5B5A" w:rsidRPr="00FA5B5A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возмездного оказания услуги по продаже имущества на торгах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 основании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протокол</w:t>
      </w:r>
      <w:r w:rsidR="006C1BC8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а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об итогах торгов по продаже имущества, принадлежащего </w:t>
      </w:r>
      <w:r w:rsidR="00EB53BC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ООО «ПК «ЦАРЬ-ГРАД»</w:t>
      </w:r>
      <w:r w:rsidR="00197389"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>).</w:t>
      </w:r>
    </w:p>
    <w:p w14:paraId="17BE6238" w14:textId="77777777"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ABC02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25"/>
      <w:bookmarkEnd w:id="5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14:paraId="659B855F" w14:textId="77777777"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A58760A" w14:textId="77777777"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6" w:name="Par28"/>
      <w:bookmarkEnd w:id="6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Par29"/>
      <w:bookmarkEnd w:id="7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14:paraId="4EB52005" w14:textId="77777777"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14:paraId="159A371C" w14:textId="610C0FA6" w:rsidR="00197389" w:rsidRDefault="006C1BC8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14:paraId="5840F819" w14:textId="77777777"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7AC97F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32"/>
      <w:bookmarkEnd w:id="8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14:paraId="3490F4FD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8135E4F" w14:textId="4247F8B1" w:rsidR="00AF5F22" w:rsidRPr="006C1BC8" w:rsidRDefault="00AF5F22" w:rsidP="005F1CC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Par34"/>
      <w:bookmarkEnd w:id="9"/>
      <w:r w:rsidRPr="006C1BC8">
        <w:rPr>
          <w:rFonts w:ascii="Times New Roman" w:hAnsi="Times New Roman" w:cs="Times New Roman"/>
          <w:sz w:val="24"/>
          <w:szCs w:val="24"/>
        </w:rPr>
        <w:t xml:space="preserve">В </w:t>
      </w:r>
      <w:r w:rsidR="006C1BC8" w:rsidRPr="006C1BC8">
        <w:rPr>
          <w:rFonts w:ascii="Times New Roman" w:hAnsi="Times New Roman" w:cs="Times New Roman"/>
          <w:sz w:val="24"/>
          <w:szCs w:val="24"/>
        </w:rPr>
        <w:t xml:space="preserve">трехдневный </w:t>
      </w:r>
      <w:r w:rsidR="004820B8" w:rsidRPr="006C1BC8">
        <w:rPr>
          <w:rFonts w:ascii="Times New Roman" w:hAnsi="Times New Roman" w:cs="Times New Roman"/>
          <w:sz w:val="24"/>
          <w:szCs w:val="24"/>
        </w:rPr>
        <w:t xml:space="preserve">срок со дня </w:t>
      </w:r>
      <w:r w:rsidR="006C1BC8" w:rsidRPr="006C1BC8">
        <w:rPr>
          <w:rFonts w:ascii="Times New Roman" w:hAnsi="Times New Roman" w:cs="Times New Roman"/>
          <w:sz w:val="24"/>
          <w:szCs w:val="24"/>
        </w:rPr>
        <w:t xml:space="preserve">полной оплаты, </w:t>
      </w:r>
      <w:r w:rsidR="006C1BC8" w:rsidRPr="006C1BC8">
        <w:rPr>
          <w:rFonts w:ascii="Times New Roman" w:hAnsi="Times New Roman"/>
          <w:sz w:val="24"/>
          <w:szCs w:val="24"/>
        </w:rPr>
        <w:t xml:space="preserve">согласно </w:t>
      </w:r>
      <w:r w:rsidR="005F1CCC">
        <w:rPr>
          <w:rFonts w:ascii="Times New Roman" w:hAnsi="Times New Roman"/>
          <w:sz w:val="24"/>
          <w:szCs w:val="24"/>
        </w:rPr>
        <w:t>разделу 2</w:t>
      </w:r>
      <w:r w:rsidR="006C1BC8" w:rsidRPr="006C1BC8">
        <w:rPr>
          <w:rFonts w:ascii="Times New Roman" w:hAnsi="Times New Roman"/>
          <w:sz w:val="24"/>
          <w:szCs w:val="24"/>
        </w:rPr>
        <w:t xml:space="preserve"> настоящего Договора  </w:t>
      </w:r>
      <w:r w:rsidR="006C1BC8">
        <w:rPr>
          <w:rFonts w:ascii="Times New Roman" w:hAnsi="Times New Roman"/>
          <w:sz w:val="24"/>
          <w:szCs w:val="24"/>
        </w:rPr>
        <w:t>Ц</w:t>
      </w:r>
      <w:r w:rsidR="004820B8" w:rsidRPr="006C1BC8">
        <w:rPr>
          <w:rFonts w:ascii="Times New Roman" w:hAnsi="Times New Roman" w:cs="Times New Roman"/>
          <w:sz w:val="24"/>
          <w:szCs w:val="24"/>
        </w:rPr>
        <w:t xml:space="preserve">едент обязан передать Цессионарию по </w:t>
      </w:r>
      <w:hyperlink r:id="rId6" w:history="1">
        <w:r w:rsidR="004820B8" w:rsidRPr="006C1BC8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6C1BC8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удостоверяющие право требования Цедента к Дол</w:t>
      </w:r>
      <w:r w:rsidR="00631CB6" w:rsidRPr="006C1BC8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6C1BC8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6C1BC8">
        <w:rPr>
          <w:rFonts w:ascii="Times New Roman" w:hAnsi="Times New Roman" w:cs="Times New Roman"/>
          <w:sz w:val="24"/>
          <w:szCs w:val="24"/>
        </w:rPr>
        <w:t xml:space="preserve">: </w:t>
      </w:r>
      <w:r w:rsidR="006C1BC8" w:rsidRPr="006C1BC8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Арбитражного суда города Санкт-Петербурга и Ленинградской области от 13.08.2018 по делу № А56-70984/2018 с отметкой о вступлении в законную силу; Исполнительный лист.</w:t>
      </w:r>
    </w:p>
    <w:p w14:paraId="5A15D2B7" w14:textId="77777777" w:rsidR="004820B8" w:rsidRPr="00BA2086" w:rsidRDefault="004820B8" w:rsidP="005F1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3.2. </w:t>
      </w:r>
      <w:hyperlink r:id="rId7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14:paraId="1241A467" w14:textId="77777777" w:rsidR="004820B8" w:rsidRPr="00BA2086" w:rsidRDefault="004820B8" w:rsidP="005F1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14:paraId="7B4CC8CC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8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14:paraId="4BC041F4" w14:textId="77777777"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9AF139F" w14:textId="77777777"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907668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47"/>
      <w:bookmarkEnd w:id="10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D1B3DBD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1C39D9" w14:textId="31C36436" w:rsidR="004820B8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2FE827C9" w14:textId="77777777" w:rsidR="005F1CCC" w:rsidRPr="00BA2086" w:rsidRDefault="005F1CCC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AE430E4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14:paraId="1F348CB9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E074C48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7"/>
      <w:bookmarkEnd w:id="11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9062D0A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8"/>
      <w:bookmarkEnd w:id="12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3CFAAC07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14:paraId="77A668BF" w14:textId="77777777"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lastRenderedPageBreak/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13" w:name="Par63"/>
      <w:bookmarkEnd w:id="13"/>
    </w:p>
    <w:p w14:paraId="460D7048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4" w:name="Par68"/>
      <w:bookmarkEnd w:id="14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0C994E9B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69389E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14:paraId="0FADFAF7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подлежат рассмотрению в Арбитражном суде г. Москвы.</w:t>
      </w:r>
    </w:p>
    <w:p w14:paraId="2081890F" w14:textId="77777777"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74"/>
      <w:bookmarkEnd w:id="15"/>
    </w:p>
    <w:p w14:paraId="2473C830" w14:textId="77777777"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6" w:name="Par78"/>
      <w:bookmarkEnd w:id="16"/>
      <w:r w:rsidRPr="00BA208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8D394B6" w14:textId="77777777"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7FCB13B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427F73A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3C446142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2653FE1D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7F486FE7" w14:textId="77777777"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7" w:name="Par92"/>
      <w:bookmarkEnd w:id="17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18F9FB2A" w14:textId="77777777"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2532AE" w14:textId="77777777"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33160E6F" w14:textId="77777777"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F1CCC" w:rsidRPr="00ED22DD" w14:paraId="3B5AF1A2" w14:textId="77777777" w:rsidTr="00797B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AF8D1" w14:textId="1BDB12DD" w:rsidR="005F1CCC" w:rsidRPr="00654982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3"/>
                <w:szCs w:val="23"/>
                <w:lang w:eastAsia="ru-RU"/>
              </w:rPr>
              <w:t xml:space="preserve">Цедент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850A7" w14:textId="535416AF" w:rsidR="005F1CCC" w:rsidRPr="00654982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3"/>
                <w:szCs w:val="23"/>
                <w:lang w:eastAsia="ru-RU"/>
              </w:rPr>
              <w:t xml:space="preserve">Цессионарий </w:t>
            </w:r>
          </w:p>
        </w:tc>
      </w:tr>
      <w:tr w:rsidR="005F1CCC" w:rsidRPr="00ED22DD" w14:paraId="720D9A95" w14:textId="77777777" w:rsidTr="00797B71">
        <w:trPr>
          <w:trHeight w:val="4776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49AF6" w14:textId="65E3B085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t xml:space="preserve">Общество с ограниченной ответственностью </w:t>
            </w:r>
            <w:r w:rsidR="00FE592A" w:rsidRPr="00FE592A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«П</w:t>
            </w:r>
            <w:r w:rsidR="00FE592A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 xml:space="preserve">родовольственная корпоразция </w:t>
            </w:r>
            <w:r w:rsidR="00FE592A" w:rsidRPr="00FE592A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«ЦАРЬ-ГРАД</w:t>
            </w:r>
            <w:r w:rsidR="00FE592A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»</w:t>
            </w:r>
          </w:p>
          <w:p w14:paraId="04E9914F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F78312F" w14:textId="77777777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03955E" w14:textId="69122F99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1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FE592A" w:rsidRPr="00FE59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1037739376069</w:t>
            </w: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14:paraId="518600F4" w14:textId="01E1AEA4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ИНН/КПП </w:t>
            </w:r>
            <w:r w:rsidR="00FE592A" w:rsidRP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7721155229</w:t>
            </w:r>
            <w:r w:rsid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/ </w:t>
            </w:r>
            <w:r w:rsidR="00FE592A" w:rsidRP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502901001</w:t>
            </w:r>
          </w:p>
          <w:p w14:paraId="1CDF6743" w14:textId="259EBCC0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  <w:r w:rsid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FE592A" w:rsidRP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141031, Московская область г.о. Мытищи, г. Мытищи, территория тпз Алтуфьево, 84-й км МКАД, владение 3А, строение 3</w:t>
            </w:r>
          </w:p>
          <w:p w14:paraId="418927EB" w14:textId="2C3D6F8B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129090, г"/>
              </w:smartTagPr>
              <w:r w:rsidRPr="005E0E00">
                <w:rPr>
                  <w:rFonts w:ascii="Times New Roman" w:eastAsia="Times New Roman" w:hAnsi="Times New Roman"/>
                  <w:noProof/>
                  <w:sz w:val="24"/>
                  <w:szCs w:val="24"/>
                  <w:lang w:eastAsia="ru-RU"/>
                </w:rPr>
                <w:t>129090, г</w:t>
              </w:r>
            </w:smartTag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. Москва, а/я </w:t>
            </w:r>
            <w:r w:rsidR="00FE59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51</w:t>
            </w:r>
            <w:r w:rsidRPr="005E0E0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45CD2D2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477193A0" w14:textId="118CC0FD" w:rsidR="00502F1B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 </w:t>
            </w:r>
            <w:r w:rsidR="00FE592A" w:rsidRPr="00FE59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40702810138050102364</w:t>
            </w:r>
            <w:r w:rsidR="00502F1B"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FE59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</w:t>
            </w:r>
            <w:r w:rsidR="00EB53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Сбербанк»</w:t>
            </w:r>
            <w:r w:rsidR="00502F1B"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09764E0" w14:textId="2828891A" w:rsidR="00502F1B" w:rsidRDefault="00502F1B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r w:rsidR="00EB53BC" w:rsidRPr="00EB53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30101810400000000225</w:t>
            </w:r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55F331D" w14:textId="680850E8" w:rsidR="00502F1B" w:rsidRDefault="00502F1B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EB53BC" w:rsidRPr="00EB53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044525225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BD09FE7" w14:textId="1B05A4B1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2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3179E" w14:textId="3C5BD1F2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____________________________________</w:t>
            </w:r>
            <w:r w:rsidRPr="005E0E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EFDD2CC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8CEA79" w14:textId="680FB8FD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14:paraId="3B0C024B" w14:textId="735C3346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/>
                <w:sz w:val="24"/>
                <w:szCs w:val="24"/>
              </w:rPr>
              <w:t>____________ / _____________</w:t>
            </w:r>
          </w:p>
          <w:p w14:paraId="5DF177AB" w14:textId="77777777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0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56C0C505" w14:textId="3C597BFA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____________________________________.</w:t>
            </w:r>
          </w:p>
          <w:p w14:paraId="646A197C" w14:textId="1222C8ED" w:rsidR="005F1CCC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адрес: 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 .</w:t>
            </w:r>
            <w:proofErr w:type="gramEnd"/>
          </w:p>
          <w:p w14:paraId="3C533F7C" w14:textId="2F7AFC9A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</w:t>
            </w:r>
          </w:p>
          <w:p w14:paraId="60B75CC0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756E1062" w14:textId="2F2CF269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_,  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_______________________,</w:t>
            </w:r>
          </w:p>
          <w:p w14:paraId="1A776941" w14:textId="77C6D031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1" w:right="1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Pr="005E0E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F1CCC" w:rsidRPr="00ED22DD" w14:paraId="4227ED11" w14:textId="77777777" w:rsidTr="00797B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03A45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30F8318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C90ADF5" w14:textId="00631C18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_________________________ / </w:t>
            </w:r>
            <w:r w:rsidR="00EB53BC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Р.Г. Булатов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E6666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Директор </w:t>
            </w:r>
          </w:p>
          <w:p w14:paraId="475B1B17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D2B1880" w14:textId="2C102ECB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5E0E00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_________________________ /  </w:t>
            </w:r>
            <w:r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___________</w:t>
            </w:r>
          </w:p>
          <w:p w14:paraId="4957A37E" w14:textId="77777777" w:rsidR="005F1CCC" w:rsidRPr="005E0E00" w:rsidRDefault="005F1CCC" w:rsidP="00797B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5E885B9E" w14:textId="77777777"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2F9D95" w14:textId="77777777"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2DBD2729" w14:textId="77777777"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94150E" w14:textId="77777777"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14:paraId="67F886A9" w14:textId="77777777"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14:paraId="4452F3A9" w14:textId="77777777"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A744F" w14:textId="77777777"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CD357" w14:textId="77777777"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CB485E0" w14:textId="77777777"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80B0F9" w14:textId="77777777"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122F0D" w14:textId="77777777"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9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CA3E376" w14:textId="77777777"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59E242" w14:textId="77777777"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149E740" w14:textId="77777777"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14:paraId="1B3963F6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BC8274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14:paraId="2EC7AEEA" w14:textId="77777777" w:rsidTr="00BA2086">
        <w:trPr>
          <w:trHeight w:val="858"/>
        </w:trPr>
        <w:tc>
          <w:tcPr>
            <w:tcW w:w="4151" w:type="dxa"/>
          </w:tcPr>
          <w:p w14:paraId="71E54473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14:paraId="037FE558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14:paraId="5C8E144B" w14:textId="77777777"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AD6B58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14:paraId="04FBF09B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14:paraId="504A116C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14:paraId="448B2F08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814BC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02712" w14:textId="77777777"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3D8E0486" w14:textId="77777777"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66BBA"/>
    <w:multiLevelType w:val="multilevel"/>
    <w:tmpl w:val="B0C2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0" w:hanging="39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0B8"/>
    <w:rsid w:val="00017CF5"/>
    <w:rsid w:val="00023780"/>
    <w:rsid w:val="00043F28"/>
    <w:rsid w:val="000758AF"/>
    <w:rsid w:val="00080E3D"/>
    <w:rsid w:val="00092313"/>
    <w:rsid w:val="000A3A00"/>
    <w:rsid w:val="000A647A"/>
    <w:rsid w:val="00197389"/>
    <w:rsid w:val="001B6CDD"/>
    <w:rsid w:val="001D0FE4"/>
    <w:rsid w:val="001E647B"/>
    <w:rsid w:val="001E6EDA"/>
    <w:rsid w:val="00254C68"/>
    <w:rsid w:val="00263B3A"/>
    <w:rsid w:val="003350F6"/>
    <w:rsid w:val="003570C3"/>
    <w:rsid w:val="004015DD"/>
    <w:rsid w:val="004322A0"/>
    <w:rsid w:val="00441AFB"/>
    <w:rsid w:val="00447884"/>
    <w:rsid w:val="00461B7C"/>
    <w:rsid w:val="004820B8"/>
    <w:rsid w:val="0048769D"/>
    <w:rsid w:val="00502F1B"/>
    <w:rsid w:val="00522CB5"/>
    <w:rsid w:val="00533F94"/>
    <w:rsid w:val="005402ED"/>
    <w:rsid w:val="00546C10"/>
    <w:rsid w:val="00552119"/>
    <w:rsid w:val="00556A41"/>
    <w:rsid w:val="005D5506"/>
    <w:rsid w:val="005F1CCC"/>
    <w:rsid w:val="0061155E"/>
    <w:rsid w:val="00631989"/>
    <w:rsid w:val="00631CB6"/>
    <w:rsid w:val="006777A2"/>
    <w:rsid w:val="00677FE4"/>
    <w:rsid w:val="006A721E"/>
    <w:rsid w:val="006C1BC8"/>
    <w:rsid w:val="006C7EE9"/>
    <w:rsid w:val="006D5AC9"/>
    <w:rsid w:val="006E31B1"/>
    <w:rsid w:val="00862A3C"/>
    <w:rsid w:val="00874C2A"/>
    <w:rsid w:val="00880B12"/>
    <w:rsid w:val="00885877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962E7"/>
    <w:rsid w:val="00BA2086"/>
    <w:rsid w:val="00BF6175"/>
    <w:rsid w:val="00C068E6"/>
    <w:rsid w:val="00C3734D"/>
    <w:rsid w:val="00CB7EFD"/>
    <w:rsid w:val="00D61CC5"/>
    <w:rsid w:val="00D74154"/>
    <w:rsid w:val="00DB0CD3"/>
    <w:rsid w:val="00E12082"/>
    <w:rsid w:val="00E35F82"/>
    <w:rsid w:val="00E366A7"/>
    <w:rsid w:val="00E8375C"/>
    <w:rsid w:val="00E86056"/>
    <w:rsid w:val="00EB53BC"/>
    <w:rsid w:val="00F877A4"/>
    <w:rsid w:val="00F9272A"/>
    <w:rsid w:val="00FA5B5A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9B3196"/>
  <w15:docId w15:val="{7D38137C-A33C-4092-BAD1-1A36DF95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55CE53385BC63473D1B627AF989FB63264A70B67F79FE9F5BDC1A4a5w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55CE53385BC63473D1B627AF989FB63264A70B67F79FE9F5BDC1A4a5w2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rul.nalog.ru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321 123</cp:lastModifiedBy>
  <cp:revision>3</cp:revision>
  <cp:lastPrinted>2015-10-06T16:41:00Z</cp:lastPrinted>
  <dcterms:created xsi:type="dcterms:W3CDTF">2020-09-28T12:38:00Z</dcterms:created>
  <dcterms:modified xsi:type="dcterms:W3CDTF">2020-09-28T12:46:00Z</dcterms:modified>
</cp:coreProperties>
</file>