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48A4FC1" w:rsidR="00D6354E" w:rsidRPr="00E25439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bookmarkStart w:id="0" w:name="_GoBack"/>
      <w:r w:rsidRPr="00E25439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25439">
        <w:rPr>
          <w:sz w:val="20"/>
          <w:szCs w:val="20"/>
        </w:rPr>
        <w:t>Гривцова</w:t>
      </w:r>
      <w:proofErr w:type="spellEnd"/>
      <w:r w:rsidRPr="00E25439">
        <w:rPr>
          <w:sz w:val="20"/>
          <w:szCs w:val="20"/>
        </w:rPr>
        <w:t xml:space="preserve">, д. 5, </w:t>
      </w:r>
      <w:proofErr w:type="spellStart"/>
      <w:r w:rsidRPr="00E25439">
        <w:rPr>
          <w:sz w:val="20"/>
          <w:szCs w:val="20"/>
        </w:rPr>
        <w:t>лит.В</w:t>
      </w:r>
      <w:proofErr w:type="spellEnd"/>
      <w:r w:rsidRPr="00E25439">
        <w:rPr>
          <w:sz w:val="20"/>
          <w:szCs w:val="20"/>
        </w:rPr>
        <w:t>, тел. 8(800) 777-57-57</w:t>
      </w:r>
      <w:r w:rsidR="00CE0EF6" w:rsidRPr="00E25439">
        <w:rPr>
          <w:sz w:val="20"/>
          <w:szCs w:val="20"/>
        </w:rPr>
        <w:t xml:space="preserve"> (323)</w:t>
      </w:r>
      <w:r w:rsidRPr="00E25439">
        <w:rPr>
          <w:sz w:val="20"/>
          <w:szCs w:val="20"/>
        </w:rPr>
        <w:t>, e-</w:t>
      </w:r>
      <w:proofErr w:type="spellStart"/>
      <w:r w:rsidRPr="00E25439">
        <w:rPr>
          <w:sz w:val="20"/>
          <w:szCs w:val="20"/>
        </w:rPr>
        <w:t>mail</w:t>
      </w:r>
      <w:proofErr w:type="spellEnd"/>
      <w:r w:rsidR="00E25439">
        <w:rPr>
          <w:sz w:val="20"/>
          <w:szCs w:val="20"/>
        </w:rPr>
        <w:t>:</w:t>
      </w:r>
      <w:r w:rsidR="00CE0EF6" w:rsidRPr="00E25439">
        <w:rPr>
          <w:sz w:val="20"/>
          <w:szCs w:val="20"/>
        </w:rPr>
        <w:t xml:space="preserve"> vega@auction-house.ru</w:t>
      </w:r>
      <w:r w:rsidRPr="00E25439">
        <w:rPr>
          <w:sz w:val="20"/>
          <w:szCs w:val="20"/>
        </w:rPr>
        <w:t xml:space="preserve">), действующее на основании договора </w:t>
      </w:r>
      <w:r w:rsidRPr="0064128A">
        <w:rPr>
          <w:sz w:val="20"/>
          <w:szCs w:val="20"/>
        </w:rPr>
        <w:t xml:space="preserve">поручения с </w:t>
      </w:r>
      <w:r w:rsidR="00AB1D21" w:rsidRPr="0064128A">
        <w:rPr>
          <w:b/>
          <w:sz w:val="20"/>
          <w:szCs w:val="20"/>
        </w:rPr>
        <w:t>ООО «</w:t>
      </w:r>
      <w:proofErr w:type="spellStart"/>
      <w:r w:rsidR="00AB1D21" w:rsidRPr="0064128A">
        <w:rPr>
          <w:b/>
          <w:sz w:val="20"/>
          <w:szCs w:val="20"/>
        </w:rPr>
        <w:t>РеспектГрупп</w:t>
      </w:r>
      <w:proofErr w:type="spellEnd"/>
      <w:r w:rsidR="00AB1D21" w:rsidRPr="0064128A">
        <w:rPr>
          <w:b/>
          <w:sz w:val="20"/>
          <w:szCs w:val="20"/>
        </w:rPr>
        <w:t>»</w:t>
      </w:r>
      <w:r w:rsidR="00AB1D21" w:rsidRPr="0064128A">
        <w:rPr>
          <w:sz w:val="20"/>
          <w:szCs w:val="20"/>
        </w:rPr>
        <w:t xml:space="preserve"> (172796, Тверская обл., </w:t>
      </w:r>
      <w:proofErr w:type="spellStart"/>
      <w:r w:rsidR="00AB1D21" w:rsidRPr="0064128A">
        <w:rPr>
          <w:sz w:val="20"/>
          <w:szCs w:val="20"/>
        </w:rPr>
        <w:t>Пеновский</w:t>
      </w:r>
      <w:proofErr w:type="spellEnd"/>
      <w:r w:rsidR="00AB1D21" w:rsidRPr="0064128A">
        <w:rPr>
          <w:sz w:val="20"/>
          <w:szCs w:val="20"/>
        </w:rPr>
        <w:t xml:space="preserve"> р-н, п. Охват, ИНН 7724511620, ОГРН 1047796329228, далее-Должник), </w:t>
      </w:r>
      <w:r w:rsidR="00AB1D21" w:rsidRPr="0064128A">
        <w:rPr>
          <w:b/>
          <w:sz w:val="20"/>
          <w:szCs w:val="20"/>
        </w:rPr>
        <w:t>в лице конкурсного управляющего</w:t>
      </w:r>
      <w:r w:rsidR="00AB1D21" w:rsidRPr="0064128A">
        <w:rPr>
          <w:b/>
          <w:bCs/>
          <w:iCs/>
          <w:sz w:val="20"/>
          <w:szCs w:val="20"/>
        </w:rPr>
        <w:t xml:space="preserve"> </w:t>
      </w:r>
      <w:r w:rsidR="00AB1D21" w:rsidRPr="0064128A">
        <w:rPr>
          <w:b/>
          <w:sz w:val="20"/>
          <w:szCs w:val="20"/>
        </w:rPr>
        <w:t xml:space="preserve">Куколева А.Д. </w:t>
      </w:r>
      <w:r w:rsidR="00AB1D21" w:rsidRPr="0064128A">
        <w:rPr>
          <w:sz w:val="20"/>
          <w:szCs w:val="20"/>
        </w:rPr>
        <w:t>(ИНН 772880486904, СНИЛС 131-297-827 59, рег.№ 10999, 117593, г. Москва, а/я 55, далее-КУ), член СРО «Союз менеджеров и арбитражных управляющих» (ОГРН 1027709028160, ИНН 7709395841, 109029, г. Москва, ул. Нижегородская, д.32, корп.15)</w:t>
      </w:r>
      <w:r w:rsidR="00AB1D21" w:rsidRPr="0064128A">
        <w:rPr>
          <w:bCs/>
          <w:iCs/>
          <w:sz w:val="20"/>
          <w:szCs w:val="20"/>
        </w:rPr>
        <w:t>, действующего на основании Определения Арбитражного суда Тверской области от</w:t>
      </w:r>
      <w:r w:rsidR="00AB1D21" w:rsidRPr="0064128A">
        <w:rPr>
          <w:sz w:val="20"/>
          <w:szCs w:val="20"/>
        </w:rPr>
        <w:t xml:space="preserve"> 24.07.2020 года по делу № А66-17498/2014</w:t>
      </w:r>
      <w:r w:rsidRPr="00E25439">
        <w:rPr>
          <w:sz w:val="20"/>
          <w:szCs w:val="20"/>
        </w:rPr>
        <w:t xml:space="preserve">, сообщает, </w:t>
      </w:r>
      <w:r w:rsidRPr="00E25439">
        <w:rPr>
          <w:color w:val="000000"/>
          <w:sz w:val="20"/>
          <w:szCs w:val="20"/>
        </w:rPr>
        <w:t xml:space="preserve">что по итогам </w:t>
      </w:r>
      <w:r w:rsidRPr="00E25439">
        <w:rPr>
          <w:sz w:val="20"/>
          <w:szCs w:val="20"/>
        </w:rPr>
        <w:t xml:space="preserve">торгов </w:t>
      </w:r>
      <w:r w:rsidR="0064128A">
        <w:rPr>
          <w:sz w:val="20"/>
          <w:szCs w:val="20"/>
        </w:rPr>
        <w:t>посредством публичного предложения</w:t>
      </w:r>
      <w:r w:rsidRPr="00E25439">
        <w:rPr>
          <w:sz w:val="20"/>
          <w:szCs w:val="20"/>
        </w:rPr>
        <w:t xml:space="preserve"> (</w:t>
      </w:r>
      <w:r w:rsidR="00E25439" w:rsidRPr="00E25439">
        <w:rPr>
          <w:sz w:val="20"/>
          <w:szCs w:val="20"/>
        </w:rPr>
        <w:t xml:space="preserve">№ торгов </w:t>
      </w:r>
      <w:r w:rsidR="0064128A">
        <w:rPr>
          <w:sz w:val="20"/>
          <w:szCs w:val="20"/>
        </w:rPr>
        <w:t>111112</w:t>
      </w:r>
      <w:r w:rsidRPr="00E25439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64128A">
        <w:rPr>
          <w:sz w:val="20"/>
          <w:szCs w:val="20"/>
        </w:rPr>
        <w:t>с 03.08.2020 г. по 19.10.2020 г.</w:t>
      </w:r>
      <w:r w:rsidRPr="00E25439">
        <w:rPr>
          <w:sz w:val="20"/>
          <w:szCs w:val="20"/>
        </w:rPr>
        <w:t>, заключе</w:t>
      </w:r>
      <w:r w:rsidR="00E25439" w:rsidRPr="00E25439">
        <w:rPr>
          <w:sz w:val="20"/>
          <w:szCs w:val="20"/>
        </w:rPr>
        <w:t>н</w:t>
      </w:r>
      <w:r w:rsidRPr="00E25439">
        <w:rPr>
          <w:color w:val="000000"/>
          <w:sz w:val="20"/>
          <w:szCs w:val="20"/>
        </w:rPr>
        <w:t xml:space="preserve"> следующи</w:t>
      </w:r>
      <w:r w:rsidR="00E25439" w:rsidRPr="00E25439">
        <w:rPr>
          <w:sz w:val="20"/>
          <w:szCs w:val="20"/>
        </w:rPr>
        <w:t>й</w:t>
      </w:r>
      <w:r w:rsidRPr="00E25439">
        <w:rPr>
          <w:color w:val="000000"/>
          <w:sz w:val="20"/>
          <w:szCs w:val="20"/>
        </w:rPr>
        <w:t xml:space="preserve"> догово</w:t>
      </w:r>
      <w:r w:rsidR="00E25439" w:rsidRPr="00E25439">
        <w:rPr>
          <w:sz w:val="20"/>
          <w:szCs w:val="20"/>
        </w:rPr>
        <w:t>р</w:t>
      </w:r>
      <w:r w:rsidRPr="00E25439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25439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5F6886D4" w:rsidR="00D6354E" w:rsidRPr="0064128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2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64C7C8A0" w:rsidR="00D6354E" w:rsidRPr="0064128A" w:rsidRDefault="00D6354E" w:rsidP="00AB1D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12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AB1D21" w:rsidRPr="006412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64128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12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64128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2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E2543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6354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EB4B9" w14:textId="24CD856D" w:rsidR="00D6354E" w:rsidRPr="0064128A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1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82342" w14:textId="6711A225" w:rsidR="00D6354E" w:rsidRPr="0064128A" w:rsidRDefault="0064128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128A">
              <w:rPr>
                <w:rFonts w:ascii="Times New Roman" w:hAnsi="Times New Roman" w:cs="Times New Roman"/>
                <w:sz w:val="20"/>
                <w:szCs w:val="20"/>
              </w:rPr>
              <w:t>ТЛО1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D4CCE" w14:textId="11E89FCA" w:rsidR="00D6354E" w:rsidRPr="0064128A" w:rsidRDefault="0064128A" w:rsidP="0064128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12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5439" w:rsidRPr="0064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12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64128A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84CA8" w14:textId="1015B002" w:rsidR="00D6354E" w:rsidRPr="0064128A" w:rsidRDefault="0064128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128A">
              <w:rPr>
                <w:rFonts w:ascii="Times New Roman" w:hAnsi="Times New Roman" w:cs="Times New Roman"/>
                <w:sz w:val="20"/>
                <w:szCs w:val="20"/>
              </w:rPr>
              <w:t>24 010 000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1BBDC" w14:textId="4C3C98D0" w:rsidR="00E25439" w:rsidRPr="0064128A" w:rsidRDefault="0064128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128A">
              <w:rPr>
                <w:rFonts w:ascii="Times New Roman" w:hAnsi="Times New Roman" w:cs="Times New Roman"/>
                <w:sz w:val="20"/>
                <w:szCs w:val="20"/>
              </w:rPr>
              <w:t>ООО «СК СТРОЙ» (ИНН 7751016141</w:t>
            </w:r>
            <w:r w:rsidR="00E25439" w:rsidRPr="006412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bookmarkEnd w:id="0"/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2B3878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4128A"/>
    <w:rsid w:val="00684CCE"/>
    <w:rsid w:val="00803697"/>
    <w:rsid w:val="00827A91"/>
    <w:rsid w:val="008450EC"/>
    <w:rsid w:val="00877673"/>
    <w:rsid w:val="009F6EEA"/>
    <w:rsid w:val="00A06B2F"/>
    <w:rsid w:val="00A61982"/>
    <w:rsid w:val="00AB1D21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2020-08-18T06:36:00Z</dcterms:created>
  <dcterms:modified xsi:type="dcterms:W3CDTF">2020-11-16T09:14:00Z</dcterms:modified>
</cp:coreProperties>
</file>