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6A6" w:rsidRPr="004C7A73" w:rsidRDefault="00C366A6" w:rsidP="00C36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9C3773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6F6F6"/>
        </w:rPr>
        <w:t>ТОРГОВО-ОФИСНОЕ ПОМЕЩЕНИЕ НА ФУРМАНОВА-МОСКОВСКОЙ</w:t>
      </w:r>
      <w:r w:rsidRPr="004C7A7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6F6F6"/>
        </w:rPr>
        <w:t>.</w:t>
      </w:r>
    </w:p>
    <w:p w:rsidR="00C366A6" w:rsidRPr="004C7A73" w:rsidRDefault="00C366A6" w:rsidP="00C36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gramStart"/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Екатеринбург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, </w:t>
      </w: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ул.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Фурманова, 123.</w:t>
      </w:r>
    </w:p>
    <w:p w:rsidR="00C366A6" w:rsidRDefault="00C366A6" w:rsidP="00C36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Назначение помещения по ЕГРП - нежилое. Кадастровый номер 66:41:0403002:3164. </w:t>
      </w:r>
    </w:p>
    <w:p w:rsidR="00C366A6" w:rsidRPr="004C7A73" w:rsidRDefault="00C366A6" w:rsidP="00C36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В собственности по договору купли-продажи от 13.03.2015, право зарегистрировано 19.06.2015.</w:t>
      </w:r>
      <w:r w:rsidRPr="004C7A7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Общая площадь помещений 116,3 </w:t>
      </w:r>
      <w:proofErr w:type="spellStart"/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кв.м</w:t>
      </w:r>
      <w:proofErr w:type="spellEnd"/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(</w:t>
      </w: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кабинетная система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, </w:t>
      </w: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санузел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)</w:t>
      </w: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</w:p>
    <w:p w:rsidR="00C366A6" w:rsidRDefault="00C366A6" w:rsidP="00C36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Высота потолков 2,5 м.</w:t>
      </w:r>
    </w:p>
    <w:p w:rsidR="00C366A6" w:rsidRPr="004C7A73" w:rsidRDefault="00C366A6" w:rsidP="00C36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Установлены счетчики на воду и электричество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, нагрузка до 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кВТ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. </w:t>
      </w:r>
    </w:p>
    <w:p w:rsidR="00C366A6" w:rsidRDefault="00C366A6" w:rsidP="00C36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Отдельный вход с ул. Фурманова, территория дома ограждена, вход через калитку с домофоном. </w:t>
      </w:r>
    </w:p>
    <w:p w:rsidR="00C366A6" w:rsidRPr="004C7A73" w:rsidRDefault="00C366A6" w:rsidP="00C36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На фасаде возможно размещение рекламной вывески, наименования.</w:t>
      </w:r>
    </w:p>
    <w:p w:rsidR="00C366A6" w:rsidRPr="004C7A73" w:rsidRDefault="00C366A6" w:rsidP="00C36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Рядом большая общественная и платная парковка по ул. Фурманова, Дворец правосудия, КРК Уралец, ТЦ </w:t>
      </w:r>
      <w:proofErr w:type="spellStart"/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ФанФан</w:t>
      </w:r>
      <w:proofErr w:type="spellEnd"/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, парк.</w:t>
      </w:r>
    </w:p>
    <w:p w:rsidR="00C366A6" w:rsidRPr="004C7A73" w:rsidRDefault="00C366A6" w:rsidP="00C36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Хороший автомобильный трафик.</w:t>
      </w:r>
    </w:p>
    <w:p w:rsidR="00C366A6" w:rsidRPr="004C7A73" w:rsidRDefault="00C366A6" w:rsidP="00C36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Назначение: офис, офис 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ыдачи товаров интернет-магазина, парикмахерская, салон красоты</w:t>
      </w:r>
    </w:p>
    <w:p w:rsidR="00C366A6" w:rsidRPr="00790A3C" w:rsidRDefault="00C366A6" w:rsidP="00C366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6F6F6"/>
        </w:rPr>
      </w:pPr>
      <w:r w:rsidRPr="00790A3C">
        <w:rPr>
          <w:rFonts w:ascii="Times New Roman" w:hAnsi="Times New Roman" w:cs="Times New Roman"/>
          <w:sz w:val="24"/>
          <w:szCs w:val="24"/>
          <w:shd w:val="clear" w:color="auto" w:fill="F6F6F6"/>
        </w:rPr>
        <w:t>Коммунальные платежи и содержание примерно 14</w:t>
      </w:r>
      <w:r w:rsidRPr="00790A3C">
        <w:rPr>
          <w:rFonts w:ascii="Times New Roman" w:hAnsi="Times New Roman" w:cs="Times New Roman"/>
          <w:sz w:val="24"/>
          <w:szCs w:val="24"/>
          <w:shd w:val="clear" w:color="auto" w:fill="F6F6F6"/>
          <w:lang w:val="en-US"/>
        </w:rPr>
        <w:t> </w:t>
      </w:r>
      <w:r w:rsidRPr="00790A3C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000 руб. в месяц. </w:t>
      </w:r>
    </w:p>
    <w:p w:rsidR="00C366A6" w:rsidRPr="004C7A73" w:rsidRDefault="00C366A6" w:rsidP="00C36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Помещение сдано в аренду на срок 11 месяцев с автоматической пролонгацией на неопределенный срок (магазин автозапчастей).  Ставка аренды 650 руб. / 1 </w:t>
      </w:r>
      <w:proofErr w:type="spellStart"/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кв.м</w:t>
      </w:r>
      <w:proofErr w:type="spellEnd"/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. Годовой доход более 900 000 руб. Арендатор дополнительно оплачивает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коммунальные услуги</w:t>
      </w:r>
      <w:r w:rsidRPr="004C7A7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</w:p>
    <w:p w:rsidR="00E66720" w:rsidRDefault="00E66720">
      <w:bookmarkStart w:id="0" w:name="_GoBack"/>
      <w:bookmarkEnd w:id="0"/>
    </w:p>
    <w:sectPr w:rsidR="00E66720" w:rsidSect="009C377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tka Small">
    <w:altName w:val="Arial"/>
    <w:charset w:val="CC"/>
    <w:family w:val="auto"/>
    <w:pitch w:val="variable"/>
    <w:sig w:usb0="00000001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6A6"/>
    <w:rsid w:val="00001121"/>
    <w:rsid w:val="00695813"/>
    <w:rsid w:val="00C366A6"/>
    <w:rsid w:val="00E6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C41F8-C11B-41DA-AFA1-7549B223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Arial Narrow" w:hAnsi="Arial Narrow" w:cs="Arial Narrow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6A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001121"/>
    <w:pPr>
      <w:spacing w:before="100" w:beforeAutospacing="1" w:after="100" w:afterAutospacing="1" w:line="240" w:lineRule="auto"/>
      <w:outlineLvl w:val="0"/>
    </w:pPr>
    <w:rPr>
      <w:rFonts w:ascii="Sitka Small" w:eastAsia="Arial Narrow" w:hAnsi="Sitka Small" w:cs="Arial Narrow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01121"/>
    <w:pPr>
      <w:spacing w:before="100" w:beforeAutospacing="1" w:after="100" w:afterAutospacing="1" w:line="240" w:lineRule="auto"/>
      <w:outlineLvl w:val="1"/>
    </w:pPr>
    <w:rPr>
      <w:rFonts w:ascii="Sitka Small" w:eastAsia="Arial Narrow" w:hAnsi="Sitka Small" w:cs="Arial Narrow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01121"/>
    <w:pPr>
      <w:spacing w:before="100" w:beforeAutospacing="1" w:after="100" w:afterAutospacing="1" w:line="240" w:lineRule="auto"/>
      <w:outlineLvl w:val="2"/>
    </w:pPr>
    <w:rPr>
      <w:rFonts w:ascii="Sitka Small" w:eastAsia="Arial Narrow" w:hAnsi="Sitka Small" w:cs="Arial Narrow"/>
      <w:b/>
      <w:bCs/>
      <w:color w:val="4F81BD"/>
      <w:sz w:val="24"/>
      <w:szCs w:val="24"/>
    </w:rPr>
  </w:style>
  <w:style w:type="paragraph" w:styleId="4">
    <w:name w:val="heading 4"/>
    <w:basedOn w:val="a"/>
    <w:link w:val="40"/>
    <w:uiPriority w:val="9"/>
    <w:qFormat/>
    <w:rsid w:val="00001121"/>
    <w:pPr>
      <w:spacing w:before="100" w:beforeAutospacing="1" w:after="100" w:afterAutospacing="1" w:line="240" w:lineRule="auto"/>
      <w:outlineLvl w:val="3"/>
    </w:pPr>
    <w:rPr>
      <w:rFonts w:ascii="Sitka Small" w:eastAsia="Arial Narrow" w:hAnsi="Sitka Small" w:cs="Arial Narrow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121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121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121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121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121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olovok6">
    <w:name w:val="zagolovok6"/>
    <w:qFormat/>
    <w:rsid w:val="00001121"/>
    <w:rPr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001121"/>
    <w:rPr>
      <w:rFonts w:ascii="Sitka Small" w:hAnsi="Sitka Small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001121"/>
    <w:rPr>
      <w:rFonts w:ascii="Sitka Small" w:hAnsi="Sitka Small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001121"/>
    <w:rPr>
      <w:rFonts w:ascii="Sitka Small" w:hAnsi="Sitka Small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rsid w:val="00001121"/>
    <w:rPr>
      <w:rFonts w:ascii="Sitka Small" w:hAnsi="Sitka Small"/>
      <w:b/>
      <w:bCs/>
      <w:i/>
      <w:iCs/>
      <w:color w:val="4F81BD"/>
      <w:sz w:val="24"/>
      <w:szCs w:val="24"/>
    </w:rPr>
  </w:style>
  <w:style w:type="paragraph" w:styleId="a3">
    <w:name w:val="List Paragraph"/>
    <w:basedOn w:val="a"/>
    <w:uiPriority w:val="34"/>
    <w:qFormat/>
    <w:rsid w:val="00001121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Arial Narrow" w:hAnsi="Times New Roman" w:cs="Arial Narrow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0011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"/>
    <w:semiHidden/>
    <w:rsid w:val="0000112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"/>
    <w:semiHidden/>
    <w:rsid w:val="000011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semiHidden/>
    <w:rsid w:val="000011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link w:val="9"/>
    <w:uiPriority w:val="9"/>
    <w:semiHidden/>
    <w:rsid w:val="000011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4">
    <w:name w:val="caption"/>
    <w:basedOn w:val="a"/>
    <w:next w:val="a"/>
    <w:uiPriority w:val="35"/>
    <w:semiHidden/>
    <w:unhideWhenUsed/>
    <w:qFormat/>
    <w:rsid w:val="00001121"/>
    <w:pPr>
      <w:spacing w:line="240" w:lineRule="auto"/>
    </w:pPr>
    <w:rPr>
      <w:rFonts w:ascii="Arial Narrow" w:eastAsia="Arial Narrow" w:hAnsi="Arial Narrow" w:cs="Arial Narrow"/>
      <w:i/>
      <w:iCs/>
      <w:color w:val="44546A" w:themeColor="text2"/>
      <w:sz w:val="18"/>
      <w:szCs w:val="18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0011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6">
    <w:name w:val="Название Знак"/>
    <w:link w:val="a5"/>
    <w:uiPriority w:val="10"/>
    <w:rsid w:val="0000112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001121"/>
    <w:pPr>
      <w:numPr>
        <w:ilvl w:val="1"/>
      </w:numPr>
      <w:spacing w:after="160" w:line="240" w:lineRule="auto"/>
    </w:pPr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8">
    <w:name w:val="Подзаголовок Знак"/>
    <w:link w:val="a7"/>
    <w:uiPriority w:val="11"/>
    <w:rsid w:val="0000112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styleId="a9">
    <w:name w:val="Strong"/>
    <w:uiPriority w:val="22"/>
    <w:qFormat/>
    <w:rsid w:val="00001121"/>
    <w:rPr>
      <w:b/>
      <w:bCs/>
    </w:rPr>
  </w:style>
  <w:style w:type="character" w:styleId="aa">
    <w:name w:val="Emphasis"/>
    <w:uiPriority w:val="20"/>
    <w:qFormat/>
    <w:rsid w:val="00001121"/>
    <w:rPr>
      <w:i/>
      <w:iCs/>
    </w:rPr>
  </w:style>
  <w:style w:type="paragraph" w:styleId="ab">
    <w:name w:val="No Spacing"/>
    <w:uiPriority w:val="1"/>
    <w:qFormat/>
    <w:rsid w:val="00001121"/>
    <w:rPr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001121"/>
    <w:pPr>
      <w:spacing w:before="200" w:after="160" w:line="240" w:lineRule="auto"/>
      <w:ind w:left="864" w:right="864"/>
      <w:jc w:val="center"/>
    </w:pPr>
    <w:rPr>
      <w:rFonts w:ascii="Arial Narrow" w:eastAsia="Arial Narrow" w:hAnsi="Arial Narrow" w:cs="Arial Narrow"/>
      <w:i/>
      <w:iCs/>
      <w:color w:val="404040" w:themeColor="text1" w:themeTint="BF"/>
      <w:sz w:val="24"/>
      <w:szCs w:val="24"/>
      <w:lang w:eastAsia="ru-RU"/>
    </w:rPr>
  </w:style>
  <w:style w:type="character" w:customStyle="1" w:styleId="22">
    <w:name w:val="Цитата 2 Знак"/>
    <w:link w:val="21"/>
    <w:uiPriority w:val="29"/>
    <w:rsid w:val="00001121"/>
    <w:rPr>
      <w:i/>
      <w:iCs/>
      <w:color w:val="404040" w:themeColor="text1" w:themeTint="BF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0011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rFonts w:ascii="Arial Narrow" w:eastAsia="Arial Narrow" w:hAnsi="Arial Narrow" w:cs="Arial Narrow"/>
      <w:i/>
      <w:iCs/>
      <w:color w:val="5B9BD5" w:themeColor="accent1"/>
      <w:sz w:val="24"/>
      <w:szCs w:val="24"/>
      <w:lang w:eastAsia="ru-RU"/>
    </w:rPr>
  </w:style>
  <w:style w:type="character" w:customStyle="1" w:styleId="ad">
    <w:name w:val="Выделенная цитата Знак"/>
    <w:link w:val="ac"/>
    <w:uiPriority w:val="30"/>
    <w:rsid w:val="00001121"/>
    <w:rPr>
      <w:i/>
      <w:iCs/>
      <w:color w:val="5B9BD5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001121"/>
    <w:rPr>
      <w:i/>
      <w:iCs/>
      <w:color w:val="404040" w:themeColor="text1" w:themeTint="BF"/>
    </w:rPr>
  </w:style>
  <w:style w:type="character" w:styleId="af">
    <w:name w:val="Intense Emphasis"/>
    <w:uiPriority w:val="21"/>
    <w:qFormat/>
    <w:rsid w:val="00001121"/>
    <w:rPr>
      <w:i/>
      <w:iCs/>
      <w:color w:val="5B9BD5" w:themeColor="accent1"/>
    </w:rPr>
  </w:style>
  <w:style w:type="character" w:styleId="af0">
    <w:name w:val="Subtle Reference"/>
    <w:uiPriority w:val="31"/>
    <w:qFormat/>
    <w:rsid w:val="00001121"/>
    <w:rPr>
      <w:smallCaps/>
      <w:color w:val="5A5A5A" w:themeColor="text1" w:themeTint="A5"/>
    </w:rPr>
  </w:style>
  <w:style w:type="character" w:styleId="af1">
    <w:name w:val="Intense Reference"/>
    <w:uiPriority w:val="32"/>
    <w:qFormat/>
    <w:rsid w:val="00001121"/>
    <w:rPr>
      <w:b/>
      <w:bCs/>
      <w:smallCaps/>
      <w:color w:val="5B9BD5" w:themeColor="accent1"/>
      <w:spacing w:val="5"/>
    </w:rPr>
  </w:style>
  <w:style w:type="character" w:styleId="af2">
    <w:name w:val="Book Title"/>
    <w:uiPriority w:val="33"/>
    <w:qFormat/>
    <w:rsid w:val="00001121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01121"/>
    <w:pPr>
      <w:keepNext/>
      <w:keepLines/>
      <w:spacing w:before="240" w:beforeAutospacing="0" w:after="0" w:afterAutospacing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2019-11-22T11:49:00Z</dcterms:created>
  <dcterms:modified xsi:type="dcterms:W3CDTF">2019-11-22T11:49:00Z</dcterms:modified>
</cp:coreProperties>
</file>