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E63FC" w14:textId="77777777" w:rsidR="008A007A" w:rsidRPr="00324B1D" w:rsidRDefault="006E1BCE" w:rsidP="008A007A">
      <w:pPr>
        <w:pStyle w:val="a3"/>
        <w:rPr>
          <w:rFonts w:ascii="Arial" w:hAnsi="Arial" w:cs="Arial"/>
          <w:szCs w:val="20"/>
        </w:rPr>
      </w:pPr>
      <w:r>
        <w:rPr>
          <w:rFonts w:ascii="Arial" w:hAnsi="Arial" w:cs="Arial"/>
          <w:szCs w:val="20"/>
        </w:rPr>
        <w:t>ДОГОВОР О ЗАДАТКЕ</w:t>
      </w:r>
    </w:p>
    <w:p w14:paraId="2B9E7E82" w14:textId="77777777" w:rsidR="008A007A" w:rsidRPr="00324B1D" w:rsidRDefault="008A007A" w:rsidP="008A007A">
      <w:pPr>
        <w:rPr>
          <w:rFonts w:ascii="Arial" w:hAnsi="Arial" w:cs="Arial"/>
          <w:sz w:val="20"/>
          <w:szCs w:val="20"/>
        </w:rPr>
      </w:pPr>
    </w:p>
    <w:p w14:paraId="7A681166" w14:textId="2AB89686" w:rsidR="008A007A" w:rsidRPr="00324B1D" w:rsidRDefault="008A007A" w:rsidP="008A007A">
      <w:pPr>
        <w:rPr>
          <w:rFonts w:ascii="Arial" w:hAnsi="Arial" w:cs="Arial"/>
          <w:sz w:val="20"/>
          <w:szCs w:val="20"/>
        </w:rPr>
      </w:pPr>
      <w:r w:rsidRPr="00324B1D">
        <w:rPr>
          <w:rFonts w:ascii="Arial" w:hAnsi="Arial" w:cs="Arial"/>
          <w:sz w:val="20"/>
          <w:szCs w:val="20"/>
        </w:rPr>
        <w:t xml:space="preserve">г. Архангельск                                           </w:t>
      </w:r>
      <w:r w:rsidR="00324B1D">
        <w:rPr>
          <w:rFonts w:ascii="Arial" w:hAnsi="Arial" w:cs="Arial"/>
          <w:sz w:val="20"/>
          <w:szCs w:val="20"/>
        </w:rPr>
        <w:t xml:space="preserve">              </w:t>
      </w:r>
      <w:r w:rsidRPr="00324B1D">
        <w:rPr>
          <w:rFonts w:ascii="Arial" w:hAnsi="Arial" w:cs="Arial"/>
          <w:sz w:val="20"/>
          <w:szCs w:val="20"/>
        </w:rPr>
        <w:t xml:space="preserve">                          </w:t>
      </w:r>
      <w:r w:rsidR="006E1BCE">
        <w:rPr>
          <w:rFonts w:ascii="Arial" w:hAnsi="Arial" w:cs="Arial"/>
          <w:sz w:val="20"/>
          <w:szCs w:val="20"/>
        </w:rPr>
        <w:t xml:space="preserve">                        ___ ____</w:t>
      </w:r>
      <w:r w:rsidRPr="00324B1D">
        <w:rPr>
          <w:rFonts w:ascii="Arial" w:hAnsi="Arial" w:cs="Arial"/>
          <w:sz w:val="20"/>
          <w:szCs w:val="20"/>
        </w:rPr>
        <w:t>__</w:t>
      </w:r>
      <w:r w:rsidR="006E1BCE">
        <w:rPr>
          <w:rFonts w:ascii="Arial" w:hAnsi="Arial" w:cs="Arial"/>
          <w:sz w:val="20"/>
          <w:szCs w:val="20"/>
        </w:rPr>
        <w:t xml:space="preserve"> 20</w:t>
      </w:r>
      <w:r w:rsidR="006C7279" w:rsidRPr="006C7279">
        <w:rPr>
          <w:rFonts w:ascii="Arial" w:hAnsi="Arial" w:cs="Arial"/>
          <w:sz w:val="20"/>
          <w:szCs w:val="20"/>
        </w:rPr>
        <w:t>20</w:t>
      </w:r>
      <w:r w:rsidRPr="00324B1D">
        <w:rPr>
          <w:rFonts w:ascii="Arial" w:hAnsi="Arial" w:cs="Arial"/>
          <w:sz w:val="20"/>
          <w:szCs w:val="20"/>
        </w:rPr>
        <w:t xml:space="preserve"> года           </w:t>
      </w:r>
    </w:p>
    <w:p w14:paraId="0570748A" w14:textId="77777777" w:rsidR="008A007A" w:rsidRPr="00324B1D" w:rsidRDefault="008A007A" w:rsidP="008A007A">
      <w:pPr>
        <w:rPr>
          <w:rFonts w:ascii="Arial" w:hAnsi="Arial" w:cs="Arial"/>
          <w:sz w:val="20"/>
          <w:szCs w:val="20"/>
        </w:rPr>
      </w:pPr>
    </w:p>
    <w:p w14:paraId="4633769F" w14:textId="6B36B4B6" w:rsidR="00EB421E" w:rsidRDefault="008A007A" w:rsidP="008A007A">
      <w:pPr>
        <w:jc w:val="both"/>
        <w:rPr>
          <w:rFonts w:ascii="Arial" w:hAnsi="Arial" w:cs="Arial"/>
          <w:sz w:val="20"/>
          <w:szCs w:val="20"/>
        </w:rPr>
      </w:pPr>
      <w:r w:rsidRPr="00324B1D">
        <w:rPr>
          <w:rFonts w:ascii="Arial" w:hAnsi="Arial" w:cs="Arial"/>
          <w:sz w:val="20"/>
          <w:szCs w:val="20"/>
        </w:rPr>
        <w:t xml:space="preserve">         </w:t>
      </w:r>
      <w:r w:rsidR="006C7279" w:rsidRPr="006C7279">
        <w:rPr>
          <w:rFonts w:ascii="Arial" w:hAnsi="Arial" w:cs="Arial"/>
          <w:sz w:val="20"/>
          <w:szCs w:val="20"/>
          <w:lang w:eastAsia="zh-CN"/>
        </w:rPr>
        <w:t xml:space="preserve">Конкурсный управляющий </w:t>
      </w:r>
      <w:r w:rsidR="006C7279" w:rsidRPr="006C7279">
        <w:rPr>
          <w:rFonts w:ascii="Arial" w:hAnsi="Arial" w:cs="Arial"/>
          <w:b/>
          <w:bCs/>
          <w:sz w:val="20"/>
          <w:szCs w:val="20"/>
          <w:lang w:eastAsia="zh-CN"/>
        </w:rPr>
        <w:t>ООО «Торгово-оптовое предприятие «Табак и К. - Область»</w:t>
      </w:r>
      <w:r w:rsidR="006C7279" w:rsidRPr="006C7279">
        <w:rPr>
          <w:rFonts w:ascii="Arial" w:hAnsi="Arial" w:cs="Arial"/>
          <w:sz w:val="20"/>
          <w:szCs w:val="20"/>
          <w:lang w:eastAsia="zh-CN"/>
        </w:rPr>
        <w:t xml:space="preserve"> (163035 Архангельская обл., Приморский р-он, д. Большая </w:t>
      </w:r>
      <w:proofErr w:type="spellStart"/>
      <w:r w:rsidR="006C7279" w:rsidRPr="006C7279">
        <w:rPr>
          <w:rFonts w:ascii="Arial" w:hAnsi="Arial" w:cs="Arial"/>
          <w:sz w:val="20"/>
          <w:szCs w:val="20"/>
          <w:lang w:eastAsia="zh-CN"/>
        </w:rPr>
        <w:t>Корзиха</w:t>
      </w:r>
      <w:proofErr w:type="spellEnd"/>
      <w:r w:rsidR="006C7279" w:rsidRPr="006C7279">
        <w:rPr>
          <w:rFonts w:ascii="Arial" w:hAnsi="Arial" w:cs="Arial"/>
          <w:sz w:val="20"/>
          <w:szCs w:val="20"/>
          <w:lang w:eastAsia="zh-CN"/>
        </w:rPr>
        <w:t>, ОГРН 1092930000096, ИНН 2921011257)</w:t>
      </w:r>
      <w:r w:rsidR="006C7279">
        <w:rPr>
          <w:rFonts w:ascii="Arial" w:hAnsi="Arial" w:cs="Arial"/>
          <w:sz w:val="20"/>
          <w:szCs w:val="20"/>
          <w:lang w:eastAsia="zh-CN"/>
        </w:rPr>
        <w:t xml:space="preserve"> </w:t>
      </w:r>
      <w:proofErr w:type="spellStart"/>
      <w:r w:rsidR="00D23C0E" w:rsidRPr="00D23C0E">
        <w:rPr>
          <w:rFonts w:ascii="Arial" w:hAnsi="Arial" w:cs="Arial"/>
          <w:b/>
          <w:sz w:val="20"/>
          <w:szCs w:val="20"/>
        </w:rPr>
        <w:t>Чепурная</w:t>
      </w:r>
      <w:proofErr w:type="spellEnd"/>
      <w:r w:rsidR="00D23C0E" w:rsidRPr="00D23C0E">
        <w:rPr>
          <w:rFonts w:ascii="Arial" w:hAnsi="Arial" w:cs="Arial"/>
          <w:b/>
          <w:sz w:val="20"/>
          <w:szCs w:val="20"/>
        </w:rPr>
        <w:t xml:space="preserve"> Любовь </w:t>
      </w:r>
      <w:proofErr w:type="spellStart"/>
      <w:r w:rsidR="00D23C0E" w:rsidRPr="00D23C0E">
        <w:rPr>
          <w:rFonts w:ascii="Arial" w:hAnsi="Arial" w:cs="Arial"/>
          <w:b/>
          <w:sz w:val="20"/>
          <w:szCs w:val="20"/>
        </w:rPr>
        <w:t>Фридриховна</w:t>
      </w:r>
      <w:proofErr w:type="spellEnd"/>
      <w:r w:rsidR="00D23C0E">
        <w:rPr>
          <w:rFonts w:ascii="Arial" w:hAnsi="Arial" w:cs="Arial"/>
          <w:b/>
          <w:sz w:val="20"/>
          <w:szCs w:val="20"/>
        </w:rPr>
        <w:t xml:space="preserve"> </w:t>
      </w:r>
      <w:r w:rsidR="00D23C0E" w:rsidRPr="00D23C0E">
        <w:rPr>
          <w:rFonts w:ascii="Arial" w:hAnsi="Arial" w:cs="Arial"/>
          <w:sz w:val="20"/>
          <w:szCs w:val="20"/>
        </w:rPr>
        <w:t>(163000, г. Архангельск, ул. Попова, 26-51, ИНН 292600041654, СНИЛС 07697950440)</w:t>
      </w:r>
      <w:r w:rsidRPr="00324B1D">
        <w:rPr>
          <w:rFonts w:ascii="Arial" w:hAnsi="Arial" w:cs="Arial"/>
          <w:sz w:val="20"/>
          <w:szCs w:val="20"/>
        </w:rPr>
        <w:t>, именуем</w:t>
      </w:r>
      <w:r w:rsidR="00D23C0E">
        <w:rPr>
          <w:rFonts w:ascii="Arial" w:hAnsi="Arial" w:cs="Arial"/>
          <w:sz w:val="20"/>
          <w:szCs w:val="20"/>
        </w:rPr>
        <w:t>ая</w:t>
      </w:r>
      <w:r w:rsidRPr="00324B1D">
        <w:rPr>
          <w:rFonts w:ascii="Arial" w:hAnsi="Arial" w:cs="Arial"/>
          <w:sz w:val="20"/>
          <w:szCs w:val="20"/>
        </w:rPr>
        <w:t xml:space="preserve"> в дальнейшем «Организатор торгов», </w:t>
      </w:r>
      <w:r w:rsidR="00D23C0E" w:rsidRPr="00D23C0E">
        <w:rPr>
          <w:rFonts w:ascii="Arial" w:hAnsi="Arial" w:cs="Arial"/>
          <w:sz w:val="20"/>
          <w:szCs w:val="20"/>
        </w:rPr>
        <w:t xml:space="preserve">действующая на основании </w:t>
      </w:r>
      <w:r w:rsidR="006D1462">
        <w:rPr>
          <w:rFonts w:ascii="Arial" w:hAnsi="Arial" w:cs="Arial"/>
          <w:sz w:val="20"/>
          <w:szCs w:val="20"/>
        </w:rPr>
        <w:t>Определ</w:t>
      </w:r>
      <w:r w:rsidR="00430DE3" w:rsidRPr="00430DE3">
        <w:rPr>
          <w:rFonts w:ascii="Arial" w:hAnsi="Arial" w:cs="Arial"/>
          <w:sz w:val="20"/>
          <w:szCs w:val="20"/>
        </w:rPr>
        <w:t xml:space="preserve">ения Арбитражного суда Архангельской области по делу </w:t>
      </w:r>
      <w:r w:rsidR="006C7279" w:rsidRPr="006C7279">
        <w:rPr>
          <w:rFonts w:ascii="Arial" w:hAnsi="Arial" w:cs="Arial"/>
          <w:sz w:val="20"/>
          <w:szCs w:val="20"/>
        </w:rPr>
        <w:t>А05-12016/2016</w:t>
      </w:r>
      <w:r w:rsidR="00430DE3" w:rsidRPr="00430DE3">
        <w:rPr>
          <w:rFonts w:ascii="Arial" w:hAnsi="Arial" w:cs="Arial"/>
          <w:sz w:val="20"/>
          <w:szCs w:val="20"/>
        </w:rPr>
        <w:t xml:space="preserve"> от </w:t>
      </w:r>
      <w:r w:rsidR="006C7279" w:rsidRPr="006C7279">
        <w:rPr>
          <w:rFonts w:ascii="Arial" w:hAnsi="Arial" w:cs="Arial"/>
          <w:sz w:val="20"/>
          <w:szCs w:val="20"/>
        </w:rPr>
        <w:t>17.02.2020</w:t>
      </w:r>
      <w:r w:rsidR="00430DE3" w:rsidRPr="00430DE3">
        <w:rPr>
          <w:rFonts w:ascii="Arial" w:hAnsi="Arial" w:cs="Arial"/>
          <w:sz w:val="20"/>
          <w:szCs w:val="20"/>
        </w:rPr>
        <w:t xml:space="preserve"> года</w:t>
      </w:r>
      <w:r w:rsidRPr="00324B1D">
        <w:rPr>
          <w:rFonts w:ascii="Arial" w:hAnsi="Arial" w:cs="Arial"/>
          <w:sz w:val="20"/>
          <w:szCs w:val="20"/>
        </w:rPr>
        <w:t xml:space="preserve">, с одной стороны, </w:t>
      </w:r>
    </w:p>
    <w:p w14:paraId="3F5A9D36"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и </w:t>
      </w:r>
      <w:r w:rsidRPr="00324B1D">
        <w:rPr>
          <w:rFonts w:ascii="Arial" w:hAnsi="Arial" w:cs="Arial"/>
          <w:b/>
          <w:sz w:val="20"/>
          <w:szCs w:val="20"/>
        </w:rPr>
        <w:t>______________________________</w:t>
      </w:r>
      <w:r w:rsidRPr="00324B1D">
        <w:rPr>
          <w:rFonts w:ascii="Arial" w:hAnsi="Arial" w:cs="Arial"/>
          <w:sz w:val="20"/>
          <w:szCs w:val="20"/>
        </w:rPr>
        <w:t xml:space="preserve">, именуемое в дальнейшем «Претендент», в лице _______________________, действующей на основании ____________, с другой стороны, </w:t>
      </w:r>
    </w:p>
    <w:p w14:paraId="124DE63B" w14:textId="77777777" w:rsidR="008A007A" w:rsidRPr="00324B1D" w:rsidRDefault="00EB421E" w:rsidP="008A007A">
      <w:pPr>
        <w:jc w:val="both"/>
        <w:rPr>
          <w:rFonts w:ascii="Arial" w:hAnsi="Arial" w:cs="Arial"/>
          <w:sz w:val="20"/>
          <w:szCs w:val="20"/>
        </w:rPr>
      </w:pPr>
      <w:r>
        <w:rPr>
          <w:rFonts w:ascii="Arial" w:hAnsi="Arial" w:cs="Arial"/>
          <w:sz w:val="20"/>
          <w:szCs w:val="20"/>
        </w:rPr>
        <w:t xml:space="preserve">а совместно именуемые в дальнейшем «Стороны», </w:t>
      </w:r>
      <w:r w:rsidR="008A007A" w:rsidRPr="00324B1D">
        <w:rPr>
          <w:rFonts w:ascii="Arial" w:hAnsi="Arial" w:cs="Arial"/>
          <w:sz w:val="20"/>
          <w:szCs w:val="20"/>
        </w:rPr>
        <w:t>заключили настоящий Договор о нижеследующем:</w:t>
      </w:r>
    </w:p>
    <w:p w14:paraId="51860F18" w14:textId="77777777" w:rsidR="008A007A" w:rsidRPr="00324B1D" w:rsidRDefault="008A007A" w:rsidP="008A007A">
      <w:pPr>
        <w:jc w:val="both"/>
        <w:rPr>
          <w:rFonts w:ascii="Arial" w:hAnsi="Arial" w:cs="Arial"/>
          <w:sz w:val="20"/>
          <w:szCs w:val="20"/>
        </w:rPr>
      </w:pPr>
    </w:p>
    <w:p w14:paraId="1EFDE543" w14:textId="77777777" w:rsidR="008A007A" w:rsidRPr="00324B1D" w:rsidRDefault="008A007A" w:rsidP="008A007A">
      <w:pPr>
        <w:numPr>
          <w:ilvl w:val="0"/>
          <w:numId w:val="1"/>
        </w:numPr>
        <w:jc w:val="center"/>
        <w:rPr>
          <w:rFonts w:ascii="Arial" w:hAnsi="Arial" w:cs="Arial"/>
          <w:b/>
          <w:sz w:val="20"/>
          <w:szCs w:val="20"/>
        </w:rPr>
      </w:pPr>
      <w:r w:rsidRPr="00324B1D">
        <w:rPr>
          <w:rFonts w:ascii="Arial" w:hAnsi="Arial" w:cs="Arial"/>
          <w:b/>
          <w:sz w:val="20"/>
          <w:szCs w:val="20"/>
        </w:rPr>
        <w:t>ПРЕДМЕТ ДОГОВОРА</w:t>
      </w:r>
    </w:p>
    <w:p w14:paraId="0D50F124" w14:textId="77777777" w:rsidR="008A007A" w:rsidRPr="00324B1D" w:rsidRDefault="008A007A" w:rsidP="008A007A">
      <w:pPr>
        <w:jc w:val="center"/>
        <w:rPr>
          <w:rFonts w:ascii="Arial" w:hAnsi="Arial" w:cs="Arial"/>
          <w:sz w:val="20"/>
          <w:szCs w:val="20"/>
        </w:rPr>
      </w:pPr>
    </w:p>
    <w:p w14:paraId="753FB596" w14:textId="1BAEFC8A" w:rsidR="008A007A" w:rsidRPr="00324B1D" w:rsidRDefault="00DF2B2F" w:rsidP="001A0E51">
      <w:pPr>
        <w:numPr>
          <w:ilvl w:val="1"/>
          <w:numId w:val="2"/>
        </w:numPr>
        <w:ind w:left="0" w:firstLine="0"/>
        <w:jc w:val="both"/>
      </w:pPr>
      <w:r>
        <w:rPr>
          <w:rFonts w:ascii="Arial" w:hAnsi="Arial" w:cs="Arial"/>
          <w:sz w:val="20"/>
          <w:szCs w:val="20"/>
        </w:rPr>
        <w:t xml:space="preserve"> </w:t>
      </w:r>
      <w:r w:rsidR="008A007A" w:rsidRPr="008136FD">
        <w:rPr>
          <w:rFonts w:ascii="Arial" w:hAnsi="Arial" w:cs="Arial"/>
          <w:sz w:val="20"/>
          <w:szCs w:val="20"/>
        </w:rPr>
        <w:t xml:space="preserve">Для участия в торгах по продаже  имущества </w:t>
      </w:r>
      <w:r w:rsidR="006C7279" w:rsidRPr="006C7279">
        <w:rPr>
          <w:rFonts w:ascii="Arial" w:hAnsi="Arial" w:cs="Arial"/>
          <w:b/>
          <w:bCs/>
          <w:sz w:val="20"/>
          <w:szCs w:val="20"/>
          <w:lang w:eastAsia="zh-CN"/>
        </w:rPr>
        <w:t>ООО «Торгово-оптовое предприятие «Табак и К. - Область»</w:t>
      </w:r>
      <w:r w:rsidR="006C7279" w:rsidRPr="006C7279">
        <w:rPr>
          <w:rFonts w:ascii="Arial" w:hAnsi="Arial" w:cs="Arial"/>
          <w:sz w:val="20"/>
          <w:szCs w:val="20"/>
          <w:lang w:eastAsia="zh-CN"/>
        </w:rPr>
        <w:t xml:space="preserve"> (163035 Архангельская обл., Приморский р-он, д. Большая Корзиха, ОГРН 1092930000096, ИНН 2921011257)</w:t>
      </w:r>
      <w:r w:rsidR="006C7279">
        <w:rPr>
          <w:rFonts w:ascii="Arial" w:hAnsi="Arial" w:cs="Arial"/>
          <w:sz w:val="20"/>
          <w:szCs w:val="20"/>
          <w:lang w:eastAsia="zh-CN"/>
        </w:rPr>
        <w:t xml:space="preserve"> </w:t>
      </w:r>
      <w:r w:rsidR="008A007A" w:rsidRPr="008136FD">
        <w:rPr>
          <w:rFonts w:ascii="Arial" w:hAnsi="Arial" w:cs="Arial"/>
          <w:sz w:val="20"/>
          <w:szCs w:val="20"/>
        </w:rPr>
        <w:t>(далее -</w:t>
      </w:r>
      <w:r w:rsidR="008A007A" w:rsidRPr="00324B1D">
        <w:rPr>
          <w:rFonts w:ascii="Arial" w:hAnsi="Arial" w:cs="Arial"/>
          <w:sz w:val="20"/>
          <w:szCs w:val="20"/>
        </w:rPr>
        <w:t xml:space="preserve"> </w:t>
      </w:r>
      <w:r w:rsidR="006E1BCE">
        <w:rPr>
          <w:rFonts w:ascii="Arial" w:hAnsi="Arial" w:cs="Arial"/>
          <w:sz w:val="20"/>
          <w:szCs w:val="20"/>
        </w:rPr>
        <w:t>Собственник</w:t>
      </w:r>
      <w:r w:rsidR="008A007A" w:rsidRPr="00324B1D">
        <w:rPr>
          <w:rFonts w:ascii="Arial" w:hAnsi="Arial" w:cs="Arial"/>
          <w:sz w:val="20"/>
          <w:szCs w:val="20"/>
        </w:rPr>
        <w:t xml:space="preserve">), на условиях, предусмотренных информационным сообщением о проведении </w:t>
      </w:r>
      <w:r w:rsidR="006E1BCE">
        <w:rPr>
          <w:rFonts w:ascii="Arial" w:hAnsi="Arial" w:cs="Arial"/>
          <w:sz w:val="20"/>
          <w:szCs w:val="20"/>
        </w:rPr>
        <w:t>торгов</w:t>
      </w:r>
      <w:r w:rsidR="008A007A" w:rsidRPr="00324B1D">
        <w:rPr>
          <w:rFonts w:ascii="Arial" w:hAnsi="Arial" w:cs="Arial"/>
          <w:sz w:val="20"/>
          <w:szCs w:val="20"/>
        </w:rPr>
        <w:t xml:space="preserve"> по продаже имущества </w:t>
      </w:r>
      <w:r w:rsidR="006E1BCE">
        <w:rPr>
          <w:rFonts w:ascii="Arial" w:hAnsi="Arial" w:cs="Arial"/>
          <w:sz w:val="20"/>
          <w:szCs w:val="20"/>
        </w:rPr>
        <w:t>Собственника</w:t>
      </w:r>
      <w:r w:rsidR="008A007A" w:rsidRPr="00324B1D">
        <w:rPr>
          <w:rFonts w:ascii="Arial" w:hAnsi="Arial" w:cs="Arial"/>
          <w:sz w:val="20"/>
          <w:szCs w:val="20"/>
        </w:rPr>
        <w:t xml:space="preserve"> – лот №</w:t>
      </w:r>
      <w:r w:rsidR="00430DE3">
        <w:rPr>
          <w:rFonts w:ascii="Arial" w:hAnsi="Arial" w:cs="Arial"/>
          <w:sz w:val="20"/>
          <w:szCs w:val="20"/>
        </w:rPr>
        <w:t>____</w:t>
      </w:r>
      <w:r w:rsidR="008A007A" w:rsidRPr="00324B1D">
        <w:rPr>
          <w:rFonts w:ascii="Arial" w:hAnsi="Arial" w:cs="Arial"/>
          <w:sz w:val="20"/>
          <w:szCs w:val="20"/>
        </w:rPr>
        <w:t xml:space="preserve"> опубликованным в газете «Коммерсант</w:t>
      </w:r>
      <w:r w:rsidR="00EB421E">
        <w:rPr>
          <w:rFonts w:ascii="Arial" w:hAnsi="Arial" w:cs="Arial"/>
          <w:sz w:val="20"/>
          <w:szCs w:val="20"/>
        </w:rPr>
        <w:t>ъ</w:t>
      </w:r>
      <w:r w:rsidR="008A007A" w:rsidRPr="00324B1D">
        <w:rPr>
          <w:rFonts w:ascii="Arial" w:hAnsi="Arial" w:cs="Arial"/>
          <w:sz w:val="20"/>
          <w:szCs w:val="20"/>
        </w:rPr>
        <w:t xml:space="preserve">» (далее – </w:t>
      </w:r>
      <w:r w:rsidR="006E1BCE">
        <w:rPr>
          <w:rFonts w:ascii="Arial" w:hAnsi="Arial" w:cs="Arial"/>
          <w:sz w:val="20"/>
          <w:szCs w:val="20"/>
        </w:rPr>
        <w:t>Торги</w:t>
      </w:r>
      <w:r w:rsidR="008A007A" w:rsidRPr="00324B1D">
        <w:rPr>
          <w:rFonts w:ascii="Arial" w:hAnsi="Arial" w:cs="Arial"/>
          <w:sz w:val="20"/>
          <w:szCs w:val="20"/>
        </w:rPr>
        <w:t xml:space="preserve">), Претендент перечисляет в качестве задатка денежные средства в размере </w:t>
      </w:r>
      <w:r w:rsidR="006C7279">
        <w:rPr>
          <w:rFonts w:ascii="Arial" w:hAnsi="Arial" w:cs="Arial"/>
          <w:sz w:val="20"/>
          <w:szCs w:val="20"/>
        </w:rPr>
        <w:t>1</w:t>
      </w:r>
      <w:r w:rsidR="00F63A17">
        <w:rPr>
          <w:rFonts w:ascii="Arial" w:hAnsi="Arial" w:cs="Arial"/>
          <w:sz w:val="20"/>
          <w:szCs w:val="20"/>
        </w:rPr>
        <w:t xml:space="preserve">0 </w:t>
      </w:r>
      <w:r w:rsidR="0086341D">
        <w:rPr>
          <w:rFonts w:ascii="Arial" w:hAnsi="Arial" w:cs="Arial"/>
          <w:sz w:val="20"/>
          <w:szCs w:val="20"/>
        </w:rPr>
        <w:t>% от начальной цены указанного лота</w:t>
      </w:r>
      <w:r w:rsidR="000127EF">
        <w:rPr>
          <w:rFonts w:ascii="Arial" w:hAnsi="Arial" w:cs="Arial"/>
          <w:sz w:val="20"/>
          <w:szCs w:val="20"/>
        </w:rPr>
        <w:t xml:space="preserve"> </w:t>
      </w:r>
      <w:r w:rsidR="008A007A" w:rsidRPr="00324B1D">
        <w:rPr>
          <w:rFonts w:ascii="Arial" w:hAnsi="Arial" w:cs="Arial"/>
          <w:sz w:val="20"/>
          <w:szCs w:val="20"/>
        </w:rPr>
        <w:t>(далее – Задаток), а Организатор торгов принимает задаток на счет по следующим реквизитам:</w:t>
      </w:r>
      <w:r w:rsidR="008A007A" w:rsidRPr="00324B1D">
        <w:t xml:space="preserve"> </w:t>
      </w:r>
      <w:r w:rsidR="008A007A" w:rsidRPr="006E1BCE">
        <w:rPr>
          <w:rFonts w:ascii="Arial" w:hAnsi="Arial" w:cs="Arial"/>
          <w:sz w:val="20"/>
          <w:szCs w:val="20"/>
        </w:rPr>
        <w:t>получатель –</w:t>
      </w:r>
      <w:r w:rsidR="008A007A" w:rsidRPr="00324B1D">
        <w:t xml:space="preserve"> </w:t>
      </w:r>
      <w:r w:rsidR="006C7279" w:rsidRPr="00774059">
        <w:rPr>
          <w:rFonts w:ascii="Arial" w:eastAsia="Arial Narrow" w:hAnsi="Arial" w:cs="Arial"/>
          <w:sz w:val="18"/>
          <w:szCs w:val="18"/>
          <w:lang w:eastAsia="zh-CN"/>
        </w:rPr>
        <w:t>ООО «ТОП «Табак и К. - Область», ИНН/КПП 2921011257/292101001, р/с 40702810604000000030, Архангельское отделение N8637 ПАО Сбербанк</w:t>
      </w:r>
      <w:r w:rsidR="006C7279">
        <w:rPr>
          <w:rFonts w:ascii="Arial" w:eastAsia="Arial Narrow" w:hAnsi="Arial" w:cs="Arial"/>
          <w:sz w:val="18"/>
          <w:szCs w:val="18"/>
          <w:lang w:eastAsia="zh-CN"/>
        </w:rPr>
        <w:t xml:space="preserve"> г. Архангельск</w:t>
      </w:r>
      <w:r w:rsidR="006C7279" w:rsidRPr="00774059">
        <w:rPr>
          <w:rFonts w:ascii="Arial" w:eastAsia="Arial Narrow" w:hAnsi="Arial" w:cs="Arial"/>
          <w:sz w:val="18"/>
          <w:szCs w:val="18"/>
          <w:lang w:eastAsia="zh-CN"/>
        </w:rPr>
        <w:t>, к/с 30101810100000000601</w:t>
      </w:r>
      <w:r w:rsidR="006C7279">
        <w:rPr>
          <w:rFonts w:ascii="Arial" w:eastAsia="Arial Narrow" w:hAnsi="Arial" w:cs="Arial"/>
          <w:sz w:val="18"/>
          <w:szCs w:val="18"/>
          <w:lang w:eastAsia="zh-CN"/>
        </w:rPr>
        <w:t xml:space="preserve">, </w:t>
      </w:r>
      <w:r w:rsidR="006C7279" w:rsidRPr="00774059">
        <w:rPr>
          <w:rFonts w:ascii="Arial" w:eastAsia="Arial Narrow" w:hAnsi="Arial" w:cs="Arial"/>
          <w:sz w:val="18"/>
          <w:szCs w:val="18"/>
          <w:lang w:eastAsia="zh-CN"/>
        </w:rPr>
        <w:t>БИК 041117601</w:t>
      </w:r>
      <w:r w:rsidR="006C7279" w:rsidRPr="006E1BCE">
        <w:rPr>
          <w:rFonts w:ascii="Arial" w:hAnsi="Arial" w:cs="Arial"/>
          <w:sz w:val="20"/>
          <w:szCs w:val="20"/>
        </w:rPr>
        <w:t xml:space="preserve"> </w:t>
      </w:r>
      <w:r w:rsidR="008A007A" w:rsidRPr="006E1BCE">
        <w:rPr>
          <w:rFonts w:ascii="Arial" w:hAnsi="Arial" w:cs="Arial"/>
          <w:sz w:val="20"/>
          <w:szCs w:val="20"/>
        </w:rPr>
        <w:t>(далее – Счет Организатора торгов).</w:t>
      </w:r>
    </w:p>
    <w:p w14:paraId="28262E95" w14:textId="10CA5F9D" w:rsidR="008A007A" w:rsidRPr="00324B1D" w:rsidRDefault="008A007A" w:rsidP="008A007A">
      <w:pPr>
        <w:numPr>
          <w:ilvl w:val="1"/>
          <w:numId w:val="2"/>
        </w:numPr>
        <w:tabs>
          <w:tab w:val="num" w:pos="0"/>
        </w:tabs>
        <w:ind w:left="0" w:firstLine="0"/>
        <w:jc w:val="both"/>
        <w:rPr>
          <w:rFonts w:ascii="Arial" w:hAnsi="Arial" w:cs="Arial"/>
          <w:sz w:val="20"/>
          <w:szCs w:val="20"/>
        </w:rPr>
      </w:pPr>
      <w:r w:rsidRPr="00324B1D">
        <w:rPr>
          <w:rFonts w:ascii="Arial" w:hAnsi="Arial" w:cs="Arial"/>
          <w:sz w:val="20"/>
          <w:szCs w:val="20"/>
        </w:rPr>
        <w:t xml:space="preserve">Задаток вносится Претендентом в качестве обеспечения обязательств по оплате имущества </w:t>
      </w:r>
      <w:r w:rsidR="006E1BCE">
        <w:rPr>
          <w:rFonts w:ascii="Arial" w:hAnsi="Arial" w:cs="Arial"/>
          <w:sz w:val="20"/>
          <w:szCs w:val="20"/>
        </w:rPr>
        <w:t>Собственник</w:t>
      </w:r>
      <w:r w:rsidRPr="00324B1D">
        <w:rPr>
          <w:rFonts w:ascii="Arial" w:hAnsi="Arial" w:cs="Arial"/>
          <w:sz w:val="20"/>
          <w:szCs w:val="20"/>
        </w:rPr>
        <w:t xml:space="preserve">а в случае признания Претендента победителем </w:t>
      </w:r>
      <w:r w:rsidR="006E1BCE">
        <w:rPr>
          <w:rFonts w:ascii="Arial" w:hAnsi="Arial" w:cs="Arial"/>
          <w:sz w:val="20"/>
          <w:szCs w:val="20"/>
        </w:rPr>
        <w:t>Торгов</w:t>
      </w:r>
      <w:r w:rsidRPr="00324B1D">
        <w:rPr>
          <w:rFonts w:ascii="Arial" w:hAnsi="Arial" w:cs="Arial"/>
          <w:sz w:val="20"/>
          <w:szCs w:val="20"/>
        </w:rPr>
        <w:t xml:space="preserve"> и засчитывается в счет платежа, причитающегося с Претендента в оплату </w:t>
      </w:r>
      <w:r w:rsidR="006C7279" w:rsidRPr="00324B1D">
        <w:rPr>
          <w:rFonts w:ascii="Arial" w:hAnsi="Arial" w:cs="Arial"/>
          <w:sz w:val="20"/>
          <w:szCs w:val="20"/>
        </w:rPr>
        <w:t>приобретаемого имущества</w:t>
      </w:r>
      <w:r w:rsidRPr="00324B1D">
        <w:rPr>
          <w:rFonts w:ascii="Arial" w:hAnsi="Arial" w:cs="Arial"/>
          <w:sz w:val="20"/>
          <w:szCs w:val="20"/>
        </w:rPr>
        <w:t xml:space="preserve"> в этом же случае.</w:t>
      </w:r>
    </w:p>
    <w:p w14:paraId="5BD5E3F7" w14:textId="77777777" w:rsidR="008A007A" w:rsidRPr="00324B1D" w:rsidRDefault="008A007A" w:rsidP="008A007A">
      <w:pPr>
        <w:jc w:val="both"/>
        <w:rPr>
          <w:rFonts w:ascii="Arial" w:hAnsi="Arial" w:cs="Arial"/>
          <w:sz w:val="20"/>
          <w:szCs w:val="20"/>
        </w:rPr>
      </w:pPr>
    </w:p>
    <w:p w14:paraId="379772C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w:t>
      </w:r>
      <w:r w:rsidRPr="00324B1D">
        <w:rPr>
          <w:rFonts w:ascii="Arial" w:hAnsi="Arial" w:cs="Arial"/>
          <w:b/>
          <w:sz w:val="20"/>
          <w:szCs w:val="20"/>
        </w:rPr>
        <w:t>. ПОРЯДОК ВНЕСЕНИЯ ЗАДАТКА</w:t>
      </w:r>
    </w:p>
    <w:p w14:paraId="481AA298" w14:textId="77777777" w:rsidR="008A007A" w:rsidRPr="00324B1D" w:rsidRDefault="008A007A" w:rsidP="008A007A">
      <w:pPr>
        <w:rPr>
          <w:rFonts w:ascii="Arial" w:hAnsi="Arial" w:cs="Arial"/>
          <w:sz w:val="20"/>
          <w:szCs w:val="20"/>
        </w:rPr>
      </w:pPr>
    </w:p>
    <w:p w14:paraId="40DC6F72" w14:textId="495ED90D" w:rsidR="008A007A" w:rsidRPr="00324B1D" w:rsidRDefault="008A007A" w:rsidP="00EB421E">
      <w:pPr>
        <w:jc w:val="both"/>
        <w:rPr>
          <w:rFonts w:ascii="Arial" w:hAnsi="Arial" w:cs="Arial"/>
          <w:sz w:val="20"/>
          <w:szCs w:val="20"/>
        </w:rPr>
      </w:pPr>
      <w:r w:rsidRPr="00324B1D">
        <w:rPr>
          <w:rFonts w:ascii="Arial" w:hAnsi="Arial" w:cs="Arial"/>
          <w:sz w:val="20"/>
          <w:szCs w:val="20"/>
        </w:rPr>
        <w:t xml:space="preserve">2.1. </w:t>
      </w:r>
      <w:r w:rsidR="006F630C" w:rsidRPr="00324B1D">
        <w:rPr>
          <w:rFonts w:ascii="Arial" w:hAnsi="Arial" w:cs="Arial"/>
          <w:sz w:val="20"/>
          <w:szCs w:val="20"/>
        </w:rPr>
        <w:t xml:space="preserve">Денежные средства, указанные в п.1.1. настоящего Договора, должны быть перечислены Претендентом на Счет Организатора торгов </w:t>
      </w:r>
      <w:r w:rsidR="006F630C" w:rsidRPr="00D35FF4">
        <w:rPr>
          <w:rFonts w:ascii="Arial" w:hAnsi="Arial" w:cs="Arial"/>
          <w:sz w:val="20"/>
          <w:szCs w:val="20"/>
        </w:rPr>
        <w:t xml:space="preserve">до </w:t>
      </w:r>
      <w:r w:rsidR="004D70BC">
        <w:rPr>
          <w:rFonts w:ascii="Arial" w:hAnsi="Arial" w:cs="Arial"/>
          <w:sz w:val="20"/>
          <w:szCs w:val="20"/>
        </w:rPr>
        <w:t>окончания периода торгов, в котором подается заявка,</w:t>
      </w:r>
      <w:r w:rsidR="006F630C" w:rsidRPr="00324B1D">
        <w:rPr>
          <w:rFonts w:ascii="Arial" w:hAnsi="Arial" w:cs="Arial"/>
          <w:sz w:val="20"/>
          <w:szCs w:val="20"/>
        </w:rPr>
        <w:t xml:space="preserve"> считаются внесенными с момента их зачисления на Счет Организатора торгов.</w:t>
      </w:r>
      <w:r w:rsidR="006F630C">
        <w:rPr>
          <w:rFonts w:ascii="Arial" w:hAnsi="Arial" w:cs="Arial"/>
          <w:sz w:val="20"/>
          <w:szCs w:val="20"/>
        </w:rPr>
        <w:t xml:space="preserve"> </w:t>
      </w:r>
      <w:r w:rsidR="006F630C" w:rsidRPr="00324B1D">
        <w:rPr>
          <w:rFonts w:ascii="Arial" w:hAnsi="Arial" w:cs="Arial"/>
          <w:sz w:val="20"/>
          <w:szCs w:val="20"/>
        </w:rPr>
        <w:t xml:space="preserve">В случае </w:t>
      </w:r>
      <w:r w:rsidR="006C7279" w:rsidRPr="00324B1D">
        <w:rPr>
          <w:rFonts w:ascii="Arial" w:hAnsi="Arial" w:cs="Arial"/>
          <w:sz w:val="20"/>
          <w:szCs w:val="20"/>
        </w:rPr>
        <w:t>не поступления</w:t>
      </w:r>
      <w:r w:rsidR="006F630C" w:rsidRPr="00324B1D">
        <w:rPr>
          <w:rFonts w:ascii="Arial" w:hAnsi="Arial" w:cs="Arial"/>
          <w:sz w:val="20"/>
          <w:szCs w:val="20"/>
        </w:rPr>
        <w:t xml:space="preserve"> в указанный </w:t>
      </w:r>
      <w:r w:rsidR="004D70BC">
        <w:rPr>
          <w:rFonts w:ascii="Arial" w:hAnsi="Arial" w:cs="Arial"/>
          <w:sz w:val="20"/>
          <w:szCs w:val="20"/>
        </w:rPr>
        <w:t>период торгов</w:t>
      </w:r>
      <w:r w:rsidR="006F630C" w:rsidRPr="00324B1D">
        <w:rPr>
          <w:rFonts w:ascii="Arial" w:hAnsi="Arial" w:cs="Arial"/>
          <w:sz w:val="20"/>
          <w:szCs w:val="20"/>
        </w:rPr>
        <w:t xml:space="preserve"> суммы задатка на Счет Организатора торгов, обязательства Претендента по внесению задатка считаются неисполненными, Претендент к участию в </w:t>
      </w:r>
      <w:r w:rsidR="006F630C">
        <w:rPr>
          <w:rFonts w:ascii="Arial" w:hAnsi="Arial" w:cs="Arial"/>
          <w:sz w:val="20"/>
          <w:szCs w:val="20"/>
        </w:rPr>
        <w:t>Торгах</w:t>
      </w:r>
      <w:r w:rsidR="006F630C" w:rsidRPr="00324B1D">
        <w:rPr>
          <w:rFonts w:ascii="Arial" w:hAnsi="Arial" w:cs="Arial"/>
          <w:sz w:val="20"/>
          <w:szCs w:val="20"/>
        </w:rPr>
        <w:t xml:space="preserve"> не допускается.</w:t>
      </w:r>
    </w:p>
    <w:p w14:paraId="63AC342A"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2.2. Претендент не вправе распоряжаться денежными средствами, поступившими на Счет Организатора торгов в качестве задатка.</w:t>
      </w:r>
    </w:p>
    <w:p w14:paraId="605A219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2.3. На денежные средства, перечисленные в соответствии с настоящим Договором, проценты не начисляются.</w:t>
      </w:r>
    </w:p>
    <w:p w14:paraId="7CC7CB76"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2.4. Организатор торгов обязуется возвратить сумму задатка Претенденту в установленных настоящим Договором случаях в соответствии со ст.3 настоящего Договора.</w:t>
      </w:r>
    </w:p>
    <w:p w14:paraId="17D568C1" w14:textId="1D7B981F"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2.5. Возврат средств в соответствии со ст.3 настоящего Договора осуществляется на счет Претендента </w:t>
      </w:r>
      <w:r w:rsidRPr="0086341D">
        <w:rPr>
          <w:rFonts w:ascii="Arial" w:hAnsi="Arial" w:cs="Arial"/>
          <w:i/>
          <w:sz w:val="20"/>
          <w:szCs w:val="20"/>
        </w:rPr>
        <w:t>________</w:t>
      </w:r>
      <w:r w:rsidR="0086341D" w:rsidRPr="0086341D">
        <w:rPr>
          <w:rFonts w:ascii="Arial" w:hAnsi="Arial" w:cs="Arial"/>
          <w:i/>
          <w:sz w:val="20"/>
          <w:szCs w:val="20"/>
        </w:rPr>
        <w:t>(укажите свои банковские реквизиты)</w:t>
      </w:r>
      <w:r w:rsidRPr="0086341D">
        <w:rPr>
          <w:rFonts w:ascii="Arial" w:hAnsi="Arial" w:cs="Arial"/>
          <w:i/>
          <w:sz w:val="20"/>
          <w:szCs w:val="20"/>
        </w:rPr>
        <w:t>___________________.</w:t>
      </w:r>
    </w:p>
    <w:p w14:paraId="71206364" w14:textId="77777777" w:rsidR="008A007A" w:rsidRPr="00324B1D" w:rsidRDefault="008A007A" w:rsidP="008A007A">
      <w:pPr>
        <w:jc w:val="both"/>
        <w:rPr>
          <w:rFonts w:ascii="Arial" w:hAnsi="Arial" w:cs="Arial"/>
          <w:sz w:val="20"/>
          <w:szCs w:val="20"/>
        </w:rPr>
      </w:pPr>
    </w:p>
    <w:p w14:paraId="0291E4C6"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III</w:t>
      </w:r>
      <w:r w:rsidRPr="00324B1D">
        <w:rPr>
          <w:rFonts w:ascii="Arial" w:hAnsi="Arial" w:cs="Arial"/>
          <w:b/>
          <w:sz w:val="20"/>
          <w:szCs w:val="20"/>
        </w:rPr>
        <w:t>. ПОРЯДОК ВОЗВРАТА И УДЕРЖАНИЯ ЗАДАТКА</w:t>
      </w:r>
    </w:p>
    <w:p w14:paraId="320233B5" w14:textId="77777777" w:rsidR="008A007A" w:rsidRPr="00324B1D" w:rsidRDefault="008A007A" w:rsidP="008A007A">
      <w:pPr>
        <w:rPr>
          <w:rFonts w:ascii="Arial" w:hAnsi="Arial" w:cs="Arial"/>
          <w:sz w:val="20"/>
          <w:szCs w:val="20"/>
        </w:rPr>
      </w:pPr>
    </w:p>
    <w:p w14:paraId="19866DF1" w14:textId="2ABCDFE2"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3.1. В случае если Претенденту было отказано в принятии заявки на участие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на счет, указанный в п.2.5. настоящего Договора,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отказа в принятии заявки, проставленной Организатором торгов на описи представленных Претендентом документов.</w:t>
      </w:r>
    </w:p>
    <w:p w14:paraId="55347018" w14:textId="46DD684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3.2. В случае если Претендент не допущен к участию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путем перечисления суммы задатка на счет, указанный в п.2.5. настоящего Договора,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подведения итогов </w:t>
      </w:r>
      <w:r w:rsidR="00FE12DF">
        <w:rPr>
          <w:rFonts w:ascii="Arial" w:hAnsi="Arial" w:cs="Arial"/>
          <w:sz w:val="20"/>
          <w:szCs w:val="20"/>
        </w:rPr>
        <w:t>Торгов</w:t>
      </w:r>
      <w:r w:rsidRPr="00324B1D">
        <w:rPr>
          <w:rFonts w:ascii="Arial" w:hAnsi="Arial" w:cs="Arial"/>
          <w:sz w:val="20"/>
          <w:szCs w:val="20"/>
        </w:rPr>
        <w:t>.</w:t>
      </w:r>
    </w:p>
    <w:p w14:paraId="57BD35BD" w14:textId="23528D13"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3.3. В случае если Претендент не признан победителем </w:t>
      </w:r>
      <w:r w:rsidR="00FE12DF">
        <w:rPr>
          <w:rFonts w:ascii="Arial" w:hAnsi="Arial" w:cs="Arial"/>
          <w:sz w:val="20"/>
          <w:szCs w:val="20"/>
        </w:rPr>
        <w:t>Торгов</w:t>
      </w:r>
      <w:r w:rsidRPr="00324B1D">
        <w:rPr>
          <w:rFonts w:ascii="Arial" w:hAnsi="Arial" w:cs="Arial"/>
          <w:sz w:val="20"/>
          <w:szCs w:val="20"/>
        </w:rPr>
        <w:t xml:space="preserve">, Организатор торгов обязуется перечислить сумму задатка на счет, указанный в п.2.5. настоящего Договора,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подведения Организатором торгов итогов </w:t>
      </w:r>
      <w:r w:rsidR="00EB421E">
        <w:rPr>
          <w:rFonts w:ascii="Arial" w:hAnsi="Arial" w:cs="Arial"/>
          <w:sz w:val="20"/>
          <w:szCs w:val="20"/>
        </w:rPr>
        <w:t>Торгов</w:t>
      </w:r>
      <w:r w:rsidRPr="00324B1D">
        <w:rPr>
          <w:rFonts w:ascii="Arial" w:hAnsi="Arial" w:cs="Arial"/>
          <w:sz w:val="20"/>
          <w:szCs w:val="20"/>
        </w:rPr>
        <w:t>.</w:t>
      </w:r>
    </w:p>
    <w:p w14:paraId="10C37884" w14:textId="217E1460"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3.4. В случае отзыва Претендентом в установленном порядке заявки на участие в </w:t>
      </w:r>
      <w:r w:rsidR="00EB421E">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на счет, указанный в п.2.5. настоящего Договора. Если Претендент отозвал заявку до даты окончания приема заявок, задаток возвращается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получения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w:t>
      </w:r>
      <w:r w:rsidR="00EB421E">
        <w:rPr>
          <w:rFonts w:ascii="Arial" w:hAnsi="Arial" w:cs="Arial"/>
          <w:sz w:val="20"/>
          <w:szCs w:val="20"/>
        </w:rPr>
        <w:t>Торгов</w:t>
      </w:r>
      <w:r w:rsidRPr="00324B1D">
        <w:rPr>
          <w:rFonts w:ascii="Arial" w:hAnsi="Arial" w:cs="Arial"/>
          <w:sz w:val="20"/>
          <w:szCs w:val="20"/>
        </w:rPr>
        <w:t>.</w:t>
      </w:r>
    </w:p>
    <w:p w14:paraId="35F3262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lastRenderedPageBreak/>
        <w:t xml:space="preserve">3.5. В случае если Претендент, признанный победителем </w:t>
      </w:r>
      <w:r w:rsidR="00EB421E">
        <w:rPr>
          <w:rFonts w:ascii="Arial" w:hAnsi="Arial" w:cs="Arial"/>
          <w:sz w:val="20"/>
          <w:szCs w:val="20"/>
        </w:rPr>
        <w:t>Торгов</w:t>
      </w:r>
      <w:r w:rsidRPr="00324B1D">
        <w:rPr>
          <w:rFonts w:ascii="Arial" w:hAnsi="Arial" w:cs="Arial"/>
          <w:sz w:val="20"/>
          <w:szCs w:val="20"/>
        </w:rPr>
        <w:t xml:space="preserve">, уклоняется или отказывается от заключения договора купли-продажи имущества </w:t>
      </w:r>
      <w:r w:rsidR="00EB421E">
        <w:rPr>
          <w:rFonts w:ascii="Arial" w:hAnsi="Arial" w:cs="Arial"/>
          <w:sz w:val="20"/>
          <w:szCs w:val="20"/>
        </w:rPr>
        <w:t>Собственника</w:t>
      </w:r>
      <w:r w:rsidRPr="00324B1D">
        <w:rPr>
          <w:rFonts w:ascii="Arial" w:hAnsi="Arial" w:cs="Arial"/>
          <w:sz w:val="20"/>
          <w:szCs w:val="20"/>
        </w:rPr>
        <w:t xml:space="preserve"> в течени</w:t>
      </w:r>
      <w:r w:rsidR="00EB421E">
        <w:rPr>
          <w:rFonts w:ascii="Arial" w:hAnsi="Arial" w:cs="Arial"/>
          <w:sz w:val="20"/>
          <w:szCs w:val="20"/>
        </w:rPr>
        <w:t>е</w:t>
      </w:r>
      <w:r w:rsidRPr="00324B1D">
        <w:rPr>
          <w:rFonts w:ascii="Arial" w:hAnsi="Arial" w:cs="Arial"/>
          <w:sz w:val="20"/>
          <w:szCs w:val="20"/>
        </w:rPr>
        <w:t xml:space="preserve"> </w:t>
      </w:r>
      <w:r w:rsidR="00EB421E">
        <w:rPr>
          <w:rFonts w:ascii="Arial" w:hAnsi="Arial" w:cs="Arial"/>
          <w:sz w:val="20"/>
          <w:szCs w:val="20"/>
        </w:rPr>
        <w:t>5</w:t>
      </w:r>
      <w:r w:rsidRPr="00324B1D">
        <w:rPr>
          <w:rFonts w:ascii="Arial" w:hAnsi="Arial" w:cs="Arial"/>
          <w:sz w:val="20"/>
          <w:szCs w:val="20"/>
        </w:rPr>
        <w:t xml:space="preserve"> (</w:t>
      </w:r>
      <w:r w:rsidR="00EB421E">
        <w:rPr>
          <w:rFonts w:ascii="Arial" w:hAnsi="Arial" w:cs="Arial"/>
          <w:sz w:val="20"/>
          <w:szCs w:val="20"/>
        </w:rPr>
        <w:t>п</w:t>
      </w:r>
      <w:r w:rsidRPr="00324B1D">
        <w:rPr>
          <w:rFonts w:ascii="Arial" w:hAnsi="Arial" w:cs="Arial"/>
          <w:sz w:val="20"/>
          <w:szCs w:val="20"/>
        </w:rPr>
        <w:t xml:space="preserve">яти) дней с даты подведения итогов </w:t>
      </w:r>
      <w:r w:rsidR="00EB421E">
        <w:rPr>
          <w:rFonts w:ascii="Arial" w:hAnsi="Arial" w:cs="Arial"/>
          <w:sz w:val="20"/>
          <w:szCs w:val="20"/>
        </w:rPr>
        <w:t>Торгов</w:t>
      </w:r>
      <w:r w:rsidRPr="00324B1D">
        <w:rPr>
          <w:rFonts w:ascii="Arial" w:hAnsi="Arial" w:cs="Arial"/>
          <w:sz w:val="20"/>
          <w:szCs w:val="20"/>
        </w:rPr>
        <w:t>, задаток Претендент</w:t>
      </w:r>
      <w:r w:rsidR="00EE74CB">
        <w:rPr>
          <w:rFonts w:ascii="Arial" w:hAnsi="Arial" w:cs="Arial"/>
          <w:sz w:val="20"/>
          <w:szCs w:val="20"/>
        </w:rPr>
        <w:t>у не возвращается, а перечисляется Собственнику.</w:t>
      </w:r>
    </w:p>
    <w:p w14:paraId="4C0BD44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3.6. Задаток, внесенный Претендентом, признанным победителем </w:t>
      </w:r>
      <w:r w:rsidR="00EB421E">
        <w:rPr>
          <w:rFonts w:ascii="Arial" w:hAnsi="Arial" w:cs="Arial"/>
          <w:sz w:val="20"/>
          <w:szCs w:val="20"/>
        </w:rPr>
        <w:t>Торгов</w:t>
      </w:r>
      <w:r w:rsidRPr="00324B1D">
        <w:rPr>
          <w:rFonts w:ascii="Arial" w:hAnsi="Arial" w:cs="Arial"/>
          <w:sz w:val="20"/>
          <w:szCs w:val="20"/>
        </w:rPr>
        <w:t xml:space="preserve"> и заключившим с </w:t>
      </w:r>
      <w:r w:rsidR="00EB421E">
        <w:rPr>
          <w:rFonts w:ascii="Arial" w:hAnsi="Arial" w:cs="Arial"/>
          <w:sz w:val="20"/>
          <w:szCs w:val="20"/>
        </w:rPr>
        <w:t>Собственник</w:t>
      </w:r>
      <w:r w:rsidRPr="00324B1D">
        <w:rPr>
          <w:rFonts w:ascii="Arial" w:hAnsi="Arial" w:cs="Arial"/>
          <w:sz w:val="20"/>
          <w:szCs w:val="20"/>
        </w:rPr>
        <w:t>ом д</w:t>
      </w:r>
      <w:r w:rsidR="00EB421E">
        <w:rPr>
          <w:rFonts w:ascii="Arial" w:hAnsi="Arial" w:cs="Arial"/>
          <w:sz w:val="20"/>
          <w:szCs w:val="20"/>
        </w:rPr>
        <w:t>оговор купли-продажи имущества</w:t>
      </w:r>
      <w:r w:rsidRPr="00324B1D">
        <w:rPr>
          <w:rFonts w:ascii="Arial" w:hAnsi="Arial" w:cs="Arial"/>
          <w:sz w:val="20"/>
          <w:szCs w:val="20"/>
        </w:rPr>
        <w:t>, засчитывается в счет оплаты имущества</w:t>
      </w:r>
      <w:r w:rsidR="00EE74CB">
        <w:rPr>
          <w:rFonts w:ascii="Arial" w:hAnsi="Arial" w:cs="Arial"/>
          <w:sz w:val="20"/>
          <w:szCs w:val="20"/>
        </w:rPr>
        <w:t xml:space="preserve"> и перечисляется Собственнику</w:t>
      </w:r>
      <w:r w:rsidRPr="00324B1D">
        <w:rPr>
          <w:rFonts w:ascii="Arial" w:hAnsi="Arial" w:cs="Arial"/>
          <w:sz w:val="20"/>
          <w:szCs w:val="20"/>
        </w:rPr>
        <w:t>.</w:t>
      </w:r>
    </w:p>
    <w:p w14:paraId="7CDC6CE7" w14:textId="487AE366"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3.7. В случае признания </w:t>
      </w:r>
      <w:r w:rsidR="00EB421E">
        <w:rPr>
          <w:rFonts w:ascii="Arial" w:hAnsi="Arial" w:cs="Arial"/>
          <w:sz w:val="20"/>
          <w:szCs w:val="20"/>
        </w:rPr>
        <w:t>Торгов</w:t>
      </w:r>
      <w:r w:rsidRPr="00324B1D">
        <w:rPr>
          <w:rFonts w:ascii="Arial" w:hAnsi="Arial" w:cs="Arial"/>
          <w:sz w:val="20"/>
          <w:szCs w:val="20"/>
        </w:rPr>
        <w:t xml:space="preserve"> несостоявшимся Организатор торгов обязуется возвратить задаток Претенденту путем перечисления суммы задатка на указанный в п.2.5. настоящего Договора счет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подведения итогов </w:t>
      </w:r>
      <w:r w:rsidR="00EB421E">
        <w:rPr>
          <w:rFonts w:ascii="Arial" w:hAnsi="Arial" w:cs="Arial"/>
          <w:sz w:val="20"/>
          <w:szCs w:val="20"/>
        </w:rPr>
        <w:t>Торгов</w:t>
      </w:r>
      <w:r w:rsidRPr="00324B1D">
        <w:rPr>
          <w:rFonts w:ascii="Arial" w:hAnsi="Arial" w:cs="Arial"/>
          <w:sz w:val="20"/>
          <w:szCs w:val="20"/>
        </w:rPr>
        <w:t>.</w:t>
      </w:r>
    </w:p>
    <w:p w14:paraId="2F4ADF71" w14:textId="201F3C85"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3.8. В случае переноса сроков подведения итогов </w:t>
      </w:r>
      <w:r w:rsidR="00EB421E">
        <w:rPr>
          <w:rFonts w:ascii="Arial" w:hAnsi="Arial" w:cs="Arial"/>
          <w:sz w:val="20"/>
          <w:szCs w:val="20"/>
        </w:rPr>
        <w:t>Торгов</w:t>
      </w:r>
      <w:r w:rsidRPr="00324B1D">
        <w:rPr>
          <w:rFonts w:ascii="Arial" w:hAnsi="Arial" w:cs="Arial"/>
          <w:sz w:val="20"/>
          <w:szCs w:val="20"/>
        </w:rPr>
        <w:t xml:space="preserve"> или отмены проведения </w:t>
      </w:r>
      <w:r w:rsidR="00EB421E">
        <w:rPr>
          <w:rFonts w:ascii="Arial" w:hAnsi="Arial" w:cs="Arial"/>
          <w:sz w:val="20"/>
          <w:szCs w:val="20"/>
        </w:rPr>
        <w:t>Торгов</w:t>
      </w:r>
      <w:r w:rsidRPr="00324B1D">
        <w:rPr>
          <w:rFonts w:ascii="Arial" w:hAnsi="Arial" w:cs="Arial"/>
          <w:sz w:val="20"/>
          <w:szCs w:val="20"/>
        </w:rPr>
        <w:t xml:space="preserve"> Организатор торгов </w:t>
      </w:r>
      <w:r w:rsidR="006C7279" w:rsidRPr="00324B1D">
        <w:rPr>
          <w:rFonts w:ascii="Arial" w:hAnsi="Arial" w:cs="Arial"/>
          <w:sz w:val="20"/>
          <w:szCs w:val="20"/>
        </w:rPr>
        <w:t>в течение</w:t>
      </w:r>
      <w:r w:rsidRPr="00324B1D">
        <w:rPr>
          <w:rFonts w:ascii="Arial" w:hAnsi="Arial" w:cs="Arial"/>
          <w:sz w:val="20"/>
          <w:szCs w:val="20"/>
        </w:rPr>
        <w:t xml:space="preserve">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п.2.5. настоящего Договора.</w:t>
      </w:r>
    </w:p>
    <w:p w14:paraId="666ABFE6" w14:textId="77777777" w:rsidR="008A007A" w:rsidRPr="00324B1D" w:rsidRDefault="00EB421E" w:rsidP="008A007A">
      <w:pPr>
        <w:jc w:val="both"/>
        <w:rPr>
          <w:rFonts w:ascii="Arial" w:hAnsi="Arial" w:cs="Arial"/>
          <w:sz w:val="20"/>
          <w:szCs w:val="20"/>
        </w:rPr>
      </w:pPr>
      <w:r>
        <w:rPr>
          <w:rFonts w:ascii="Arial" w:hAnsi="Arial" w:cs="Arial"/>
          <w:sz w:val="20"/>
          <w:szCs w:val="20"/>
        </w:rPr>
        <w:t>3</w:t>
      </w:r>
      <w:r w:rsidR="008A007A" w:rsidRPr="00324B1D">
        <w:rPr>
          <w:rFonts w:ascii="Arial" w:hAnsi="Arial" w:cs="Arial"/>
          <w:sz w:val="20"/>
          <w:szCs w:val="20"/>
        </w:rPr>
        <w:t xml:space="preserve">.9. </w:t>
      </w:r>
      <w:r>
        <w:rPr>
          <w:rFonts w:ascii="Arial" w:hAnsi="Arial" w:cs="Arial"/>
          <w:sz w:val="20"/>
          <w:szCs w:val="20"/>
        </w:rPr>
        <w:t>В</w:t>
      </w:r>
      <w:r w:rsidR="008A007A" w:rsidRPr="00324B1D">
        <w:rPr>
          <w:rFonts w:ascii="Arial" w:hAnsi="Arial" w:cs="Arial"/>
          <w:sz w:val="20"/>
          <w:szCs w:val="20"/>
        </w:rPr>
        <w:t xml:space="preserve"> случае неисполнения Претендентом, признанным победителем </w:t>
      </w:r>
      <w:r>
        <w:rPr>
          <w:rFonts w:ascii="Arial" w:hAnsi="Arial" w:cs="Arial"/>
          <w:sz w:val="20"/>
          <w:szCs w:val="20"/>
        </w:rPr>
        <w:t>Торгов</w:t>
      </w:r>
      <w:r w:rsidR="008A007A" w:rsidRPr="00324B1D">
        <w:rPr>
          <w:rFonts w:ascii="Arial" w:hAnsi="Arial" w:cs="Arial"/>
          <w:sz w:val="20"/>
          <w:szCs w:val="20"/>
        </w:rPr>
        <w:t xml:space="preserve"> и заключившим с </w:t>
      </w:r>
      <w:r>
        <w:rPr>
          <w:rFonts w:ascii="Arial" w:hAnsi="Arial" w:cs="Arial"/>
          <w:sz w:val="20"/>
          <w:szCs w:val="20"/>
        </w:rPr>
        <w:t>Собственник</w:t>
      </w:r>
      <w:r w:rsidR="008A007A" w:rsidRPr="00324B1D">
        <w:rPr>
          <w:rFonts w:ascii="Arial" w:hAnsi="Arial" w:cs="Arial"/>
          <w:sz w:val="20"/>
          <w:szCs w:val="20"/>
        </w:rPr>
        <w:t>ом договор купли-продажи, обязанности по оплате имущества в соответствии с указанным договором</w:t>
      </w:r>
      <w:r>
        <w:rPr>
          <w:rFonts w:ascii="Arial" w:hAnsi="Arial" w:cs="Arial"/>
          <w:sz w:val="20"/>
          <w:szCs w:val="20"/>
        </w:rPr>
        <w:t>,</w:t>
      </w:r>
      <w:r w:rsidR="008A007A" w:rsidRPr="00324B1D">
        <w:rPr>
          <w:rFonts w:ascii="Arial" w:hAnsi="Arial" w:cs="Arial"/>
          <w:sz w:val="20"/>
          <w:szCs w:val="20"/>
        </w:rPr>
        <w:t xml:space="preserve"> задаток ему не возвращается.</w:t>
      </w:r>
    </w:p>
    <w:p w14:paraId="2850D032" w14:textId="77777777" w:rsidR="008A007A" w:rsidRPr="00324B1D" w:rsidRDefault="008A007A" w:rsidP="008A007A">
      <w:pPr>
        <w:jc w:val="both"/>
        <w:rPr>
          <w:rFonts w:ascii="Arial" w:hAnsi="Arial" w:cs="Arial"/>
          <w:sz w:val="20"/>
          <w:szCs w:val="20"/>
        </w:rPr>
      </w:pPr>
    </w:p>
    <w:p w14:paraId="3F4FC862"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IV. СРОК ДЕЙСТВИЯ ДОГОВОРА</w:t>
      </w:r>
    </w:p>
    <w:p w14:paraId="72C7369C" w14:textId="77777777" w:rsidR="008A007A" w:rsidRPr="00324B1D" w:rsidRDefault="008A007A" w:rsidP="008A007A">
      <w:pPr>
        <w:jc w:val="both"/>
        <w:rPr>
          <w:rFonts w:ascii="Arial" w:hAnsi="Arial" w:cs="Arial"/>
          <w:sz w:val="20"/>
          <w:szCs w:val="20"/>
        </w:rPr>
      </w:pPr>
    </w:p>
    <w:p w14:paraId="5F86E4C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55045620"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4.2. Настоящий Договор вступает в силу с момента его подписания Сторонами</w:t>
      </w:r>
      <w:r w:rsidR="00956778">
        <w:rPr>
          <w:rFonts w:ascii="Arial" w:hAnsi="Arial" w:cs="Arial"/>
          <w:sz w:val="20"/>
          <w:szCs w:val="20"/>
        </w:rPr>
        <w:t xml:space="preserve"> электронными цифровыми подписями</w:t>
      </w:r>
      <w:r w:rsidRPr="00324B1D">
        <w:rPr>
          <w:rFonts w:ascii="Arial" w:hAnsi="Arial" w:cs="Arial"/>
          <w:sz w:val="20"/>
          <w:szCs w:val="20"/>
        </w:rPr>
        <w:t xml:space="preserve"> и прекращает свое действие:</w:t>
      </w:r>
    </w:p>
    <w:p w14:paraId="2268F8A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исполнением Сторонами своих обязательств по настоящему Договору,</w:t>
      </w:r>
    </w:p>
    <w:p w14:paraId="3018994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при возврате или невозврате задатка или зачете его в счет оплаты имущества </w:t>
      </w:r>
      <w:r w:rsidR="00956778">
        <w:rPr>
          <w:rFonts w:ascii="Arial" w:hAnsi="Arial" w:cs="Arial"/>
          <w:sz w:val="20"/>
          <w:szCs w:val="20"/>
        </w:rPr>
        <w:t>Собственника</w:t>
      </w:r>
      <w:r w:rsidRPr="00324B1D">
        <w:rPr>
          <w:rFonts w:ascii="Arial" w:hAnsi="Arial" w:cs="Arial"/>
          <w:sz w:val="20"/>
          <w:szCs w:val="20"/>
        </w:rPr>
        <w:t xml:space="preserve"> в предусмотренных настоящим Договором случаях,</w:t>
      </w:r>
    </w:p>
    <w:p w14:paraId="3ABE0F5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по иным основаниям, предусмотренным действующим законодательством Российской Федерации.</w:t>
      </w:r>
    </w:p>
    <w:p w14:paraId="28604E4F"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956778">
        <w:rPr>
          <w:rFonts w:ascii="Arial" w:hAnsi="Arial" w:cs="Arial"/>
          <w:sz w:val="20"/>
          <w:szCs w:val="20"/>
        </w:rPr>
        <w:t>А</w:t>
      </w:r>
      <w:r w:rsidRPr="00324B1D">
        <w:rPr>
          <w:rFonts w:ascii="Arial" w:hAnsi="Arial" w:cs="Arial"/>
          <w:sz w:val="20"/>
          <w:szCs w:val="20"/>
        </w:rPr>
        <w:t>рбитражного суда Архангельской области или судов общей юрисдикции в соответствии с действующим законодательством Российской Федерации.</w:t>
      </w:r>
    </w:p>
    <w:p w14:paraId="11A8F94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4.4. Настоящий Договор составлен в двух аутентичных экземплярах, по одному для каждой из Сторон.</w:t>
      </w:r>
    </w:p>
    <w:p w14:paraId="1A6FE4B3" w14:textId="77777777" w:rsidR="008A007A" w:rsidRPr="00324B1D" w:rsidRDefault="008A007A" w:rsidP="008A007A">
      <w:pPr>
        <w:jc w:val="both"/>
        <w:rPr>
          <w:rFonts w:ascii="Arial" w:hAnsi="Arial" w:cs="Arial"/>
          <w:sz w:val="20"/>
          <w:szCs w:val="20"/>
        </w:rPr>
      </w:pPr>
    </w:p>
    <w:p w14:paraId="51A55A9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V. РЕКВИЗИТЫ СТОРОН</w:t>
      </w:r>
    </w:p>
    <w:p w14:paraId="4F90B86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w:t>
      </w:r>
    </w:p>
    <w:p w14:paraId="7DFF430C" w14:textId="77777777" w:rsidR="008A007A" w:rsidRPr="00324B1D" w:rsidRDefault="008A007A" w:rsidP="008A007A">
      <w:pPr>
        <w:jc w:val="both"/>
        <w:rPr>
          <w:rFonts w:ascii="Arial" w:hAnsi="Arial" w:cs="Arial"/>
          <w:b/>
          <w:sz w:val="20"/>
          <w:szCs w:val="20"/>
        </w:rPr>
      </w:pPr>
      <w:r w:rsidRPr="00324B1D">
        <w:rPr>
          <w:rFonts w:ascii="Arial" w:hAnsi="Arial" w:cs="Arial"/>
          <w:b/>
          <w:sz w:val="20"/>
          <w:szCs w:val="20"/>
        </w:rPr>
        <w:t>Организатор торгов                                                            Претендент</w:t>
      </w:r>
    </w:p>
    <w:tbl>
      <w:tblPr>
        <w:tblW w:w="0" w:type="auto"/>
        <w:tblLayout w:type="fixed"/>
        <w:tblLook w:val="0000" w:firstRow="0" w:lastRow="0" w:firstColumn="0" w:lastColumn="0" w:noHBand="0" w:noVBand="0"/>
      </w:tblPr>
      <w:tblGrid>
        <w:gridCol w:w="4608"/>
        <w:gridCol w:w="4860"/>
      </w:tblGrid>
      <w:tr w:rsidR="008A007A" w:rsidRPr="00324B1D" w14:paraId="62EDE8DA" w14:textId="77777777">
        <w:tc>
          <w:tcPr>
            <w:tcW w:w="4608" w:type="dxa"/>
            <w:shd w:val="clear" w:color="auto" w:fill="auto"/>
          </w:tcPr>
          <w:p w14:paraId="44BC1853" w14:textId="77777777" w:rsidR="008A007A" w:rsidRPr="00324B1D" w:rsidRDefault="008A007A">
            <w:pPr>
              <w:pStyle w:val="2"/>
              <w:rPr>
                <w:rFonts w:ascii="Arial" w:hAnsi="Arial" w:cs="Arial"/>
                <w:sz w:val="20"/>
              </w:rPr>
            </w:pPr>
          </w:p>
          <w:p w14:paraId="330DEF08" w14:textId="00E9DCC9" w:rsidR="00430DE3" w:rsidRDefault="00430DE3" w:rsidP="00DB68BD">
            <w:pPr>
              <w:pStyle w:val="2"/>
              <w:tabs>
                <w:tab w:val="left" w:pos="3885"/>
              </w:tabs>
              <w:jc w:val="left"/>
              <w:rPr>
                <w:rFonts w:ascii="Arial" w:hAnsi="Arial" w:cs="Arial"/>
                <w:b w:val="0"/>
                <w:sz w:val="20"/>
              </w:rPr>
            </w:pPr>
            <w:r>
              <w:rPr>
                <w:rFonts w:ascii="Arial" w:hAnsi="Arial" w:cs="Arial"/>
                <w:b w:val="0"/>
                <w:sz w:val="20"/>
              </w:rPr>
              <w:t>Конкурсный управляющий</w:t>
            </w:r>
          </w:p>
          <w:p w14:paraId="67B8EAE7" w14:textId="3C188B84" w:rsidR="006C7279" w:rsidRDefault="006C7279" w:rsidP="00DB68BD">
            <w:pPr>
              <w:pStyle w:val="2"/>
              <w:tabs>
                <w:tab w:val="left" w:pos="3885"/>
              </w:tabs>
              <w:jc w:val="left"/>
              <w:rPr>
                <w:rFonts w:ascii="Arial" w:hAnsi="Arial" w:cs="Arial"/>
                <w:b w:val="0"/>
                <w:sz w:val="20"/>
              </w:rPr>
            </w:pPr>
            <w:r w:rsidRPr="006C7279">
              <w:rPr>
                <w:rFonts w:ascii="Arial" w:hAnsi="Arial" w:cs="Arial"/>
                <w:b w:val="0"/>
                <w:sz w:val="20"/>
              </w:rPr>
              <w:t xml:space="preserve">ООО «ТОП «Табак и К. - Область» </w:t>
            </w:r>
          </w:p>
          <w:p w14:paraId="1714D1E0" w14:textId="2126C74F" w:rsidR="006C7279" w:rsidRDefault="006C7279" w:rsidP="00DB68BD">
            <w:pPr>
              <w:pStyle w:val="2"/>
              <w:tabs>
                <w:tab w:val="left" w:pos="3885"/>
              </w:tabs>
              <w:jc w:val="left"/>
              <w:rPr>
                <w:rFonts w:ascii="Arial" w:hAnsi="Arial" w:cs="Arial"/>
                <w:b w:val="0"/>
                <w:sz w:val="20"/>
              </w:rPr>
            </w:pPr>
            <w:r w:rsidRPr="006C7279">
              <w:rPr>
                <w:rFonts w:ascii="Arial" w:hAnsi="Arial" w:cs="Arial"/>
                <w:b w:val="0"/>
                <w:sz w:val="20"/>
              </w:rPr>
              <w:t xml:space="preserve">ИНН/КПП 2921011257/292101001, </w:t>
            </w:r>
          </w:p>
          <w:p w14:paraId="45C7A938" w14:textId="77777777" w:rsidR="006C7279" w:rsidRDefault="006C7279" w:rsidP="00DB68BD">
            <w:pPr>
              <w:pStyle w:val="2"/>
              <w:tabs>
                <w:tab w:val="left" w:pos="3885"/>
              </w:tabs>
              <w:jc w:val="left"/>
              <w:rPr>
                <w:rFonts w:ascii="Arial" w:hAnsi="Arial" w:cs="Arial"/>
                <w:b w:val="0"/>
                <w:sz w:val="20"/>
              </w:rPr>
            </w:pPr>
            <w:r w:rsidRPr="006C7279">
              <w:rPr>
                <w:rFonts w:ascii="Arial" w:hAnsi="Arial" w:cs="Arial"/>
                <w:b w:val="0"/>
                <w:sz w:val="20"/>
              </w:rPr>
              <w:t xml:space="preserve">р/с 40702810604000000030, </w:t>
            </w:r>
          </w:p>
          <w:p w14:paraId="642015DF" w14:textId="77777777" w:rsidR="006C7279" w:rsidRDefault="006C7279" w:rsidP="00DB68BD">
            <w:pPr>
              <w:pStyle w:val="2"/>
              <w:tabs>
                <w:tab w:val="left" w:pos="3885"/>
              </w:tabs>
              <w:jc w:val="left"/>
              <w:rPr>
                <w:rFonts w:ascii="Arial" w:hAnsi="Arial" w:cs="Arial"/>
                <w:b w:val="0"/>
                <w:sz w:val="20"/>
              </w:rPr>
            </w:pPr>
            <w:r w:rsidRPr="006C7279">
              <w:rPr>
                <w:rFonts w:ascii="Arial" w:hAnsi="Arial" w:cs="Arial"/>
                <w:b w:val="0"/>
                <w:sz w:val="20"/>
              </w:rPr>
              <w:t xml:space="preserve">Архангельское отделение N8637 ПАО Сбербанк г. Архангельск, </w:t>
            </w:r>
          </w:p>
          <w:p w14:paraId="51C5825B" w14:textId="77777777" w:rsidR="006C7279" w:rsidRDefault="006C7279" w:rsidP="00DB68BD">
            <w:pPr>
              <w:pStyle w:val="2"/>
              <w:tabs>
                <w:tab w:val="left" w:pos="3885"/>
              </w:tabs>
              <w:jc w:val="left"/>
              <w:rPr>
                <w:rFonts w:ascii="Arial" w:hAnsi="Arial" w:cs="Arial"/>
                <w:b w:val="0"/>
                <w:sz w:val="20"/>
              </w:rPr>
            </w:pPr>
            <w:r w:rsidRPr="006C7279">
              <w:rPr>
                <w:rFonts w:ascii="Arial" w:hAnsi="Arial" w:cs="Arial"/>
                <w:b w:val="0"/>
                <w:sz w:val="20"/>
              </w:rPr>
              <w:t xml:space="preserve">к/с 30101810100000000601, </w:t>
            </w:r>
          </w:p>
          <w:p w14:paraId="1669BA9B" w14:textId="3DF3EC85" w:rsidR="00DB68BD" w:rsidRPr="00430DE3" w:rsidRDefault="006C7279" w:rsidP="00DB68BD">
            <w:pPr>
              <w:pStyle w:val="2"/>
              <w:tabs>
                <w:tab w:val="left" w:pos="3885"/>
              </w:tabs>
              <w:jc w:val="left"/>
              <w:rPr>
                <w:rFonts w:ascii="Arial" w:hAnsi="Arial" w:cs="Arial"/>
                <w:b w:val="0"/>
                <w:sz w:val="20"/>
              </w:rPr>
            </w:pPr>
            <w:r w:rsidRPr="006C7279">
              <w:rPr>
                <w:rFonts w:ascii="Arial" w:hAnsi="Arial" w:cs="Arial"/>
                <w:b w:val="0"/>
                <w:sz w:val="20"/>
              </w:rPr>
              <w:t>БИК 041117601</w:t>
            </w:r>
          </w:p>
          <w:p w14:paraId="39A134DB" w14:textId="07A8EBCF" w:rsidR="008A007A" w:rsidRPr="00324B1D" w:rsidRDefault="008A007A">
            <w:pPr>
              <w:pStyle w:val="2"/>
              <w:tabs>
                <w:tab w:val="left" w:pos="3885"/>
              </w:tabs>
              <w:jc w:val="left"/>
              <w:rPr>
                <w:rFonts w:ascii="Arial" w:hAnsi="Arial" w:cs="Arial"/>
                <w:sz w:val="20"/>
              </w:rPr>
            </w:pPr>
            <w:r w:rsidRPr="00324B1D">
              <w:rPr>
                <w:rFonts w:ascii="Arial" w:hAnsi="Arial" w:cs="Arial"/>
                <w:sz w:val="20"/>
              </w:rPr>
              <w:t xml:space="preserve">  </w:t>
            </w:r>
          </w:p>
          <w:p w14:paraId="78758DBF" w14:textId="77777777" w:rsidR="008A007A" w:rsidRPr="00324B1D" w:rsidRDefault="008A007A">
            <w:pPr>
              <w:pStyle w:val="2"/>
              <w:tabs>
                <w:tab w:val="left" w:pos="3885"/>
              </w:tabs>
              <w:jc w:val="left"/>
              <w:rPr>
                <w:rFonts w:ascii="Arial" w:hAnsi="Arial" w:cs="Arial"/>
                <w:sz w:val="20"/>
              </w:rPr>
            </w:pPr>
          </w:p>
          <w:p w14:paraId="50CBD092" w14:textId="0C76A063" w:rsidR="008A007A" w:rsidRPr="00324B1D" w:rsidRDefault="008A007A" w:rsidP="00824351">
            <w:pPr>
              <w:pStyle w:val="2"/>
              <w:tabs>
                <w:tab w:val="left" w:pos="3885"/>
              </w:tabs>
              <w:jc w:val="left"/>
              <w:rPr>
                <w:rFonts w:ascii="Arial" w:hAnsi="Arial" w:cs="Arial"/>
                <w:sz w:val="20"/>
              </w:rPr>
            </w:pPr>
            <w:r w:rsidRPr="00324B1D">
              <w:rPr>
                <w:rFonts w:ascii="Arial" w:hAnsi="Arial" w:cs="Arial"/>
                <w:sz w:val="20"/>
              </w:rPr>
              <w:t xml:space="preserve"> </w:t>
            </w:r>
            <w:r w:rsidR="00D23C0E">
              <w:rPr>
                <w:rFonts w:ascii="Arial" w:hAnsi="Arial" w:cs="Arial"/>
                <w:sz w:val="20"/>
              </w:rPr>
              <w:t>______</w:t>
            </w:r>
            <w:r w:rsidR="00824351">
              <w:rPr>
                <w:rFonts w:ascii="Arial" w:hAnsi="Arial" w:cs="Arial"/>
                <w:sz w:val="20"/>
              </w:rPr>
              <w:t>_________</w:t>
            </w:r>
            <w:r w:rsidR="00D23C0E">
              <w:rPr>
                <w:rFonts w:ascii="Arial" w:hAnsi="Arial" w:cs="Arial"/>
                <w:sz w:val="20"/>
              </w:rPr>
              <w:t xml:space="preserve">_____ / </w:t>
            </w:r>
            <w:proofErr w:type="spellStart"/>
            <w:r w:rsidR="00D23C0E">
              <w:rPr>
                <w:rFonts w:ascii="Arial" w:hAnsi="Arial" w:cs="Arial"/>
                <w:sz w:val="20"/>
              </w:rPr>
              <w:t>Чепурная</w:t>
            </w:r>
            <w:proofErr w:type="spellEnd"/>
            <w:r w:rsidR="00D23C0E">
              <w:rPr>
                <w:rFonts w:ascii="Arial" w:hAnsi="Arial" w:cs="Arial"/>
                <w:sz w:val="20"/>
              </w:rPr>
              <w:t xml:space="preserve"> Л.Ф</w:t>
            </w:r>
            <w:r w:rsidR="00824351">
              <w:rPr>
                <w:rFonts w:ascii="Arial" w:hAnsi="Arial" w:cs="Arial"/>
                <w:sz w:val="20"/>
              </w:rPr>
              <w:t>.</w:t>
            </w:r>
            <w:r w:rsidRPr="00324B1D">
              <w:rPr>
                <w:rFonts w:ascii="Arial" w:hAnsi="Arial" w:cs="Arial"/>
                <w:sz w:val="20"/>
              </w:rPr>
              <w:t>/</w:t>
            </w:r>
          </w:p>
        </w:tc>
        <w:tc>
          <w:tcPr>
            <w:tcW w:w="4860" w:type="dxa"/>
            <w:shd w:val="clear" w:color="auto" w:fill="auto"/>
          </w:tcPr>
          <w:p w14:paraId="360D585E" w14:textId="77777777" w:rsidR="008A007A" w:rsidRPr="00324B1D" w:rsidRDefault="008A007A">
            <w:pPr>
              <w:pStyle w:val="2"/>
              <w:jc w:val="left"/>
              <w:rPr>
                <w:rFonts w:ascii="Arial" w:hAnsi="Arial" w:cs="Arial"/>
                <w:sz w:val="20"/>
              </w:rPr>
            </w:pPr>
          </w:p>
          <w:p w14:paraId="3903D422" w14:textId="77777777" w:rsidR="008A007A" w:rsidRPr="00324B1D" w:rsidRDefault="008A007A">
            <w:pPr>
              <w:pStyle w:val="2"/>
              <w:jc w:val="left"/>
              <w:rPr>
                <w:rFonts w:ascii="Arial" w:hAnsi="Arial" w:cs="Arial"/>
                <w:sz w:val="20"/>
              </w:rPr>
            </w:pPr>
          </w:p>
        </w:tc>
      </w:tr>
    </w:tbl>
    <w:p w14:paraId="5C0ADE7E" w14:textId="77777777" w:rsidR="008A007A" w:rsidRPr="00324B1D" w:rsidRDefault="008A007A" w:rsidP="008A007A">
      <w:pPr>
        <w:jc w:val="right"/>
        <w:rPr>
          <w:rFonts w:ascii="Arial" w:hAnsi="Arial" w:cs="Arial"/>
          <w:sz w:val="20"/>
          <w:szCs w:val="20"/>
        </w:rPr>
      </w:pPr>
    </w:p>
    <w:p w14:paraId="280665CF" w14:textId="77777777" w:rsidR="008A007A" w:rsidRPr="00324B1D" w:rsidRDefault="008A007A" w:rsidP="008A007A">
      <w:pPr>
        <w:rPr>
          <w:rFonts w:ascii="Arial" w:hAnsi="Arial" w:cs="Arial"/>
          <w:sz w:val="20"/>
          <w:szCs w:val="20"/>
        </w:rPr>
      </w:pPr>
    </w:p>
    <w:p w14:paraId="17CD8111" w14:textId="77777777" w:rsidR="00ED666B" w:rsidRPr="006C7279" w:rsidRDefault="00ED666B" w:rsidP="001A0E51">
      <w:pPr>
        <w:pStyle w:val="ConsPlusNonformat"/>
        <w:spacing w:before="80"/>
        <w:ind w:firstLine="709"/>
        <w:jc w:val="both"/>
        <w:rPr>
          <w:rFonts w:ascii="Arial" w:hAnsi="Arial" w:cs="Arial"/>
        </w:rPr>
      </w:pPr>
      <w:r w:rsidRPr="006C7279">
        <w:rPr>
          <w:rFonts w:ascii="Arial" w:hAnsi="Arial" w:cs="Arial"/>
        </w:rPr>
        <w:t>Документ подписывается электронной подписью Организатора торгов в соответствии с п.10, ст.110 Федерального закона от 26.10.2002 N 127-ФЗ «О несостоятельности (банкротстве)» и в соответствии с п.3.2. Приложения № 1 к Приказу Минэкономразвития России от 23 июля 2015 г. № 495.</w:t>
      </w:r>
    </w:p>
    <w:p w14:paraId="187C8E78" w14:textId="41DD2977" w:rsidR="00C75441" w:rsidRPr="006C7279" w:rsidRDefault="00ED666B" w:rsidP="00ED666B">
      <w:pPr>
        <w:jc w:val="both"/>
        <w:rPr>
          <w:rFonts w:ascii="Arial" w:hAnsi="Arial" w:cs="Arial"/>
          <w:sz w:val="16"/>
          <w:szCs w:val="16"/>
        </w:rPr>
      </w:pPr>
      <w:r w:rsidRPr="006C7279">
        <w:rPr>
          <w:rFonts w:ascii="Arial" w:hAnsi="Arial" w:cs="Arial"/>
          <w:sz w:val="20"/>
          <w:szCs w:val="20"/>
        </w:rPr>
        <w:tab/>
        <w:t>Документ подлежит подписанию электронной подписью Заявителя в случае представления настоящего договора Заявителем для участия в торгах, в соответствии с п.4.4. Приложения № 1 к Приказу Минэкономразвития России от 23 июля 2015 г. № 495.</w:t>
      </w:r>
    </w:p>
    <w:sectPr w:rsidR="00C75441" w:rsidRPr="006C7279" w:rsidSect="006C7279">
      <w:pgSz w:w="11906" w:h="16838"/>
      <w:pgMar w:top="770"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4734F1"/>
    <w:multiLevelType w:val="multilevel"/>
    <w:tmpl w:val="7090A3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700D0415"/>
    <w:multiLevelType w:val="singleLevel"/>
    <w:tmpl w:val="04190013"/>
    <w:lvl w:ilvl="0">
      <w:start w:val="1"/>
      <w:numFmt w:val="upperRoman"/>
      <w:lvlText w:val="%1."/>
      <w:lvlJc w:val="left"/>
      <w:pPr>
        <w:tabs>
          <w:tab w:val="num" w:pos="720"/>
        </w:tabs>
        <w:ind w:left="720" w:hanging="72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41B"/>
    <w:rsid w:val="0000541B"/>
    <w:rsid w:val="000127EF"/>
    <w:rsid w:val="000C7503"/>
    <w:rsid w:val="000E29C8"/>
    <w:rsid w:val="00157546"/>
    <w:rsid w:val="001A0E51"/>
    <w:rsid w:val="00221C33"/>
    <w:rsid w:val="00324B1D"/>
    <w:rsid w:val="00363EE8"/>
    <w:rsid w:val="003A412B"/>
    <w:rsid w:val="00430DE3"/>
    <w:rsid w:val="004D70BC"/>
    <w:rsid w:val="00596BFA"/>
    <w:rsid w:val="005A45C0"/>
    <w:rsid w:val="005D6632"/>
    <w:rsid w:val="006C7279"/>
    <w:rsid w:val="006D1462"/>
    <w:rsid w:val="006E1BCE"/>
    <w:rsid w:val="006F630C"/>
    <w:rsid w:val="00700B66"/>
    <w:rsid w:val="008136FD"/>
    <w:rsid w:val="00824351"/>
    <w:rsid w:val="0086341D"/>
    <w:rsid w:val="008A007A"/>
    <w:rsid w:val="008D22FD"/>
    <w:rsid w:val="00942946"/>
    <w:rsid w:val="00956778"/>
    <w:rsid w:val="00B529C4"/>
    <w:rsid w:val="00BD139B"/>
    <w:rsid w:val="00C75441"/>
    <w:rsid w:val="00D23C0E"/>
    <w:rsid w:val="00D71AEB"/>
    <w:rsid w:val="00D86911"/>
    <w:rsid w:val="00DB68BD"/>
    <w:rsid w:val="00DD0EAE"/>
    <w:rsid w:val="00DF2B2F"/>
    <w:rsid w:val="00EB421E"/>
    <w:rsid w:val="00ED666B"/>
    <w:rsid w:val="00EE74CB"/>
    <w:rsid w:val="00F63A17"/>
    <w:rsid w:val="00F767CE"/>
    <w:rsid w:val="00FE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F47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8A00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A007A"/>
    <w:pPr>
      <w:jc w:val="center"/>
    </w:pPr>
    <w:rPr>
      <w:b/>
      <w:sz w:val="20"/>
    </w:rPr>
  </w:style>
  <w:style w:type="paragraph" w:styleId="2">
    <w:name w:val="Body Text 2"/>
    <w:basedOn w:val="a"/>
    <w:rsid w:val="008A007A"/>
    <w:pPr>
      <w:jc w:val="center"/>
    </w:pPr>
    <w:rPr>
      <w:b/>
      <w:bCs/>
      <w:sz w:val="28"/>
      <w:szCs w:val="20"/>
    </w:rPr>
  </w:style>
  <w:style w:type="paragraph" w:customStyle="1" w:styleId="ConsNormal">
    <w:name w:val="ConsNormal"/>
    <w:rsid w:val="008A007A"/>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ED666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RsGvxzkV+2JQu2dbSfQIi5j33a/AY7VUtVU9I7aibzI=</DigestValue>
    </Reference>
    <Reference Type="http://www.w3.org/2000/09/xmldsig#Object" URI="#idOfficeObject">
      <DigestMethod Algorithm="urn:ietf:params:xml:ns:cpxmlsec:algorithms:gostr34112012-256"/>
      <DigestValue>th+rQGSjIsNaoYwJOBQVxyEoUk+3Oz5Z2/AgZw5oKGQ=</DigestValue>
    </Reference>
    <Reference Type="http://uri.etsi.org/01903#SignedProperties" URI="#idSignedProperties">
      <Transforms>
        <Transform Algorithm="http://www.w3.org/TR/2001/REC-xml-c14n-20010315"/>
      </Transforms>
      <DigestMethod Algorithm="urn:ietf:params:xml:ns:cpxmlsec:algorithms:gostr34112012-256"/>
      <DigestValue>DxjzRaUQgSh//AuOx9JCnQ2OR35k8tZaODS7oDxxtVM=</DigestValue>
    </Reference>
  </SignedInfo>
  <SignatureValue>jrigBCfkDfDj90uINsnwzKc/rqrPJqCtJ/CSbZj3z6QqYKha6IyqyckwLvv0G86k
b/kHZ/4iD7BBPyIV7baC4Q==</SignatureValue>
  <KeyInfo>
    <X509Data>
      <X509Certificate>MIILMTCCCt6gAwIBAgIRAZBqxQAlq6aOQkwCxy2qNAMwCgYIKoUDBwEBAwIwggGJ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eRcapSEbLwScks8zppua0ToZ4iM=</DigestValue>
      </Reference>
      <Reference URI="/word/fontTable.xml?ContentType=application/vnd.openxmlformats-officedocument.wordprocessingml.fontTable+xml">
        <DigestMethod Algorithm="http://www.w3.org/2000/09/xmldsig#sha1"/>
        <DigestValue>jMIbHERIbP0fEKDwERDLFfGPsXw=</DigestValue>
      </Reference>
      <Reference URI="/word/numbering.xml?ContentType=application/vnd.openxmlformats-officedocument.wordprocessingml.numbering+xml">
        <DigestMethod Algorithm="http://www.w3.org/2000/09/xmldsig#sha1"/>
        <DigestValue>xfmUVsq6gITbuKIEmQvDmHNGW24=</DigestValue>
      </Reference>
      <Reference URI="/word/settings.xml?ContentType=application/vnd.openxmlformats-officedocument.wordprocessingml.settings+xml">
        <DigestMethod Algorithm="http://www.w3.org/2000/09/xmldsig#sha1"/>
        <DigestValue>HhcKUtBkn9WkWL404JMmBIet1+o=</DigestValue>
      </Reference>
      <Reference URI="/word/styles.xml?ContentType=application/vnd.openxmlformats-officedocument.wordprocessingml.styles+xml">
        <DigestMethod Algorithm="http://www.w3.org/2000/09/xmldsig#sha1"/>
        <DigestValue>HDi6IPC8+YkRDSObN0NBIaLPLlY=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myn6FIxl8PEPTy4F8r6qSDDNGYw=</DigestValue>
      </Reference>
    </Manifest>
    <SignatureProperties>
      <SignatureProperty Id="idSignatureTime" Target="#idPackageSignature">
        <mdssi:SignatureTime xmlns:mdssi="http://schemas.openxmlformats.org/package/2006/digital-signature">
          <mdssi:Format>YYYY-MM-DDThh:mm:ssTZD</mdssi:Format>
          <mdssi:Value>2020-03-28T19:26:32Z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16.0.12527/19</OfficeVersion>
          <ApplicationVersion>16.0.12527</ApplicationVersion>
          <Monitors>1</Monitors>
          <HorizontalResolution>1440</HorizontalResolution>
          <VerticalResolution>900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2020-03-28T19:26:32Z</xd:SigningTime>
          <xd:SigningCertificate>
            <xd:Cert>
              <xd:CertDigest>
                <DigestMethod Algorithm="http://www.w3.org/2000/09/xmldsig#sha1"/>
                <DigestValue>vCcx6kl/cEYo9tRN70bw76f4+FA=</DigestValue>
              </xd:CertDigest>
              <xd:IssuerSerial>
                <X509IssuerName>CN="ООО ""КОМПАНИЯ ""ТЕНЗОР""", O="ООО ""КОМПАНИЯ ""ТЕНЗОР""", OU=Удостоверяющий центр, STREET="Московский проспект, д. 12", L=г. Ярославль, S=76 Ярославская область, C=RU, ИНН=007605016030, ОГРН=1027600787994, E=ca_tensor@tensor.ru</X509IssuerName>
                <X509SerialNumber>532245577427321418484815454650313094147</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8</TotalTime>
  <Pages>2</Pages>
  <Words>1180</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acbk</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creator>pugin_aa</dc:creator>
  <cp:lastModifiedBy>Сергей Карасев</cp:lastModifiedBy>
  <cp:revision>5</cp:revision>
  <dcterms:created xsi:type="dcterms:W3CDTF">2019-01-20T13:49:00Z</dcterms:created>
  <dcterms:modified xsi:type="dcterms:W3CDTF">2020-03-28T18:51:00Z</dcterms:modified>
</cp:coreProperties>
</file>