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0B04A" w14:textId="77777777" w:rsidR="0050323D" w:rsidRPr="000377DC" w:rsidRDefault="0050323D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7DBEE" w14:textId="77777777" w:rsidR="0050323D" w:rsidRPr="000377DC" w:rsidRDefault="0050323D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B6719" w14:textId="6D1C8281" w:rsidR="00EA7238" w:rsidRPr="000377DC" w:rsidRDefault="00C9585C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7D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77DC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0377D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0377DC">
        <w:rPr>
          <w:rFonts w:ascii="Times New Roman" w:hAnsi="Times New Roman" w:cs="Times New Roman"/>
          <w:sz w:val="24"/>
          <w:szCs w:val="24"/>
        </w:rPr>
        <w:t xml:space="preserve">, </w:t>
      </w:r>
      <w:r w:rsidR="000377DC" w:rsidRPr="000377DC">
        <w:rPr>
          <w:rFonts w:ascii="Times New Roman" w:hAnsi="Times New Roman" w:cs="Times New Roman"/>
          <w:sz w:val="24"/>
          <w:szCs w:val="24"/>
        </w:rPr>
        <w:t>+7(495) 234-04-00, доб.336, 8(800) 777-57-57, o.ivanova@auction-house.ru</w:t>
      </w:r>
      <w:r w:rsidRPr="000377DC">
        <w:rPr>
          <w:rFonts w:ascii="Times New Roman" w:hAnsi="Times New Roman" w:cs="Times New Roman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0377DC">
        <w:rPr>
          <w:rFonts w:ascii="Times New Roman" w:hAnsi="Times New Roman" w:cs="Times New Roman"/>
          <w:sz w:val="24"/>
          <w:szCs w:val="24"/>
        </w:rPr>
        <w:t xml:space="preserve"> г. Москва, ул. Высоцкого, д. 4</w:t>
      </w:r>
      <w:r w:rsidRPr="000377DC">
        <w:rPr>
          <w:rFonts w:ascii="Times New Roman" w:hAnsi="Times New Roman" w:cs="Times New Roman"/>
          <w:sz w:val="24"/>
          <w:szCs w:val="24"/>
        </w:rPr>
        <w:t xml:space="preserve">), являющейся на основании решения Арбитражного суда </w:t>
      </w:r>
      <w:r w:rsidR="0050323D" w:rsidRPr="000377DC">
        <w:rPr>
          <w:rFonts w:ascii="Times New Roman" w:hAnsi="Times New Roman" w:cs="Times New Roman"/>
          <w:sz w:val="24"/>
          <w:szCs w:val="24"/>
        </w:rPr>
        <w:t xml:space="preserve">Красноярского края от 20 февраля 2018 г. по делу № А33-34526/2017 </w:t>
      </w:r>
      <w:r w:rsidRPr="000377DC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r w:rsidR="0050323D" w:rsidRPr="000377DC">
        <w:rPr>
          <w:rFonts w:ascii="Times New Roman" w:hAnsi="Times New Roman" w:cs="Times New Roman"/>
          <w:sz w:val="24"/>
          <w:szCs w:val="24"/>
        </w:rPr>
        <w:t>КОММЕРЧЕСКИМ БАНКОМ «КАНСКИЙ» общество с ограниченной ответственностью (КБ «</w:t>
      </w:r>
      <w:proofErr w:type="spellStart"/>
      <w:r w:rsidR="0050323D" w:rsidRPr="000377DC">
        <w:rPr>
          <w:rFonts w:ascii="Times New Roman" w:hAnsi="Times New Roman" w:cs="Times New Roman"/>
          <w:sz w:val="24"/>
          <w:szCs w:val="24"/>
        </w:rPr>
        <w:t>Канский</w:t>
      </w:r>
      <w:proofErr w:type="spellEnd"/>
      <w:r w:rsidR="0050323D" w:rsidRPr="000377DC">
        <w:rPr>
          <w:rFonts w:ascii="Times New Roman" w:hAnsi="Times New Roman" w:cs="Times New Roman"/>
          <w:sz w:val="24"/>
          <w:szCs w:val="24"/>
        </w:rPr>
        <w:t xml:space="preserve">» ООО) </w:t>
      </w:r>
      <w:r w:rsidRPr="000377DC">
        <w:rPr>
          <w:rFonts w:ascii="Times New Roman" w:hAnsi="Times New Roman" w:cs="Times New Roman"/>
          <w:sz w:val="24"/>
          <w:szCs w:val="24"/>
        </w:rPr>
        <w:t xml:space="preserve">(адрес регистрации: </w:t>
      </w:r>
      <w:r w:rsidR="0050323D" w:rsidRPr="000377DC">
        <w:rPr>
          <w:rFonts w:ascii="Times New Roman" w:hAnsi="Times New Roman" w:cs="Times New Roman"/>
          <w:sz w:val="24"/>
          <w:szCs w:val="24"/>
        </w:rPr>
        <w:t xml:space="preserve">662520, Красноярский край, Березовский р-н, п. Березовка, 5 </w:t>
      </w:r>
      <w:proofErr w:type="gramStart"/>
      <w:r w:rsidR="0050323D" w:rsidRPr="000377DC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50323D" w:rsidRPr="000377DC">
        <w:rPr>
          <w:rFonts w:ascii="Times New Roman" w:hAnsi="Times New Roman" w:cs="Times New Roman"/>
          <w:sz w:val="24"/>
          <w:szCs w:val="24"/>
        </w:rPr>
        <w:t xml:space="preserve"> а/д Красноярск-Железногорск</w:t>
      </w:r>
      <w:r w:rsidRPr="000377DC">
        <w:rPr>
          <w:rFonts w:ascii="Times New Roman" w:hAnsi="Times New Roman" w:cs="Times New Roman"/>
          <w:sz w:val="24"/>
          <w:szCs w:val="24"/>
        </w:rPr>
        <w:t>,</w:t>
      </w:r>
      <w:r w:rsidR="0050323D" w:rsidRPr="000377DC">
        <w:rPr>
          <w:rFonts w:ascii="Times New Roman" w:hAnsi="Times New Roman" w:cs="Times New Roman"/>
          <w:sz w:val="24"/>
          <w:szCs w:val="24"/>
        </w:rPr>
        <w:t xml:space="preserve"> </w:t>
      </w:r>
      <w:r w:rsidRPr="000377DC">
        <w:rPr>
          <w:rFonts w:ascii="Times New Roman" w:hAnsi="Times New Roman" w:cs="Times New Roman"/>
          <w:sz w:val="24"/>
          <w:szCs w:val="24"/>
        </w:rPr>
        <w:t xml:space="preserve">ИНН </w:t>
      </w:r>
      <w:r w:rsidR="0050323D" w:rsidRPr="000377DC">
        <w:rPr>
          <w:rFonts w:ascii="Times New Roman" w:hAnsi="Times New Roman" w:cs="Times New Roman"/>
          <w:sz w:val="24"/>
          <w:szCs w:val="24"/>
        </w:rPr>
        <w:t>2450004016</w:t>
      </w:r>
      <w:r w:rsidRPr="000377DC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50323D" w:rsidRPr="000377DC">
        <w:rPr>
          <w:rFonts w:ascii="Times New Roman" w:hAnsi="Times New Roman" w:cs="Times New Roman"/>
          <w:sz w:val="24"/>
          <w:szCs w:val="24"/>
        </w:rPr>
        <w:t>1022400010005</w:t>
      </w:r>
      <w:r w:rsidRPr="000377DC">
        <w:rPr>
          <w:rFonts w:ascii="Times New Roman" w:hAnsi="Times New Roman" w:cs="Times New Roman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0377DC">
        <w:rPr>
          <w:rFonts w:ascii="Times New Roman" w:hAnsi="Times New Roman" w:cs="Times New Roman"/>
          <w:b/>
          <w:sz w:val="24"/>
          <w:szCs w:val="24"/>
        </w:rPr>
        <w:t>торги</w:t>
      </w:r>
      <w:r w:rsidRPr="000377DC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0377DC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0377DC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7DC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имущество:</w:t>
      </w:r>
    </w:p>
    <w:p w14:paraId="5C216792" w14:textId="77777777" w:rsidR="00834213" w:rsidRPr="00834213" w:rsidRDefault="00834213" w:rsidP="0083421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7FAD39D" w14:textId="59EC3BDD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1–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- 5 827,6 кв. м, адрес: </w:t>
      </w:r>
      <w:proofErr w:type="gram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Омская область, г. Омск, ул. 4-ая Транспортная, д. 11, земельный участок - 5 941 +/- 19 кв. м, адрес: установлено относительно ориентира, расположенного в границах участка.</w:t>
      </w:r>
      <w:proofErr w:type="gram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 3-этажное здание. Почтовый адрес ориентира: </w:t>
      </w:r>
      <w:proofErr w:type="gram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Омская область, г. Омск, Октябрьский АО, ул. Богдана Хмельницкого, д. 287, корп. 14, банковское оборудование, системы видеонаблюдения, мебель, пожарно-охранное оборудование, оборудование связи (49 поз.), кадастровые номера: 55:36:000000:11256, 55:36:120306:114, торговый комплекс-гипермаркет "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Алпи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", этажность: 3, земли населённых пунктов под магазины, торговые комплексы и центры (в том числе салоны по продаже автотранспортных средств)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190 630 722,13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gramEnd"/>
      <w:r w:rsidRPr="008342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ECA3FF" w14:textId="77777777" w:rsidR="00834213" w:rsidRPr="00834213" w:rsidRDefault="00834213" w:rsidP="0083421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681A07B2" w14:textId="56C17A74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2–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Грузовой самосвал FAWCA 3312 P2K2T4A1, красный, 2007, пробег не известен, 351 (</w:t>
      </w:r>
      <w:proofErr w:type="gram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л. с</w:t>
      </w:r>
      <w:proofErr w:type="gram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), дизель, максимальная масса 47 060 кг, VIN LFWMXXPWX71F20230, г. Красноярск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1 003 475,54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A638EA" w14:textId="51B4E2DC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3–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Полуприцеп 938503, оранжевый, 2003, максимальная масса 27 000 кг, VIN X1J93850330304318, г. Красноярск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220 000,00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8E24F83" w14:textId="5E6409F2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4–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Полуприцеп-цистерна НефАЗ-9693-10, оранжевый, 2008, VIN X1F96930080001167, максимальная масса - 33 280 кг, г. Красноярск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327 500,00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111AA5" w14:textId="1D18740F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5–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Грузовой фургон SINOTRUCKZZ5141XXYH4715W, зеленый, 2006, пробег не известен, 210 (</w:t>
      </w:r>
      <w:proofErr w:type="gram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л. с</w:t>
      </w:r>
      <w:proofErr w:type="gram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), дизель, VIN LZZNBBHF16C006403, г. Красноярск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950 000,00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77C491E" w14:textId="77777777" w:rsidR="00834213" w:rsidRPr="00834213" w:rsidRDefault="00834213" w:rsidP="0083421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443825C6" w14:textId="4D33D453" w:rsidR="000377DC" w:rsidRPr="00834213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6–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Банкоматы,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Wincor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Nixdorf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(3 шт.),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Wincor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Nixdorf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cash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2000xe,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Wincor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Nixdorf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FL UL 291, г. Канск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1 922 961,76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33F969" w14:textId="728CDF11" w:rsidR="00834213" w:rsidRPr="00E13B19" w:rsidRDefault="000377DC" w:rsidP="000377D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213">
        <w:rPr>
          <w:rFonts w:ascii="Times New Roman" w:hAnsi="Times New Roman" w:cs="Times New Roman"/>
          <w:sz w:val="24"/>
          <w:szCs w:val="24"/>
        </w:rPr>
        <w:t>Лот 7–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Банкоматы,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Wincor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>Nixdorf</w:t>
      </w:r>
      <w:proofErr w:type="spellEnd"/>
      <w:r w:rsidR="00230472" w:rsidRPr="00230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2000 XE (23 шт.), п. Березовка</w:t>
      </w:r>
      <w:r w:rsidR="00230472" w:rsidRPr="00834213">
        <w:rPr>
          <w:rFonts w:ascii="Times New Roman" w:hAnsi="Times New Roman" w:cs="Times New Roman"/>
          <w:sz w:val="24"/>
          <w:szCs w:val="24"/>
        </w:rPr>
        <w:t xml:space="preserve"> </w:t>
      </w:r>
      <w:r w:rsidRPr="00834213">
        <w:rPr>
          <w:rFonts w:ascii="Times New Roman" w:hAnsi="Times New Roman" w:cs="Times New Roman"/>
          <w:sz w:val="24"/>
          <w:szCs w:val="24"/>
        </w:rPr>
        <w:t>–</w:t>
      </w:r>
      <w:r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213" w:rsidRPr="008342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7 053 874,42 </w:t>
      </w:r>
      <w:r w:rsidRPr="00834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</w:rPr>
      </w:pPr>
      <w:r w:rsidRPr="000377DC">
        <w:rPr>
          <w:rFonts w:ascii="Times New Roman CYR" w:hAnsi="Times New Roman CYR" w:cs="Times New Roman CYR"/>
        </w:rPr>
        <w:t>С подробной информацией о составе лотов финансовой организа</w:t>
      </w:r>
      <w:r w:rsidR="00C11EFF" w:rsidRPr="000377DC">
        <w:rPr>
          <w:rFonts w:ascii="Times New Roman CYR" w:hAnsi="Times New Roman CYR" w:cs="Times New Roman CYR"/>
        </w:rPr>
        <w:t>ции можно ознакомиться на сайте</w:t>
      </w:r>
      <w:r w:rsidRPr="000377DC">
        <w:rPr>
          <w:rFonts w:ascii="Times New Roman CYR" w:hAnsi="Times New Roman CYR" w:cs="Times New Roman CYR"/>
        </w:rPr>
        <w:t xml:space="preserve"> </w:t>
      </w:r>
      <w:r w:rsidR="00C11EFF" w:rsidRPr="000377DC">
        <w:rPr>
          <w:rFonts w:ascii="Times New Roman CYR" w:hAnsi="Times New Roman CYR" w:cs="Times New Roman CYR"/>
        </w:rPr>
        <w:t>ОТ http://www.auction-house.ru/</w:t>
      </w:r>
      <w:r w:rsidRPr="000377DC">
        <w:rPr>
          <w:rFonts w:ascii="Times New Roman CYR" w:hAnsi="Times New Roman CYR" w:cs="Times New Roman CYR"/>
        </w:rPr>
        <w:t xml:space="preserve">, также </w:t>
      </w:r>
      <w:hyperlink r:id="rId5" w:history="1">
        <w:r w:rsidR="00C11EFF" w:rsidRPr="000377DC">
          <w:rPr>
            <w:rStyle w:val="a4"/>
            <w:rFonts w:ascii="Times New Roman CYR" w:hAnsi="Times New Roman CYR" w:cs="Times New Roman CYR"/>
            <w:color w:val="auto"/>
          </w:rPr>
          <w:t>www.asv.org.ru</w:t>
        </w:r>
      </w:hyperlink>
      <w:r w:rsidR="00C11EFF" w:rsidRPr="000377DC">
        <w:rPr>
          <w:rFonts w:ascii="Times New Roman CYR" w:hAnsi="Times New Roman CYR" w:cs="Times New Roman CYR"/>
        </w:rPr>
        <w:t xml:space="preserve">, </w:t>
      </w:r>
      <w:hyperlink r:id="rId6" w:history="1">
        <w:r w:rsidR="00C11EFF" w:rsidRPr="000377DC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0377DC">
        <w:rPr>
          <w:rFonts w:ascii="Times New Roman CYR" w:hAnsi="Times New Roman CYR" w:cs="Times New Roman CYR"/>
        </w:rPr>
        <w:t xml:space="preserve"> в разделах «Ликвидация Банков» и «Продажа имущества».</w:t>
      </w:r>
    </w:p>
    <w:p w14:paraId="1508893B" w14:textId="5A003006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</w:rPr>
      </w:pPr>
      <w:r w:rsidRPr="000377DC">
        <w:rPr>
          <w:rFonts w:ascii="Times New Roman CYR" w:hAnsi="Times New Roman CYR" w:cs="Times New Roman CYR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377DC" w:rsidRPr="000377DC">
        <w:t>5 (пять)</w:t>
      </w:r>
      <w:r w:rsidRPr="000377DC">
        <w:rPr>
          <w:rFonts w:ascii="Times New Roman CYR" w:hAnsi="Times New Roman CYR" w:cs="Times New Roman CYR"/>
        </w:rPr>
        <w:t xml:space="preserve"> процентов от начальной цены продажи предмета Торгов (лота).</w:t>
      </w:r>
    </w:p>
    <w:p w14:paraId="03856A4A" w14:textId="618FBEBC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rPr>
          <w:rFonts w:ascii="Times New Roman CYR" w:hAnsi="Times New Roman CYR" w:cs="Times New Roman CYR"/>
          <w:b/>
          <w:bCs/>
        </w:rPr>
        <w:t>Торги</w:t>
      </w:r>
      <w:r w:rsidRPr="000377DC">
        <w:t xml:space="preserve"> имуществом финансовой организации будут проведены в 14:00 часов по московскому времени</w:t>
      </w:r>
      <w:r w:rsidRPr="000377DC">
        <w:rPr>
          <w:rFonts w:ascii="Times New Roman CYR" w:hAnsi="Times New Roman CYR" w:cs="Times New Roman CYR"/>
        </w:rPr>
        <w:t xml:space="preserve"> </w:t>
      </w:r>
      <w:r w:rsidR="000377DC" w:rsidRPr="000377DC">
        <w:rPr>
          <w:b/>
        </w:rPr>
        <w:t>25</w:t>
      </w:r>
      <w:r w:rsidR="00C11EFF" w:rsidRPr="000377DC">
        <w:rPr>
          <w:b/>
        </w:rPr>
        <w:t xml:space="preserve"> </w:t>
      </w:r>
      <w:r w:rsidR="000377DC" w:rsidRPr="000377DC">
        <w:rPr>
          <w:b/>
        </w:rPr>
        <w:t>мая</w:t>
      </w:r>
      <w:r w:rsidR="00C11EFF" w:rsidRPr="000377DC">
        <w:rPr>
          <w:b/>
        </w:rPr>
        <w:t xml:space="preserve"> </w:t>
      </w:r>
      <w:r w:rsidR="00130BFB" w:rsidRPr="000377DC">
        <w:rPr>
          <w:b/>
        </w:rPr>
        <w:t>2020</w:t>
      </w:r>
      <w:r w:rsidR="00564010" w:rsidRPr="000377DC">
        <w:rPr>
          <w:b/>
        </w:rPr>
        <w:t xml:space="preserve"> г</w:t>
      </w:r>
      <w:r w:rsidR="00C11EFF" w:rsidRPr="000377DC">
        <w:rPr>
          <w:b/>
        </w:rPr>
        <w:t>.</w:t>
      </w:r>
      <w:r w:rsidR="00467D6B" w:rsidRPr="000377DC">
        <w:t xml:space="preserve"> </w:t>
      </w:r>
      <w:r w:rsidRPr="000377DC">
        <w:rPr>
          <w:rFonts w:ascii="Times New Roman CYR" w:hAnsi="Times New Roman CYR" w:cs="Times New Roman CYR"/>
        </w:rPr>
        <w:t xml:space="preserve">на электронной площадке </w:t>
      </w:r>
      <w:r w:rsidR="00C11EFF" w:rsidRPr="000377DC">
        <w:t xml:space="preserve">АО «Российский аукционный дом» по адресу: </w:t>
      </w:r>
      <w:hyperlink r:id="rId7" w:history="1">
        <w:r w:rsidR="00C11EFF" w:rsidRPr="000377DC">
          <w:rPr>
            <w:rStyle w:val="a4"/>
            <w:color w:val="auto"/>
          </w:rPr>
          <w:t>http://lot-online.ru</w:t>
        </w:r>
      </w:hyperlink>
      <w:r w:rsidR="00C11EFF" w:rsidRPr="000377DC">
        <w:t xml:space="preserve"> (далее – ЭТП)</w:t>
      </w:r>
      <w:r w:rsidRPr="000377DC">
        <w:rPr>
          <w:rFonts w:ascii="Times New Roman CYR" w:hAnsi="Times New Roman CYR" w:cs="Times New Roman CYR"/>
        </w:rPr>
        <w:t>.</w:t>
      </w:r>
    </w:p>
    <w:p w14:paraId="304B41CC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>Время окончания Торгов:</w:t>
      </w:r>
    </w:p>
    <w:p w14:paraId="5227E954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F27B00B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>В случае</w:t>
      </w:r>
      <w:proofErr w:type="gramStart"/>
      <w:r w:rsidRPr="000377DC">
        <w:t>,</w:t>
      </w:r>
      <w:proofErr w:type="gramEnd"/>
      <w:r w:rsidRPr="000377DC">
        <w:t xml:space="preserve"> если по итогам Торгов, назначенных на</w:t>
      </w:r>
      <w:r w:rsidR="00C11EFF" w:rsidRPr="000377DC">
        <w:t xml:space="preserve"> </w:t>
      </w:r>
      <w:r w:rsidR="000377DC" w:rsidRPr="000377DC">
        <w:t>25</w:t>
      </w:r>
      <w:r w:rsidR="00C11EFF" w:rsidRPr="000377DC">
        <w:t xml:space="preserve"> </w:t>
      </w:r>
      <w:r w:rsidR="000377DC" w:rsidRPr="000377DC">
        <w:t xml:space="preserve">мая </w:t>
      </w:r>
      <w:r w:rsidR="00130BFB" w:rsidRPr="000377DC">
        <w:t>2020</w:t>
      </w:r>
      <w:r w:rsidR="00564010" w:rsidRPr="000377DC">
        <w:t xml:space="preserve"> г</w:t>
      </w:r>
      <w:r w:rsidR="00C11EFF" w:rsidRPr="000377DC">
        <w:t>.</w:t>
      </w:r>
      <w:r w:rsidRPr="000377DC">
        <w:t xml:space="preserve">, лоты не реализованы, то в 14:00 часов по московскому времени </w:t>
      </w:r>
      <w:r w:rsidR="00C11EFF" w:rsidRPr="000377DC">
        <w:rPr>
          <w:b/>
        </w:rPr>
        <w:t>1</w:t>
      </w:r>
      <w:r w:rsidR="000377DC" w:rsidRPr="000377DC">
        <w:rPr>
          <w:b/>
        </w:rPr>
        <w:t>3</w:t>
      </w:r>
      <w:r w:rsidR="00C11EFF" w:rsidRPr="000377DC">
        <w:rPr>
          <w:b/>
        </w:rPr>
        <w:t xml:space="preserve"> </w:t>
      </w:r>
      <w:r w:rsidR="000377DC" w:rsidRPr="000377DC">
        <w:rPr>
          <w:b/>
        </w:rPr>
        <w:t>июля</w:t>
      </w:r>
      <w:r w:rsidR="00C11EFF" w:rsidRPr="000377DC">
        <w:rPr>
          <w:b/>
        </w:rPr>
        <w:t xml:space="preserve"> </w:t>
      </w:r>
      <w:r w:rsidR="00130BFB" w:rsidRPr="000377DC">
        <w:rPr>
          <w:b/>
        </w:rPr>
        <w:t>2020</w:t>
      </w:r>
      <w:r w:rsidR="00564010" w:rsidRPr="000377DC">
        <w:rPr>
          <w:b/>
        </w:rPr>
        <w:t xml:space="preserve"> г</w:t>
      </w:r>
      <w:r w:rsidR="00C11EFF" w:rsidRPr="000377DC">
        <w:rPr>
          <w:b/>
        </w:rPr>
        <w:t>.</w:t>
      </w:r>
      <w:r w:rsidR="00467D6B" w:rsidRPr="000377DC">
        <w:t xml:space="preserve"> </w:t>
      </w:r>
      <w:r w:rsidRPr="000377DC">
        <w:t xml:space="preserve">на </w:t>
      </w:r>
      <w:r w:rsidR="00C11EFF" w:rsidRPr="000377DC">
        <w:t>ЭТП</w:t>
      </w:r>
      <w:r w:rsidR="00467D6B" w:rsidRPr="000377DC">
        <w:t xml:space="preserve"> </w:t>
      </w:r>
      <w:r w:rsidRPr="000377DC">
        <w:t>будут проведены</w:t>
      </w:r>
      <w:r w:rsidRPr="000377DC">
        <w:rPr>
          <w:b/>
          <w:bCs/>
        </w:rPr>
        <w:t xml:space="preserve"> повторные Торги </w:t>
      </w:r>
      <w:r w:rsidRPr="000377DC"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 xml:space="preserve">Оператор </w:t>
      </w:r>
      <w:r w:rsidR="00F05E04" w:rsidRPr="000377DC">
        <w:t>ЭТП</w:t>
      </w:r>
      <w:r w:rsidRPr="000377DC">
        <w:t xml:space="preserve"> (далее – Оператор) обеспечивает проведение Торгов.</w:t>
      </w:r>
    </w:p>
    <w:p w14:paraId="415A5C5E" w14:textId="1F4C6EAD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0377DC"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0377DC">
        <w:t>00</w:t>
      </w:r>
      <w:r w:rsidRPr="000377DC">
        <w:t xml:space="preserve"> часов по московскому времени </w:t>
      </w:r>
      <w:r w:rsidR="000377DC" w:rsidRPr="000377DC">
        <w:t>07</w:t>
      </w:r>
      <w:r w:rsidR="00C11EFF" w:rsidRPr="000377DC">
        <w:t xml:space="preserve"> а</w:t>
      </w:r>
      <w:r w:rsidR="000377DC" w:rsidRPr="000377DC">
        <w:t>преля</w:t>
      </w:r>
      <w:r w:rsidR="00C11EFF" w:rsidRPr="000377DC">
        <w:t xml:space="preserve"> </w:t>
      </w:r>
      <w:r w:rsidR="00130BFB" w:rsidRPr="000377DC">
        <w:t>2020</w:t>
      </w:r>
      <w:r w:rsidR="00564010" w:rsidRPr="000377DC">
        <w:t xml:space="preserve"> г</w:t>
      </w:r>
      <w:r w:rsidR="00C11EFF" w:rsidRPr="000377DC">
        <w:t>.</w:t>
      </w:r>
      <w:r w:rsidRPr="000377DC">
        <w:t>, а на участие в повторных Торгах начинается в 00:</w:t>
      </w:r>
      <w:r w:rsidR="00997993" w:rsidRPr="000377DC">
        <w:t>00</w:t>
      </w:r>
      <w:r w:rsidRPr="000377DC">
        <w:t xml:space="preserve"> часов по московскому времени </w:t>
      </w:r>
      <w:r w:rsidR="000377DC" w:rsidRPr="000377DC">
        <w:t>01</w:t>
      </w:r>
      <w:r w:rsidR="00C11EFF" w:rsidRPr="000377DC">
        <w:t xml:space="preserve"> </w:t>
      </w:r>
      <w:r w:rsidR="000377DC" w:rsidRPr="000377DC">
        <w:t>июня</w:t>
      </w:r>
      <w:r w:rsidR="00C11EFF" w:rsidRPr="000377DC">
        <w:t xml:space="preserve"> </w:t>
      </w:r>
      <w:r w:rsidR="00130BFB" w:rsidRPr="000377DC">
        <w:t>2020</w:t>
      </w:r>
      <w:r w:rsidR="00564010" w:rsidRPr="000377DC">
        <w:t xml:space="preserve"> г</w:t>
      </w:r>
      <w:r w:rsidR="00C11EFF" w:rsidRPr="000377DC">
        <w:t>.</w:t>
      </w:r>
      <w:r w:rsidRPr="000377DC">
        <w:t xml:space="preserve"> Прием заявок на участие в Торгах и задатков прекращается в 14:00 часов по</w:t>
      </w:r>
      <w:proofErr w:type="gramEnd"/>
      <w:r w:rsidRPr="000377DC"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0377DC"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71C13D8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377DC">
        <w:rPr>
          <w:b/>
          <w:bCs/>
        </w:rPr>
        <w:t>Торги ППП</w:t>
      </w:r>
      <w:r w:rsidR="00C11EFF" w:rsidRPr="000377DC">
        <w:rPr>
          <w:shd w:val="clear" w:color="auto" w:fill="FFFFFF"/>
        </w:rPr>
        <w:t xml:space="preserve"> будут проведены на ЭТП</w:t>
      </w:r>
      <w:r w:rsidRPr="000377DC">
        <w:rPr>
          <w:shd w:val="clear" w:color="auto" w:fill="FFFFFF"/>
        </w:rPr>
        <w:t xml:space="preserve"> </w:t>
      </w:r>
      <w:r w:rsidRPr="000377DC">
        <w:rPr>
          <w:b/>
          <w:bCs/>
        </w:rPr>
        <w:t xml:space="preserve">с </w:t>
      </w:r>
      <w:r w:rsidR="00C11EFF" w:rsidRPr="000377DC">
        <w:rPr>
          <w:b/>
        </w:rPr>
        <w:t>1</w:t>
      </w:r>
      <w:r w:rsidR="000377DC" w:rsidRPr="000377DC">
        <w:rPr>
          <w:b/>
        </w:rPr>
        <w:t>7</w:t>
      </w:r>
      <w:r w:rsidR="00C11EFF" w:rsidRPr="000377DC">
        <w:rPr>
          <w:b/>
        </w:rPr>
        <w:t xml:space="preserve"> </w:t>
      </w:r>
      <w:r w:rsidR="000377DC" w:rsidRPr="000377DC">
        <w:rPr>
          <w:b/>
        </w:rPr>
        <w:t xml:space="preserve">июля </w:t>
      </w:r>
      <w:r w:rsidR="00130BFB" w:rsidRPr="000377DC">
        <w:rPr>
          <w:b/>
        </w:rPr>
        <w:t>2020</w:t>
      </w:r>
      <w:r w:rsidR="00564010" w:rsidRPr="000377DC">
        <w:rPr>
          <w:b/>
        </w:rPr>
        <w:t xml:space="preserve"> г</w:t>
      </w:r>
      <w:r w:rsidR="00C11EFF" w:rsidRPr="000377DC">
        <w:rPr>
          <w:b/>
        </w:rPr>
        <w:t>.</w:t>
      </w:r>
      <w:r w:rsidRPr="000377DC">
        <w:rPr>
          <w:b/>
          <w:bCs/>
        </w:rPr>
        <w:t xml:space="preserve"> по </w:t>
      </w:r>
      <w:r w:rsidR="00C11EFF" w:rsidRPr="000377DC">
        <w:rPr>
          <w:b/>
          <w:bCs/>
        </w:rPr>
        <w:t>10</w:t>
      </w:r>
      <w:r w:rsidR="00C11EFF" w:rsidRPr="000377DC">
        <w:rPr>
          <w:b/>
        </w:rPr>
        <w:t xml:space="preserve"> </w:t>
      </w:r>
      <w:r w:rsidR="000377DC" w:rsidRPr="000377DC">
        <w:rPr>
          <w:b/>
        </w:rPr>
        <w:t>октября</w:t>
      </w:r>
      <w:r w:rsidR="00C11EFF" w:rsidRPr="000377DC">
        <w:rPr>
          <w:b/>
        </w:rPr>
        <w:t xml:space="preserve"> </w:t>
      </w:r>
      <w:r w:rsidR="00130BFB" w:rsidRPr="000377DC">
        <w:rPr>
          <w:b/>
        </w:rPr>
        <w:t>2020</w:t>
      </w:r>
      <w:r w:rsidR="00564010" w:rsidRPr="000377DC">
        <w:rPr>
          <w:b/>
        </w:rPr>
        <w:t xml:space="preserve"> г</w:t>
      </w:r>
      <w:r w:rsidR="00C11EFF" w:rsidRPr="000377DC">
        <w:rPr>
          <w:b/>
        </w:rPr>
        <w:t>.</w:t>
      </w:r>
    </w:p>
    <w:p w14:paraId="1AA4D8CB" w14:textId="35FF8659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0377DC">
        <w:t>Заявки на участие в Торгах ППП приним</w:t>
      </w:r>
      <w:r w:rsidR="0015099D" w:rsidRPr="000377DC">
        <w:t>а</w:t>
      </w:r>
      <w:r w:rsidR="00997993" w:rsidRPr="000377DC">
        <w:t>ются Оператором, начиная с 00:00</w:t>
      </w:r>
      <w:r w:rsidRPr="000377DC">
        <w:t xml:space="preserve"> часов по московскому времени </w:t>
      </w:r>
      <w:r w:rsidR="00C11EFF" w:rsidRPr="000377DC">
        <w:t>1</w:t>
      </w:r>
      <w:r w:rsidR="000377DC" w:rsidRPr="000377DC">
        <w:t>7</w:t>
      </w:r>
      <w:r w:rsidR="00C11EFF" w:rsidRPr="000377DC">
        <w:t xml:space="preserve"> </w:t>
      </w:r>
      <w:r w:rsidR="000377DC" w:rsidRPr="000377DC">
        <w:t>июля</w:t>
      </w:r>
      <w:r w:rsidR="00C11EFF" w:rsidRPr="000377DC">
        <w:t xml:space="preserve"> 20</w:t>
      </w:r>
      <w:r w:rsidR="000377DC" w:rsidRPr="000377DC">
        <w:t xml:space="preserve">20 </w:t>
      </w:r>
      <w:r w:rsidR="00C11EFF" w:rsidRPr="000377DC">
        <w:t>г</w:t>
      </w:r>
      <w:r w:rsidRPr="000377DC"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 xml:space="preserve">При наличии заявок на участие в Торгах ППП </w:t>
      </w:r>
      <w:r w:rsidR="00722ECA" w:rsidRPr="000377DC">
        <w:t>ОТ</w:t>
      </w:r>
      <w:r w:rsidRPr="000377DC"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0377DC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377DC">
        <w:t>Начальные цены продажи лотов устанавливаются следующие:</w:t>
      </w:r>
    </w:p>
    <w:p w14:paraId="170D6F09" w14:textId="4FCE0537" w:rsidR="00AC4C60" w:rsidRPr="00AC4C60" w:rsidRDefault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AC4C60">
        <w:rPr>
          <w:b/>
        </w:rPr>
        <w:t>Для лота 1:</w:t>
      </w:r>
    </w:p>
    <w:p w14:paraId="4D176B96" w14:textId="56FB5BDE" w:rsidR="00EA7238" w:rsidRPr="002305D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</w:t>
      </w:r>
      <w:r w:rsidR="00C11EFF" w:rsidRPr="002305D3">
        <w:t>1</w:t>
      </w:r>
      <w:r w:rsidR="00AC4C60" w:rsidRPr="002305D3">
        <w:t>7</w:t>
      </w:r>
      <w:r w:rsidR="00C11EFF" w:rsidRPr="002305D3">
        <w:t xml:space="preserve"> </w:t>
      </w:r>
      <w:r w:rsidR="00AC4C60" w:rsidRPr="002305D3">
        <w:t>июля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по </w:t>
      </w:r>
      <w:r w:rsidR="00C11EFF" w:rsidRPr="002305D3">
        <w:t>2</w:t>
      </w:r>
      <w:r w:rsidR="00AC4C60" w:rsidRPr="002305D3">
        <w:t>9</w:t>
      </w:r>
      <w:r w:rsidR="00C11EFF" w:rsidRPr="002305D3">
        <w:t xml:space="preserve"> </w:t>
      </w:r>
      <w:r w:rsidR="00AC4C60" w:rsidRPr="002305D3">
        <w:t xml:space="preserve">августа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- в </w:t>
      </w:r>
      <w:proofErr w:type="gramStart"/>
      <w:r w:rsidRPr="002305D3">
        <w:t>размере</w:t>
      </w:r>
      <w:proofErr w:type="gramEnd"/>
      <w:r w:rsidRPr="002305D3">
        <w:t xml:space="preserve"> начальной цены продажи лот</w:t>
      </w:r>
      <w:r w:rsidR="00AC4C60" w:rsidRPr="002305D3">
        <w:t>а</w:t>
      </w:r>
      <w:r w:rsidRPr="002305D3">
        <w:t>;</w:t>
      </w:r>
    </w:p>
    <w:p w14:paraId="1687258C" w14:textId="70F0AC9B" w:rsidR="00EA7238" w:rsidRPr="002305D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</w:t>
      </w:r>
      <w:r w:rsidR="00AC4C60" w:rsidRPr="002305D3">
        <w:t>30</w:t>
      </w:r>
      <w:r w:rsidR="00C11EFF" w:rsidRPr="002305D3">
        <w:t xml:space="preserve"> </w:t>
      </w:r>
      <w:r w:rsidR="00AC4C60" w:rsidRPr="002305D3">
        <w:t>августа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по </w:t>
      </w:r>
      <w:r w:rsidR="00AC4C60" w:rsidRPr="002305D3">
        <w:t>05</w:t>
      </w:r>
      <w:r w:rsidR="00C11EFF" w:rsidRPr="002305D3">
        <w:t xml:space="preserve"> </w:t>
      </w:r>
      <w:r w:rsidR="00AC4C60" w:rsidRPr="002305D3">
        <w:t>сентября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93,31 </w:t>
      </w:r>
      <w:r w:rsidRPr="002305D3">
        <w:t>% от начальной цены продажи лот</w:t>
      </w:r>
      <w:r w:rsidR="00AC4C60" w:rsidRPr="002305D3">
        <w:t>а</w:t>
      </w:r>
      <w:r w:rsidRPr="002305D3">
        <w:t>;</w:t>
      </w:r>
    </w:p>
    <w:p w14:paraId="59B82D58" w14:textId="1D7E91BA" w:rsidR="00467D6B" w:rsidRPr="002305D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</w:t>
      </w:r>
      <w:r w:rsidR="00AC4C60" w:rsidRPr="002305D3">
        <w:t>06</w:t>
      </w:r>
      <w:r w:rsidR="00C11EFF" w:rsidRPr="002305D3">
        <w:t xml:space="preserve"> </w:t>
      </w:r>
      <w:r w:rsidR="00AC4C60" w:rsidRPr="002305D3">
        <w:t>сентября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по </w:t>
      </w:r>
      <w:r w:rsidR="00C11EFF" w:rsidRPr="002305D3">
        <w:t>1</w:t>
      </w:r>
      <w:r w:rsidR="00AC4C60" w:rsidRPr="002305D3">
        <w:t>2</w:t>
      </w:r>
      <w:r w:rsidR="00C11EFF" w:rsidRPr="002305D3">
        <w:t xml:space="preserve"> </w:t>
      </w:r>
      <w:r w:rsidR="00AC4C60" w:rsidRPr="002305D3">
        <w:t>сентября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86,62 </w:t>
      </w:r>
      <w:r w:rsidRPr="002305D3">
        <w:t>% от начальной цены продажи лот</w:t>
      </w:r>
      <w:r w:rsidR="00AC4C60" w:rsidRPr="002305D3">
        <w:t>а</w:t>
      </w:r>
      <w:r w:rsidRPr="002305D3">
        <w:t>;</w:t>
      </w:r>
    </w:p>
    <w:p w14:paraId="09B07FBC" w14:textId="07BBD2A2" w:rsidR="00467D6B" w:rsidRPr="002305D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</w:t>
      </w:r>
      <w:r w:rsidR="00C11EFF" w:rsidRPr="002305D3">
        <w:t>1</w:t>
      </w:r>
      <w:r w:rsidR="00AC4C60" w:rsidRPr="002305D3">
        <w:t xml:space="preserve">3 сентября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по </w:t>
      </w:r>
      <w:r w:rsidR="00AC4C60" w:rsidRPr="002305D3">
        <w:t xml:space="preserve">19 сентября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79,93 </w:t>
      </w:r>
      <w:r w:rsidRPr="002305D3">
        <w:t>% от начальной цены продажи лот</w:t>
      </w:r>
      <w:r w:rsidR="00AC4C60" w:rsidRPr="002305D3">
        <w:t>а</w:t>
      </w:r>
      <w:r w:rsidRPr="002305D3">
        <w:t>;</w:t>
      </w:r>
    </w:p>
    <w:p w14:paraId="5320FEF3" w14:textId="0E5F0C67" w:rsidR="00EA7238" w:rsidRPr="002305D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</w:t>
      </w:r>
      <w:r w:rsidR="00C11EFF" w:rsidRPr="002305D3">
        <w:t>2</w:t>
      </w:r>
      <w:r w:rsidR="00AC4C60" w:rsidRPr="002305D3">
        <w:t>0</w:t>
      </w:r>
      <w:r w:rsidR="00C11EFF" w:rsidRPr="002305D3">
        <w:t xml:space="preserve"> </w:t>
      </w:r>
      <w:r w:rsidR="00AC4C60" w:rsidRPr="002305D3">
        <w:t>сентября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по </w:t>
      </w:r>
      <w:r w:rsidR="00AC4C60" w:rsidRPr="002305D3">
        <w:t>26</w:t>
      </w:r>
      <w:r w:rsidR="00C11EFF" w:rsidRPr="002305D3">
        <w:t xml:space="preserve"> </w:t>
      </w:r>
      <w:r w:rsidR="00AC4C60" w:rsidRPr="002305D3">
        <w:t>сентября</w:t>
      </w:r>
      <w:r w:rsidR="00C11EFF" w:rsidRPr="002305D3">
        <w:t xml:space="preserve"> </w:t>
      </w:r>
      <w:r w:rsidR="00130BFB" w:rsidRPr="002305D3">
        <w:t>2020</w:t>
      </w:r>
      <w:r w:rsidR="00564010" w:rsidRPr="002305D3">
        <w:t xml:space="preserve"> г</w:t>
      </w:r>
      <w:r w:rsidR="00C11EFF" w:rsidRPr="002305D3">
        <w:t>.</w:t>
      </w:r>
      <w:r w:rsidRPr="002305D3">
        <w:t xml:space="preserve">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73,24 </w:t>
      </w:r>
      <w:r w:rsidRPr="002305D3">
        <w:t>% от начальной цены продажи лот</w:t>
      </w:r>
      <w:r w:rsidR="00AC4C60" w:rsidRPr="002305D3">
        <w:t>а;</w:t>
      </w:r>
    </w:p>
    <w:p w14:paraId="0C252007" w14:textId="42CB5A96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27 сентября 2020 г. по 03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66,55 </w:t>
      </w:r>
      <w:r w:rsidRPr="002305D3">
        <w:t>% от начальной цены продажи лота;</w:t>
      </w:r>
    </w:p>
    <w:p w14:paraId="47703223" w14:textId="0CCFC7C2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04 октября 2020 г. по 10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59,86 </w:t>
      </w:r>
      <w:r w:rsidRPr="002305D3">
        <w:t>% от начальной цены продажи лота.</w:t>
      </w:r>
    </w:p>
    <w:p w14:paraId="1BFBEAC2" w14:textId="5CF7F3AF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2305D3">
        <w:rPr>
          <w:b/>
        </w:rPr>
        <w:t>Для лотов 2-5:</w:t>
      </w:r>
    </w:p>
    <w:p w14:paraId="09CD763B" w14:textId="77777777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17 июля 2020 г. по 29 августа 2020 г. - в </w:t>
      </w:r>
      <w:proofErr w:type="gramStart"/>
      <w:r w:rsidRPr="002305D3">
        <w:t>размере</w:t>
      </w:r>
      <w:proofErr w:type="gramEnd"/>
      <w:r w:rsidRPr="002305D3">
        <w:t xml:space="preserve"> начальной цены продажи лотов;</w:t>
      </w:r>
    </w:p>
    <w:p w14:paraId="2A3D629E" w14:textId="46922376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30 августа 2020 г. по 05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95,00 </w:t>
      </w:r>
      <w:r w:rsidRPr="002305D3">
        <w:t>% от начальной цены продажи лотов;</w:t>
      </w:r>
    </w:p>
    <w:p w14:paraId="0FFD0F2F" w14:textId="69E3B351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06 сентября 2020 г. по 12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90,00 </w:t>
      </w:r>
      <w:r w:rsidRPr="002305D3">
        <w:t>% от начальной цены продажи лотов;</w:t>
      </w:r>
    </w:p>
    <w:p w14:paraId="7A3C31FF" w14:textId="777BD5C8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13 сентября 2020 г. по 19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85,00 </w:t>
      </w:r>
      <w:r w:rsidRPr="002305D3">
        <w:t>% от начальной цены продажи лотов;</w:t>
      </w:r>
    </w:p>
    <w:p w14:paraId="7256FF1E" w14:textId="019C641B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lastRenderedPageBreak/>
        <w:t xml:space="preserve">с 20 сентября 2020 г. по 26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80,00 </w:t>
      </w:r>
      <w:r w:rsidRPr="002305D3">
        <w:t>% от начальной цены продажи лотов;</w:t>
      </w:r>
    </w:p>
    <w:p w14:paraId="0E8608EE" w14:textId="40511E46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27 сентября 2020 г. по 03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75,00 </w:t>
      </w:r>
      <w:r w:rsidRPr="002305D3">
        <w:t>% от начальной цены продажи лотов;</w:t>
      </w:r>
    </w:p>
    <w:p w14:paraId="47113CA5" w14:textId="2D275F31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04 октября 2020 г. по 10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70,00 </w:t>
      </w:r>
      <w:r w:rsidRPr="002305D3">
        <w:t>% от начальной цены продажи лотов.</w:t>
      </w:r>
    </w:p>
    <w:p w14:paraId="1D9EC29A" w14:textId="4946C46D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2305D3">
        <w:rPr>
          <w:b/>
        </w:rPr>
        <w:t>Для лотов 6-7:</w:t>
      </w:r>
    </w:p>
    <w:p w14:paraId="6E9C4D8F" w14:textId="77777777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17 июля 2020 г. по 29 августа 2020 г. - в </w:t>
      </w:r>
      <w:proofErr w:type="gramStart"/>
      <w:r w:rsidRPr="002305D3">
        <w:t>размере</w:t>
      </w:r>
      <w:proofErr w:type="gramEnd"/>
      <w:r w:rsidRPr="002305D3">
        <w:t xml:space="preserve"> начальной цены продажи лотов;</w:t>
      </w:r>
    </w:p>
    <w:p w14:paraId="7D5848F4" w14:textId="51F9D7DD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30 августа 2020 г. по 05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85,00 </w:t>
      </w:r>
      <w:r w:rsidRPr="002305D3">
        <w:t>% от начальной цены продажи лотов;</w:t>
      </w:r>
    </w:p>
    <w:p w14:paraId="3EF3A8F5" w14:textId="0726280D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06 сентября 2020 г. по 12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70,00 </w:t>
      </w:r>
      <w:r w:rsidRPr="002305D3">
        <w:t>% от начальной цены продажи лотов;</w:t>
      </w:r>
    </w:p>
    <w:p w14:paraId="24A5A3A2" w14:textId="3D236537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13 сентября 2020 г. по 19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55,00 </w:t>
      </w:r>
      <w:r w:rsidRPr="002305D3">
        <w:t>% от начальной цены продажи лотов;</w:t>
      </w:r>
    </w:p>
    <w:p w14:paraId="01835586" w14:textId="11AEE58C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20 сентября 2020 г. по 26 сентября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40,00 </w:t>
      </w:r>
      <w:r w:rsidRPr="002305D3">
        <w:t>% от начальной цены продажи лотов;</w:t>
      </w:r>
    </w:p>
    <w:p w14:paraId="267496BA" w14:textId="566F4B2B" w:rsidR="00AC4C60" w:rsidRPr="002305D3" w:rsidRDefault="00AC4C60" w:rsidP="00AC4C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27 сентября 2020 г. по 03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25,00 </w:t>
      </w:r>
      <w:r w:rsidRPr="002305D3">
        <w:t>% от начальной цены продажи лотов;</w:t>
      </w:r>
    </w:p>
    <w:p w14:paraId="0FFA9A3E" w14:textId="0F5FFE3B" w:rsidR="00AC4C60" w:rsidRPr="00834213" w:rsidRDefault="00AC4C60" w:rsidP="0083421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2305D3">
        <w:t xml:space="preserve">с 04 октября 2020 г. по 10 октября 2020 г. - в </w:t>
      </w:r>
      <w:proofErr w:type="gramStart"/>
      <w:r w:rsidRPr="002305D3">
        <w:t>размере</w:t>
      </w:r>
      <w:proofErr w:type="gramEnd"/>
      <w:r w:rsidRPr="002305D3">
        <w:t xml:space="preserve"> </w:t>
      </w:r>
      <w:r w:rsidR="002305D3" w:rsidRPr="002305D3">
        <w:t xml:space="preserve">10,00 </w:t>
      </w:r>
      <w:r w:rsidRPr="002305D3">
        <w:t>% от начальной цены продажи лотов.</w:t>
      </w:r>
    </w:p>
    <w:p w14:paraId="33E19E33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AC4C60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AC4C60">
        <w:rPr>
          <w:rFonts w:ascii="Times New Roman" w:hAnsi="Times New Roman" w:cs="Times New Roman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C4C60">
        <w:rPr>
          <w:rFonts w:ascii="Times New Roman" w:hAnsi="Times New Roman" w:cs="Times New Roman"/>
          <w:sz w:val="24"/>
          <w:szCs w:val="24"/>
        </w:rPr>
        <w:t>ЭТП</w:t>
      </w:r>
      <w:r w:rsidRPr="00AC4C60">
        <w:rPr>
          <w:rFonts w:ascii="Times New Roman" w:hAnsi="Times New Roman" w:cs="Times New Roman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C4C6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C4C6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C4C6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C4C60">
        <w:rPr>
          <w:rFonts w:ascii="Times New Roman" w:hAnsi="Times New Roman" w:cs="Times New Roman"/>
          <w:sz w:val="24"/>
          <w:szCs w:val="24"/>
        </w:rPr>
        <w:t>ОТ</w:t>
      </w:r>
      <w:r w:rsidRPr="00AC4C60">
        <w:rPr>
          <w:rFonts w:ascii="Times New Roman" w:hAnsi="Times New Roman" w:cs="Times New Roman"/>
          <w:sz w:val="24"/>
          <w:szCs w:val="24"/>
        </w:rPr>
        <w:t xml:space="preserve">: получатель платежа - </w:t>
      </w:r>
      <w:r w:rsidR="00BE0BF1" w:rsidRPr="00AC4C60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C4C60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8A37E3" w:rsidRPr="00AC4C60">
        <w:rPr>
          <w:rFonts w:ascii="Times New Roman" w:hAnsi="Times New Roman" w:cs="Times New Roman"/>
          <w:sz w:val="24"/>
          <w:szCs w:val="24"/>
        </w:rPr>
        <w:t>:</w:t>
      </w:r>
      <w:r w:rsidRPr="00AC4C60">
        <w:rPr>
          <w:rFonts w:ascii="Times New Roman" w:hAnsi="Times New Roman" w:cs="Times New Roman"/>
          <w:sz w:val="24"/>
          <w:szCs w:val="24"/>
        </w:rPr>
        <w:t xml:space="preserve"> </w:t>
      </w:r>
      <w:r w:rsidR="00FA3DE1" w:rsidRPr="00AC4C60">
        <w:rPr>
          <w:rFonts w:ascii="Times New Roman" w:hAnsi="Times New Roman" w:cs="Times New Roman"/>
          <w:b/>
          <w:sz w:val="24"/>
          <w:szCs w:val="24"/>
        </w:rPr>
        <w:t xml:space="preserve">«№ Л/с ....Задаток для участия в </w:t>
      </w:r>
      <w:proofErr w:type="gramStart"/>
      <w:r w:rsidR="00FA3DE1" w:rsidRPr="00AC4C60">
        <w:rPr>
          <w:rFonts w:ascii="Times New Roman" w:hAnsi="Times New Roman" w:cs="Times New Roman"/>
          <w:b/>
          <w:sz w:val="24"/>
          <w:szCs w:val="24"/>
        </w:rPr>
        <w:t>торгах</w:t>
      </w:r>
      <w:proofErr w:type="gramEnd"/>
      <w:r w:rsidR="00FA3DE1" w:rsidRPr="00AC4C60">
        <w:rPr>
          <w:rFonts w:ascii="Times New Roman" w:hAnsi="Times New Roman" w:cs="Times New Roman"/>
          <w:b/>
          <w:sz w:val="24"/>
          <w:szCs w:val="24"/>
        </w:rPr>
        <w:t>».</w:t>
      </w:r>
      <w:r w:rsidR="00FA3DE1" w:rsidRPr="00AC4C60">
        <w:rPr>
          <w:rFonts w:ascii="Times New Roman" w:hAnsi="Times New Roman" w:cs="Times New Roman"/>
          <w:sz w:val="24"/>
          <w:szCs w:val="24"/>
        </w:rPr>
        <w:t xml:space="preserve"> </w:t>
      </w:r>
      <w:r w:rsidRPr="00AC4C60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C4C60">
        <w:rPr>
          <w:rFonts w:ascii="Times New Roman" w:hAnsi="Times New Roman" w:cs="Times New Roman"/>
          <w:sz w:val="24"/>
          <w:szCs w:val="24"/>
        </w:rPr>
        <w:t>ЭТП</w:t>
      </w:r>
      <w:r w:rsidRPr="00AC4C60">
        <w:rPr>
          <w:rFonts w:ascii="Times New Roman" w:hAnsi="Times New Roman" w:cs="Times New Roman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C4C60">
        <w:rPr>
          <w:rFonts w:ascii="Times New Roman" w:hAnsi="Times New Roman" w:cs="Times New Roman"/>
          <w:sz w:val="24"/>
          <w:szCs w:val="24"/>
        </w:rPr>
        <w:t>ОТ</w:t>
      </w:r>
      <w:r w:rsidRPr="00AC4C60">
        <w:rPr>
          <w:rFonts w:ascii="Times New Roman" w:hAnsi="Times New Roman" w:cs="Times New Roman"/>
          <w:sz w:val="24"/>
          <w:szCs w:val="24"/>
        </w:rPr>
        <w:t>.</w:t>
      </w:r>
    </w:p>
    <w:p w14:paraId="4D2C79F3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C4C60">
        <w:rPr>
          <w:rFonts w:ascii="Times New Roman" w:hAnsi="Times New Roman" w:cs="Times New Roman"/>
          <w:sz w:val="24"/>
          <w:szCs w:val="24"/>
        </w:rPr>
        <w:t>ЭТП.</w:t>
      </w:r>
    </w:p>
    <w:p w14:paraId="3E4F4F98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C4C60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AC4C60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C4C60">
        <w:rPr>
          <w:rFonts w:ascii="Times New Roman" w:hAnsi="Times New Roman" w:cs="Times New Roman"/>
          <w:sz w:val="24"/>
          <w:szCs w:val="24"/>
        </w:rPr>
        <w:t>ОТ</w:t>
      </w:r>
      <w:r w:rsidR="00EA7238" w:rsidRPr="00AC4C60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C4C60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C4C60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C4C60">
        <w:rPr>
          <w:rFonts w:ascii="Times New Roman" w:hAnsi="Times New Roman" w:cs="Times New Roman"/>
          <w:sz w:val="24"/>
          <w:szCs w:val="24"/>
        </w:rPr>
        <w:t>ОТ</w:t>
      </w:r>
      <w:r w:rsidR="00EA7238" w:rsidRPr="00AC4C60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C4C60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C4C60">
        <w:rPr>
          <w:rFonts w:ascii="Times New Roman" w:hAnsi="Times New Roman" w:cs="Times New Roman"/>
          <w:sz w:val="24"/>
          <w:szCs w:val="24"/>
        </w:rPr>
        <w:t>ОТ</w:t>
      </w:r>
      <w:r w:rsidRPr="00AC4C60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AC4C60">
        <w:rPr>
          <w:rFonts w:ascii="Times New Roman" w:hAnsi="Times New Roman" w:cs="Times New Roman"/>
          <w:sz w:val="24"/>
          <w:szCs w:val="24"/>
        </w:rPr>
        <w:t>ЭТП.</w:t>
      </w:r>
    </w:p>
    <w:p w14:paraId="263964E4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AC4C60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C4C60">
        <w:rPr>
          <w:rFonts w:ascii="Times New Roman" w:hAnsi="Times New Roman" w:cs="Times New Roman"/>
          <w:sz w:val="24"/>
          <w:szCs w:val="24"/>
        </w:rPr>
        <w:t>ОТ</w:t>
      </w:r>
      <w:r w:rsidRPr="00AC4C60">
        <w:rPr>
          <w:rFonts w:ascii="Times New Roman" w:hAnsi="Times New Roman" w:cs="Times New Roman"/>
          <w:sz w:val="24"/>
          <w:szCs w:val="24"/>
        </w:rPr>
        <w:t xml:space="preserve">, размещается на </w:t>
      </w:r>
      <w:r w:rsidR="0070175B" w:rsidRPr="00AC4C60">
        <w:rPr>
          <w:rFonts w:ascii="Times New Roman" w:hAnsi="Times New Roman" w:cs="Times New Roman"/>
          <w:sz w:val="24"/>
          <w:szCs w:val="24"/>
        </w:rPr>
        <w:t>ЭТП.</w:t>
      </w:r>
    </w:p>
    <w:p w14:paraId="005A62B9" w14:textId="77777777" w:rsidR="00EA7238" w:rsidRPr="00AC4C60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КУ</w:t>
      </w:r>
      <w:r w:rsidR="00722ECA" w:rsidRPr="00AC4C60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C4C60">
        <w:rPr>
          <w:rFonts w:ascii="Times New Roman" w:hAnsi="Times New Roman" w:cs="Times New Roman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C4C6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C4C60">
        <w:rPr>
          <w:rFonts w:ascii="Times New Roman" w:hAnsi="Times New Roman" w:cs="Times New Roman"/>
          <w:sz w:val="24"/>
          <w:szCs w:val="24"/>
        </w:rPr>
        <w:t>КУ</w:t>
      </w:r>
      <w:r w:rsidRPr="00AC4C60">
        <w:rPr>
          <w:rFonts w:ascii="Times New Roman" w:hAnsi="Times New Roman" w:cs="Times New Roman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C4C60">
        <w:rPr>
          <w:rFonts w:ascii="Times New Roman" w:hAnsi="Times New Roman" w:cs="Times New Roman"/>
          <w:sz w:val="24"/>
          <w:szCs w:val="24"/>
        </w:rPr>
        <w:t>КУ</w:t>
      </w:r>
      <w:r w:rsidRPr="00AC4C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4C60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AC4C60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C4C60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C4C60">
        <w:rPr>
          <w:rFonts w:ascii="Times New Roman" w:hAnsi="Times New Roman" w:cs="Times New Roman"/>
          <w:sz w:val="24"/>
          <w:szCs w:val="24"/>
        </w:rPr>
        <w:t>ОТ</w:t>
      </w:r>
      <w:r w:rsidRPr="00AC4C60">
        <w:rPr>
          <w:rFonts w:ascii="Times New Roman" w:hAnsi="Times New Roman" w:cs="Times New Roman"/>
          <w:sz w:val="24"/>
          <w:szCs w:val="24"/>
        </w:rPr>
        <w:t xml:space="preserve"> и продавец освобождаются от всех обязательств, связанных с проведением Торгов (Торгов </w:t>
      </w:r>
      <w:r w:rsidRPr="00AC4C60">
        <w:rPr>
          <w:rFonts w:ascii="Times New Roman" w:hAnsi="Times New Roman" w:cs="Times New Roman"/>
          <w:sz w:val="24"/>
          <w:szCs w:val="24"/>
        </w:rPr>
        <w:lastRenderedPageBreak/>
        <w:t>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C4C60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>ОТ</w:t>
      </w:r>
      <w:r w:rsidR="00EA7238" w:rsidRPr="00AC4C60">
        <w:rPr>
          <w:rFonts w:ascii="Times New Roman" w:hAnsi="Times New Roman" w:cs="Times New Roman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C41E5DC" w14:textId="0046E7A7" w:rsidR="001B5896" w:rsidRPr="001B5896" w:rsidRDefault="001B5896" w:rsidP="003E0D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5896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КУ: с 09:00 до 17:00 часов по адресу: г. Красноярск, ул. Республики, д. 51,тел. +7 (913)</w:t>
      </w:r>
      <w:r w:rsidR="003E0D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5896">
        <w:rPr>
          <w:rFonts w:ascii="Times New Roman" w:hAnsi="Times New Roman" w:cs="Times New Roman"/>
          <w:color w:val="000000"/>
          <w:sz w:val="24"/>
          <w:szCs w:val="24"/>
        </w:rPr>
        <w:t>513</w:t>
      </w:r>
      <w:r w:rsidR="003E0DD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5896">
        <w:rPr>
          <w:rFonts w:ascii="Times New Roman" w:hAnsi="Times New Roman" w:cs="Times New Roman"/>
          <w:color w:val="000000"/>
          <w:sz w:val="24"/>
          <w:szCs w:val="24"/>
        </w:rPr>
        <w:t xml:space="preserve"> 58-32, </w:t>
      </w:r>
      <w:r w:rsidRPr="003E0DD1"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</w:t>
      </w:r>
      <w:r w:rsidRPr="001B5896">
        <w:rPr>
          <w:rFonts w:ascii="Times New Roman" w:hAnsi="Times New Roman" w:cs="Times New Roman"/>
          <w:color w:val="000000"/>
          <w:sz w:val="24"/>
          <w:szCs w:val="24"/>
        </w:rPr>
        <w:t>novosibirsk@auction-house.ru Чупров Иван тел. 8 (961) 998 27 12, 8(3852)539004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лоту 1);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5896">
        <w:rPr>
          <w:rFonts w:ascii="Times New Roman" w:hAnsi="Times New Roman" w:cs="Times New Roman"/>
          <w:color w:val="000000"/>
          <w:sz w:val="24"/>
          <w:szCs w:val="24"/>
        </w:rPr>
        <w:t>krsk@auction-house.ru, Александр Рыжков, тел. 8 991-374-84-91, +7 (812) 777-57-57, доб.571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</w:t>
      </w:r>
      <w:r w:rsidR="003E0DD1">
        <w:rPr>
          <w:rFonts w:ascii="Times New Roman" w:hAnsi="Times New Roman" w:cs="Times New Roman"/>
          <w:color w:val="000000"/>
          <w:sz w:val="24"/>
          <w:szCs w:val="24"/>
        </w:rPr>
        <w:t>2-5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E0DD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3E0DD1" w:rsidRPr="003E0DD1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</w:t>
      </w:r>
      <w:r w:rsidR="003E0DD1">
        <w:rPr>
          <w:rFonts w:ascii="Times New Roman" w:hAnsi="Times New Roman" w:cs="Times New Roman"/>
          <w:color w:val="000000"/>
          <w:sz w:val="24"/>
          <w:szCs w:val="24"/>
        </w:rPr>
        <w:t xml:space="preserve">сковскому времени в будние дни) </w:t>
      </w:r>
      <w:hyperlink r:id="rId8" w:history="1">
        <w:r w:rsidR="003E0DD1" w:rsidRPr="00AC726B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3E0DD1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6-7). </w:t>
      </w:r>
    </w:p>
    <w:p w14:paraId="1C6C5A1C" w14:textId="77777777" w:rsidR="00BE1559" w:rsidRPr="00AC4C60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AC4C60">
          <w:rPr>
            <w:rStyle w:val="a4"/>
            <w:rFonts w:ascii="Times New Roman" w:hAnsi="Times New Roman"/>
            <w:color w:val="auto"/>
            <w:sz w:val="24"/>
            <w:szCs w:val="24"/>
          </w:rPr>
          <w:t>infocenter@asv.org.ru</w:t>
        </w:r>
      </w:hyperlink>
      <w:r w:rsidRPr="00AC4C60">
        <w:rPr>
          <w:rFonts w:ascii="Times New Roman" w:hAnsi="Times New Roman" w:cs="Times New Roman"/>
          <w:sz w:val="24"/>
          <w:szCs w:val="24"/>
        </w:rPr>
        <w:t xml:space="preserve">, или на сайте </w:t>
      </w:r>
      <w:hyperlink r:id="rId10" w:history="1">
        <w:r w:rsidRPr="00AC4C60">
          <w:rPr>
            <w:rStyle w:val="a4"/>
            <w:rFonts w:ascii="Times New Roman" w:hAnsi="Times New Roman"/>
            <w:color w:val="auto"/>
            <w:sz w:val="24"/>
            <w:szCs w:val="24"/>
          </w:rPr>
          <w:t>https://www.torgiasv.ru</w:t>
        </w:r>
      </w:hyperlink>
      <w:r w:rsidRPr="00AC4C60">
        <w:rPr>
          <w:rFonts w:ascii="Times New Roman" w:hAnsi="Times New Roman" w:cs="Times New Roman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C4C60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C60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BBCF1" w14:textId="77777777" w:rsidR="007D51DB" w:rsidRDefault="007D51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8C2E00" w14:textId="5C636F76" w:rsidR="007D51DB" w:rsidRPr="00A115B3" w:rsidRDefault="007D51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7D51DB" w:rsidRPr="00A115B3" w:rsidSect="000377DC">
      <w:pgSz w:w="11909" w:h="16834"/>
      <w:pgMar w:top="993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77DC"/>
    <w:rsid w:val="00130BFB"/>
    <w:rsid w:val="0015099D"/>
    <w:rsid w:val="001B5896"/>
    <w:rsid w:val="001F039D"/>
    <w:rsid w:val="00230472"/>
    <w:rsid w:val="002305D3"/>
    <w:rsid w:val="002C312D"/>
    <w:rsid w:val="00365722"/>
    <w:rsid w:val="003E0DD1"/>
    <w:rsid w:val="00467D6B"/>
    <w:rsid w:val="0050323D"/>
    <w:rsid w:val="00564010"/>
    <w:rsid w:val="00637A0F"/>
    <w:rsid w:val="006B43E3"/>
    <w:rsid w:val="0070175B"/>
    <w:rsid w:val="007229EA"/>
    <w:rsid w:val="00722ECA"/>
    <w:rsid w:val="007D51DB"/>
    <w:rsid w:val="00834213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C4C60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15</cp:revision>
  <cp:lastPrinted>2020-03-31T09:01:00Z</cp:lastPrinted>
  <dcterms:created xsi:type="dcterms:W3CDTF">2019-07-23T07:45:00Z</dcterms:created>
  <dcterms:modified xsi:type="dcterms:W3CDTF">2020-03-31T09:01:00Z</dcterms:modified>
</cp:coreProperties>
</file>