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409" w:rsidRDefault="00FE3511" w:rsidP="00347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FE3511">
        <w:rPr>
          <w:rFonts w:ascii="Times New Roman" w:hAnsi="Times New Roman" w:cs="Times New Roman"/>
        </w:rPr>
        <w:t>Гривцова</w:t>
      </w:r>
      <w:proofErr w:type="spellEnd"/>
      <w:r w:rsidRPr="00FE3511">
        <w:rPr>
          <w:rFonts w:ascii="Times New Roman" w:hAnsi="Times New Roman" w:cs="Times New Roman"/>
        </w:rPr>
        <w:t xml:space="preserve">, д.5, </w:t>
      </w:r>
      <w:proofErr w:type="spellStart"/>
      <w:r w:rsidRPr="00FE3511">
        <w:rPr>
          <w:rFonts w:ascii="Times New Roman" w:hAnsi="Times New Roman" w:cs="Times New Roman"/>
        </w:rPr>
        <w:t>лит.В</w:t>
      </w:r>
      <w:proofErr w:type="spellEnd"/>
      <w:r w:rsidRPr="00FE3511">
        <w:rPr>
          <w:rFonts w:ascii="Times New Roman" w:hAnsi="Times New Roman" w:cs="Times New Roman"/>
        </w:rPr>
        <w:t>, (495)234-04-00, 8(800)777-57-57, kazinova@auction-house.ru) (далее-Организатор торгов, ОТ), действующее н</w:t>
      </w:r>
      <w:r w:rsidR="00F82D00">
        <w:rPr>
          <w:rFonts w:ascii="Times New Roman" w:hAnsi="Times New Roman" w:cs="Times New Roman"/>
        </w:rPr>
        <w:t xml:space="preserve">а основании договора поручения с </w:t>
      </w:r>
      <w:r w:rsidR="003477A9" w:rsidRPr="003477A9">
        <w:rPr>
          <w:rFonts w:ascii="Times New Roman" w:hAnsi="Times New Roman" w:cs="Times New Roman"/>
          <w:b/>
        </w:rPr>
        <w:t>Тарасовым Сергеем Викторовичем</w:t>
      </w:r>
      <w:r w:rsidR="003477A9" w:rsidRPr="003477A9">
        <w:rPr>
          <w:rFonts w:ascii="Times New Roman" w:hAnsi="Times New Roman" w:cs="Times New Roman"/>
        </w:rPr>
        <w:t xml:space="preserve"> (дата рождения: 19.11.1963, место рождения: гор. Москва, СНИЛС 005-926-223-35, ИНН 771901123638, регистрация по месту жительства: МО, г. Жуковский, ул. Пушкина, д.12</w:t>
      </w:r>
      <w:r w:rsidR="003477A9">
        <w:rPr>
          <w:rFonts w:ascii="Times New Roman" w:hAnsi="Times New Roman" w:cs="Times New Roman"/>
        </w:rPr>
        <w:t>, далее-Должник)</w:t>
      </w:r>
      <w:r w:rsidR="003477A9" w:rsidRPr="003477A9">
        <w:rPr>
          <w:rFonts w:ascii="Times New Roman" w:hAnsi="Times New Roman" w:cs="Times New Roman"/>
        </w:rPr>
        <w:t xml:space="preserve"> </w:t>
      </w:r>
      <w:r w:rsidR="003477A9" w:rsidRPr="003477A9">
        <w:rPr>
          <w:rFonts w:ascii="Times New Roman" w:hAnsi="Times New Roman" w:cs="Times New Roman"/>
          <w:b/>
        </w:rPr>
        <w:t>в лице финансового управляющего Николаевой Ольги Николаевны</w:t>
      </w:r>
      <w:r w:rsidR="003477A9" w:rsidRPr="003477A9">
        <w:rPr>
          <w:rFonts w:ascii="Times New Roman" w:hAnsi="Times New Roman" w:cs="Times New Roman"/>
        </w:rPr>
        <w:t xml:space="preserve"> (ИНН 211101329282, СНИЛС 027-137-208-27, рег.№: 0044, адрес: 140002, Московская область, Люберцы, Октябрьский проспект, 60, 2</w:t>
      </w:r>
      <w:r w:rsidR="003477A9">
        <w:rPr>
          <w:rFonts w:ascii="Times New Roman" w:hAnsi="Times New Roman" w:cs="Times New Roman"/>
        </w:rPr>
        <w:t>, далее-ФУ</w:t>
      </w:r>
      <w:r w:rsidR="003477A9" w:rsidRPr="003477A9">
        <w:rPr>
          <w:rFonts w:ascii="Times New Roman" w:hAnsi="Times New Roman" w:cs="Times New Roman"/>
        </w:rPr>
        <w:t>) - член ААУ "Солидарность" (ОГРН 1138600001737, ИНН 8604999157, адрес: 628305, Ханты-Мансийский автономный округ-Югра, г. Нефтеюганск, Промышленная зона Пионерная, ул. Жилая, 13, 205), действующего на основании Решения Арбитражного суда  г. Москвы от 21.12.2018 г. по делу № А40-245773/2018 -183-158</w:t>
      </w:r>
      <w:r w:rsidR="00F82D00">
        <w:rPr>
          <w:rFonts w:ascii="Times New Roman" w:hAnsi="Times New Roman" w:cs="Times New Roman"/>
        </w:rPr>
        <w:t xml:space="preserve">, </w:t>
      </w:r>
      <w:r w:rsidRPr="00FE3511">
        <w:rPr>
          <w:rFonts w:ascii="Times New Roman" w:hAnsi="Times New Roman" w:cs="Times New Roman"/>
        </w:rPr>
        <w:t>сообщает о прове</w:t>
      </w:r>
      <w:r w:rsidR="00F82D00">
        <w:rPr>
          <w:rFonts w:ascii="Times New Roman" w:hAnsi="Times New Roman" w:cs="Times New Roman"/>
        </w:rPr>
        <w:t xml:space="preserve">дении </w:t>
      </w:r>
      <w:r w:rsidR="003477A9">
        <w:rPr>
          <w:rFonts w:ascii="Times New Roman" w:hAnsi="Times New Roman" w:cs="Times New Roman"/>
          <w:b/>
        </w:rPr>
        <w:t>29.04</w:t>
      </w:r>
      <w:r w:rsidR="00BE1D14">
        <w:rPr>
          <w:rFonts w:ascii="Times New Roman" w:hAnsi="Times New Roman" w:cs="Times New Roman"/>
          <w:b/>
        </w:rPr>
        <w:t>.2020</w:t>
      </w:r>
      <w:r w:rsidR="00402601">
        <w:rPr>
          <w:rFonts w:ascii="Times New Roman" w:hAnsi="Times New Roman" w:cs="Times New Roman"/>
          <w:b/>
        </w:rPr>
        <w:t xml:space="preserve"> в 09</w:t>
      </w:r>
      <w:r w:rsidRPr="00F82D00">
        <w:rPr>
          <w:rFonts w:ascii="Times New Roman" w:hAnsi="Times New Roman" w:cs="Times New Roman"/>
          <w:b/>
        </w:rPr>
        <w:t xml:space="preserve"> час.00 мин.</w:t>
      </w:r>
      <w:r w:rsidRPr="00FE3511">
        <w:rPr>
          <w:rFonts w:ascii="Times New Roman" w:hAnsi="Times New Roman" w:cs="Times New Roman"/>
        </w:rPr>
        <w:t xml:space="preserve">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Торги). </w:t>
      </w:r>
      <w:r w:rsidRPr="00F82D00">
        <w:rPr>
          <w:rFonts w:ascii="Times New Roman" w:hAnsi="Times New Roman" w:cs="Times New Roman"/>
          <w:b/>
        </w:rPr>
        <w:t xml:space="preserve">Начало приема </w:t>
      </w:r>
      <w:r w:rsidR="00BE1D14">
        <w:rPr>
          <w:rFonts w:ascii="Times New Roman" w:hAnsi="Times New Roman" w:cs="Times New Roman"/>
          <w:b/>
        </w:rPr>
        <w:t>заяв</w:t>
      </w:r>
      <w:r w:rsidR="00C56C94">
        <w:rPr>
          <w:rFonts w:ascii="Times New Roman" w:hAnsi="Times New Roman" w:cs="Times New Roman"/>
          <w:b/>
        </w:rPr>
        <w:t>ок на участие в Торга</w:t>
      </w:r>
      <w:r w:rsidR="003477A9">
        <w:rPr>
          <w:rFonts w:ascii="Times New Roman" w:hAnsi="Times New Roman" w:cs="Times New Roman"/>
          <w:b/>
        </w:rPr>
        <w:t>х 20.03</w:t>
      </w:r>
      <w:r w:rsidR="00C56C94">
        <w:rPr>
          <w:rFonts w:ascii="Times New Roman" w:hAnsi="Times New Roman" w:cs="Times New Roman"/>
          <w:b/>
        </w:rPr>
        <w:t>.2020</w:t>
      </w:r>
      <w:r w:rsidR="00DB6390">
        <w:rPr>
          <w:rFonts w:ascii="Times New Roman" w:hAnsi="Times New Roman" w:cs="Times New Roman"/>
          <w:b/>
        </w:rPr>
        <w:t xml:space="preserve"> с 15</w:t>
      </w:r>
      <w:bookmarkStart w:id="0" w:name="_GoBack"/>
      <w:bookmarkEnd w:id="0"/>
      <w:r w:rsidR="00BE1D14">
        <w:rPr>
          <w:rFonts w:ascii="Times New Roman" w:hAnsi="Times New Roman" w:cs="Times New Roman"/>
          <w:b/>
        </w:rPr>
        <w:t xml:space="preserve"> ч</w:t>
      </w:r>
      <w:r w:rsidR="003477A9">
        <w:rPr>
          <w:rFonts w:ascii="Times New Roman" w:hAnsi="Times New Roman" w:cs="Times New Roman"/>
          <w:b/>
        </w:rPr>
        <w:t xml:space="preserve">ас. 00 мин. (время </w:t>
      </w:r>
      <w:proofErr w:type="spellStart"/>
      <w:r w:rsidR="003477A9">
        <w:rPr>
          <w:rFonts w:ascii="Times New Roman" w:hAnsi="Times New Roman" w:cs="Times New Roman"/>
          <w:b/>
        </w:rPr>
        <w:t>мск</w:t>
      </w:r>
      <w:proofErr w:type="spellEnd"/>
      <w:r w:rsidR="003477A9">
        <w:rPr>
          <w:rFonts w:ascii="Times New Roman" w:hAnsi="Times New Roman" w:cs="Times New Roman"/>
          <w:b/>
        </w:rPr>
        <w:t>) по 27.04</w:t>
      </w:r>
      <w:r w:rsidR="00BE1D14">
        <w:rPr>
          <w:rFonts w:ascii="Times New Roman" w:hAnsi="Times New Roman" w:cs="Times New Roman"/>
          <w:b/>
        </w:rPr>
        <w:t>.2020</w:t>
      </w:r>
      <w:r w:rsidRPr="00F82D00">
        <w:rPr>
          <w:rFonts w:ascii="Times New Roman" w:hAnsi="Times New Roman" w:cs="Times New Roman"/>
          <w:b/>
        </w:rPr>
        <w:t xml:space="preserve"> до 23 час 00 мин.</w:t>
      </w:r>
      <w:r w:rsidRPr="00FE3511">
        <w:rPr>
          <w:rFonts w:ascii="Times New Roman" w:hAnsi="Times New Roman" w:cs="Times New Roman"/>
        </w:rPr>
        <w:t xml:space="preserve"> Опред</w:t>
      </w:r>
      <w:r w:rsidR="003477A9">
        <w:rPr>
          <w:rFonts w:ascii="Times New Roman" w:hAnsi="Times New Roman" w:cs="Times New Roman"/>
        </w:rPr>
        <w:t>еление участников торгов – 28.04</w:t>
      </w:r>
      <w:r w:rsidR="00BE1D14">
        <w:rPr>
          <w:rFonts w:ascii="Times New Roman" w:hAnsi="Times New Roman" w:cs="Times New Roman"/>
        </w:rPr>
        <w:t>.2020</w:t>
      </w:r>
      <w:r w:rsidR="00F82D00">
        <w:rPr>
          <w:rFonts w:ascii="Times New Roman" w:hAnsi="Times New Roman" w:cs="Times New Roman"/>
        </w:rPr>
        <w:t xml:space="preserve"> в 15</w:t>
      </w:r>
      <w:r w:rsidRPr="00FE3511">
        <w:rPr>
          <w:rFonts w:ascii="Times New Roman" w:hAnsi="Times New Roman" w:cs="Times New Roman"/>
        </w:rPr>
        <w:t xml:space="preserve"> час. 00 мин., оформляется протоколом об определении участников торгов. Нач. цена НДС не облага</w:t>
      </w:r>
      <w:r w:rsidR="00F82D00">
        <w:rPr>
          <w:rFonts w:ascii="Times New Roman" w:hAnsi="Times New Roman" w:cs="Times New Roman"/>
        </w:rPr>
        <w:t xml:space="preserve">ется. </w:t>
      </w:r>
    </w:p>
    <w:p w:rsidR="003477A9" w:rsidRPr="003477A9" w:rsidRDefault="00FE3511" w:rsidP="00347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31CF">
        <w:rPr>
          <w:rFonts w:ascii="Times New Roman" w:hAnsi="Times New Roman" w:cs="Times New Roman"/>
        </w:rPr>
        <w:t xml:space="preserve">Продаже на торгах </w:t>
      </w:r>
      <w:r w:rsidR="003477A9">
        <w:rPr>
          <w:rFonts w:ascii="Times New Roman" w:hAnsi="Times New Roman" w:cs="Times New Roman"/>
        </w:rPr>
        <w:t>единым лотом</w:t>
      </w:r>
      <w:r w:rsidRPr="00DC31CF">
        <w:rPr>
          <w:rFonts w:ascii="Times New Roman" w:hAnsi="Times New Roman" w:cs="Times New Roman"/>
        </w:rPr>
        <w:t xml:space="preserve"> </w:t>
      </w:r>
      <w:r w:rsidR="003477A9" w:rsidRPr="003477A9">
        <w:rPr>
          <w:rFonts w:ascii="Times New Roman" w:hAnsi="Times New Roman" w:cs="Times New Roman"/>
        </w:rPr>
        <w:t xml:space="preserve">подлежит недвижимое имущество (далее – Имущество, Лот): </w:t>
      </w:r>
      <w:r w:rsidR="003477A9" w:rsidRPr="003477A9">
        <w:rPr>
          <w:rFonts w:ascii="Times New Roman" w:hAnsi="Times New Roman" w:cs="Times New Roman"/>
          <w:b/>
        </w:rPr>
        <w:t>Лот №1:</w:t>
      </w:r>
      <w:r w:rsidR="003477A9">
        <w:rPr>
          <w:rFonts w:ascii="Times New Roman" w:hAnsi="Times New Roman" w:cs="Times New Roman"/>
        </w:rPr>
        <w:t xml:space="preserve"> </w:t>
      </w:r>
      <w:r w:rsidR="003477A9" w:rsidRPr="003477A9">
        <w:rPr>
          <w:rFonts w:ascii="Times New Roman" w:hAnsi="Times New Roman" w:cs="Times New Roman"/>
        </w:rPr>
        <w:t xml:space="preserve">Земельный участок, площадью 540 </w:t>
      </w:r>
      <w:proofErr w:type="spellStart"/>
      <w:r w:rsidR="003477A9" w:rsidRPr="003477A9">
        <w:rPr>
          <w:rFonts w:ascii="Times New Roman" w:hAnsi="Times New Roman" w:cs="Times New Roman"/>
        </w:rPr>
        <w:t>кв.м</w:t>
      </w:r>
      <w:proofErr w:type="spellEnd"/>
      <w:r w:rsidR="003477A9" w:rsidRPr="003477A9">
        <w:rPr>
          <w:rFonts w:ascii="Times New Roman" w:hAnsi="Times New Roman" w:cs="Times New Roman"/>
        </w:rPr>
        <w:t xml:space="preserve">., кадастровый номер: 50:07:0060327:201, категория земель: земли сельскохозяйственного назначения, разрешенное использование: для садоводства, расположенный по адресу Московская область, Волоколамский муниципальный район, городское поселение Сычево, в районе </w:t>
      </w:r>
      <w:proofErr w:type="spellStart"/>
      <w:r w:rsidR="003477A9" w:rsidRPr="003477A9">
        <w:rPr>
          <w:rFonts w:ascii="Times New Roman" w:hAnsi="Times New Roman" w:cs="Times New Roman"/>
        </w:rPr>
        <w:t>р.п</w:t>
      </w:r>
      <w:proofErr w:type="spellEnd"/>
      <w:r w:rsidR="003477A9" w:rsidRPr="003477A9">
        <w:rPr>
          <w:rFonts w:ascii="Times New Roman" w:hAnsi="Times New Roman" w:cs="Times New Roman"/>
        </w:rPr>
        <w:t>. Сычево, СНТ «Ротор», уч. 162.</w:t>
      </w:r>
      <w:r w:rsidR="003477A9">
        <w:rPr>
          <w:rFonts w:ascii="Times New Roman" w:hAnsi="Times New Roman" w:cs="Times New Roman"/>
        </w:rPr>
        <w:t xml:space="preserve"> </w:t>
      </w:r>
      <w:r w:rsidR="003477A9" w:rsidRPr="003477A9">
        <w:rPr>
          <w:rFonts w:ascii="Times New Roman" w:hAnsi="Times New Roman" w:cs="Times New Roman"/>
        </w:rPr>
        <w:t xml:space="preserve">Доля в праве </w:t>
      </w:r>
      <w:r w:rsidR="003477A9">
        <w:rPr>
          <w:rFonts w:ascii="Times New Roman" w:hAnsi="Times New Roman" w:cs="Times New Roman"/>
        </w:rPr>
        <w:t>общей долевой собственности ½.</w:t>
      </w:r>
    </w:p>
    <w:p w:rsidR="003477A9" w:rsidRPr="003477A9" w:rsidRDefault="003477A9" w:rsidP="00347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77A9">
        <w:rPr>
          <w:rFonts w:ascii="Times New Roman" w:hAnsi="Times New Roman" w:cs="Times New Roman"/>
        </w:rPr>
        <w:t xml:space="preserve">Жилой дом, площадью 17,8 </w:t>
      </w:r>
      <w:proofErr w:type="spellStart"/>
      <w:r w:rsidRPr="003477A9">
        <w:rPr>
          <w:rFonts w:ascii="Times New Roman" w:hAnsi="Times New Roman" w:cs="Times New Roman"/>
        </w:rPr>
        <w:t>кв.м</w:t>
      </w:r>
      <w:proofErr w:type="spellEnd"/>
      <w:r w:rsidRPr="003477A9">
        <w:rPr>
          <w:rFonts w:ascii="Times New Roman" w:hAnsi="Times New Roman" w:cs="Times New Roman"/>
        </w:rPr>
        <w:t>., этажность: 2, расположенный по адресу: СНТ Сычево, кадастр</w:t>
      </w:r>
      <w:r>
        <w:rPr>
          <w:rFonts w:ascii="Times New Roman" w:hAnsi="Times New Roman" w:cs="Times New Roman"/>
        </w:rPr>
        <w:t xml:space="preserve">овый номер: 50:07:0060325:101. </w:t>
      </w:r>
      <w:r w:rsidRPr="003477A9">
        <w:rPr>
          <w:rFonts w:ascii="Times New Roman" w:hAnsi="Times New Roman" w:cs="Times New Roman"/>
        </w:rPr>
        <w:t>Доля в праве о</w:t>
      </w:r>
      <w:r>
        <w:rPr>
          <w:rFonts w:ascii="Times New Roman" w:hAnsi="Times New Roman" w:cs="Times New Roman"/>
        </w:rPr>
        <w:t xml:space="preserve">бщей долевой собственности 1/2. </w:t>
      </w:r>
      <w:proofErr w:type="spellStart"/>
      <w:r>
        <w:rPr>
          <w:rFonts w:ascii="Times New Roman" w:hAnsi="Times New Roman" w:cs="Times New Roman"/>
          <w:b/>
        </w:rPr>
        <w:t>Нач.цена</w:t>
      </w:r>
      <w:proofErr w:type="spellEnd"/>
      <w:r>
        <w:rPr>
          <w:rFonts w:ascii="Times New Roman" w:hAnsi="Times New Roman" w:cs="Times New Roman"/>
          <w:b/>
        </w:rPr>
        <w:t xml:space="preserve"> Лота1- 310</w:t>
      </w:r>
      <w:r w:rsidR="00F32D52" w:rsidRPr="00F32D52">
        <w:rPr>
          <w:rFonts w:ascii="Times New Roman" w:hAnsi="Times New Roman" w:cs="Times New Roman"/>
          <w:b/>
        </w:rPr>
        <w:t> 000 руб.</w:t>
      </w:r>
    </w:p>
    <w:p w:rsidR="00C56C94" w:rsidRPr="0088514E" w:rsidRDefault="003477A9" w:rsidP="002414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88514E">
        <w:rPr>
          <w:rFonts w:ascii="Times New Roman" w:hAnsi="Times New Roman" w:cs="Times New Roman"/>
          <w:b/>
        </w:rPr>
        <w:t>В доме</w:t>
      </w:r>
      <w:r w:rsidR="00C56C94" w:rsidRPr="0088514E">
        <w:rPr>
          <w:rFonts w:ascii="Times New Roman" w:hAnsi="Times New Roman" w:cs="Times New Roman"/>
          <w:b/>
        </w:rPr>
        <w:t xml:space="preserve"> зарегистрированы:</w:t>
      </w:r>
      <w:r w:rsidR="00C56C94" w:rsidRPr="0088514E">
        <w:t xml:space="preserve"> </w:t>
      </w:r>
      <w:r w:rsidR="0088514E" w:rsidRPr="0088514E">
        <w:rPr>
          <w:rFonts w:ascii="Times New Roman" w:hAnsi="Times New Roman" w:cs="Times New Roman"/>
          <w:b/>
        </w:rPr>
        <w:t>зарегистрированных лиц нет.</w:t>
      </w:r>
    </w:p>
    <w:p w:rsidR="003477A9" w:rsidRDefault="003477A9" w:rsidP="00347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88514E">
        <w:rPr>
          <w:rFonts w:ascii="Times New Roman" w:hAnsi="Times New Roman" w:cs="Times New Roman"/>
          <w:b/>
        </w:rPr>
        <w:t>Проживают без регистрации:</w:t>
      </w:r>
      <w:r w:rsidR="0088514E">
        <w:rPr>
          <w:rFonts w:ascii="Times New Roman" w:hAnsi="Times New Roman" w:cs="Times New Roman"/>
          <w:b/>
        </w:rPr>
        <w:t xml:space="preserve"> проживающих лиц нет.</w:t>
      </w:r>
    </w:p>
    <w:p w:rsidR="003477A9" w:rsidRPr="003477A9" w:rsidRDefault="003477A9" w:rsidP="00347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477A9">
        <w:rPr>
          <w:rFonts w:ascii="Times New Roman" w:hAnsi="Times New Roman" w:cs="Times New Roman"/>
        </w:rPr>
        <w:t>Лот1 реализуется с учетом положений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Согласно ч. 1 ст. 42 ФЗ от 13.07.2015 №218-ФЗ "О государственной регистрации недвижимости" сделка подлежит нотариальному удостоверению.</w:t>
      </w:r>
    </w:p>
    <w:p w:rsidR="003477A9" w:rsidRPr="003477A9" w:rsidRDefault="00F82D00" w:rsidP="00347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77A9">
        <w:rPr>
          <w:rFonts w:ascii="Times New Roman" w:hAnsi="Times New Roman" w:cs="Times New Roman"/>
        </w:rPr>
        <w:t>Ознакомление с Имуществом производится по адресу нахождения Имущества, по предварительной договоренн</w:t>
      </w:r>
      <w:r w:rsidR="00081C5C" w:rsidRPr="003477A9">
        <w:rPr>
          <w:rFonts w:ascii="Times New Roman" w:hAnsi="Times New Roman" w:cs="Times New Roman"/>
        </w:rPr>
        <w:t>ости в рабочие дни с 09.00 до 17</w:t>
      </w:r>
      <w:r w:rsidRPr="003477A9">
        <w:rPr>
          <w:rFonts w:ascii="Times New Roman" w:hAnsi="Times New Roman" w:cs="Times New Roman"/>
        </w:rPr>
        <w:t>.00, по тел.:</w:t>
      </w:r>
      <w:r w:rsidR="00241451" w:rsidRPr="003477A9">
        <w:rPr>
          <w:rFonts w:ascii="Times New Roman" w:hAnsi="Times New Roman" w:cs="Times New Roman"/>
        </w:rPr>
        <w:t xml:space="preserve"> </w:t>
      </w:r>
      <w:r w:rsidR="003477A9" w:rsidRPr="003477A9">
        <w:rPr>
          <w:rFonts w:ascii="Times New Roman" w:hAnsi="Times New Roman" w:cs="Times New Roman"/>
        </w:rPr>
        <w:t>+7(926) 540-44-16 (ФУ), ознакомление с документами в отношении Лота производится ОТ</w:t>
      </w:r>
      <w:r w:rsidR="00706D81">
        <w:rPr>
          <w:rFonts w:ascii="Times New Roman" w:hAnsi="Times New Roman" w:cs="Times New Roman"/>
        </w:rPr>
        <w:t>: informmsk@auction-house.ru</w:t>
      </w:r>
      <w:r w:rsidR="003477A9" w:rsidRPr="003477A9">
        <w:rPr>
          <w:rFonts w:ascii="Times New Roman" w:hAnsi="Times New Roman" w:cs="Times New Roman"/>
        </w:rPr>
        <w:t>, +7 (812) 334-20-50.</w:t>
      </w:r>
    </w:p>
    <w:p w:rsidR="00FE3511" w:rsidRDefault="00706D81" w:rsidP="009864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Задаток - 2</w:t>
      </w:r>
      <w:r w:rsidR="00FE3511" w:rsidRPr="00FE3511">
        <w:rPr>
          <w:rFonts w:ascii="Times New Roman" w:hAnsi="Times New Roman" w:cs="Times New Roman"/>
        </w:rPr>
        <w:t xml:space="preserve">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="00FE3511" w:rsidRPr="00FE3511">
        <w:rPr>
          <w:rFonts w:ascii="Times New Roman" w:hAnsi="Times New Roman" w:cs="Times New Roman"/>
        </w:rPr>
        <w:t>расч</w:t>
      </w:r>
      <w:proofErr w:type="spellEnd"/>
      <w:r w:rsidR="00FE3511" w:rsidRPr="00FE3511">
        <w:rPr>
          <w:rFonts w:ascii="Times New Roman" w:hAnsi="Times New Roman" w:cs="Times New Roman"/>
        </w:rPr>
        <w:t>. счетов для внесения задатка: Получатель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</w:t>
      </w:r>
      <w:r w:rsidR="00091BCD">
        <w:rPr>
          <w:rFonts w:ascii="Times New Roman" w:hAnsi="Times New Roman" w:cs="Times New Roman"/>
        </w:rPr>
        <w:t>, является выписка со счета ОТ.</w:t>
      </w:r>
      <w:r w:rsidR="00FE3511" w:rsidRPr="00FE3511">
        <w:rPr>
          <w:rFonts w:ascii="Times New Roman" w:hAnsi="Times New Roman" w:cs="Times New Roman"/>
        </w:rPr>
        <w:t xml:space="preserve"> Исполнение обязанности по внесению суммы задатка третьими лицами не допускается. </w:t>
      </w:r>
    </w:p>
    <w:p w:rsidR="00F82D00" w:rsidRPr="00FE3511" w:rsidRDefault="00F82D00" w:rsidP="0098640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D00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82D00">
        <w:rPr>
          <w:rFonts w:ascii="Times New Roman" w:hAnsi="Times New Roman" w:cs="Times New Roman"/>
        </w:rPr>
        <w:t>иностр</w:t>
      </w:r>
      <w:proofErr w:type="spellEnd"/>
      <w:r w:rsidRPr="00F82D00">
        <w:rPr>
          <w:rFonts w:ascii="Times New Roman" w:hAnsi="Times New Roman" w:cs="Times New Roman"/>
        </w:rPr>
        <w:t xml:space="preserve">. лица); б) документ, </w:t>
      </w:r>
      <w:r w:rsidRPr="00F82D00">
        <w:rPr>
          <w:rFonts w:ascii="Times New Roman" w:hAnsi="Times New Roman" w:cs="Times New Roman"/>
        </w:rPr>
        <w:lastRenderedPageBreak/>
        <w:t>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>
        <w:rPr>
          <w:rFonts w:ascii="Times New Roman" w:hAnsi="Times New Roman" w:cs="Times New Roman"/>
        </w:rPr>
        <w:t>ошению к должнику, кредиторам, Ф</w:t>
      </w:r>
      <w:r w:rsidRPr="00F82D00">
        <w:rPr>
          <w:rFonts w:ascii="Times New Roman" w:hAnsi="Times New Roman" w:cs="Times New Roman"/>
        </w:rPr>
        <w:t>У и о характере этой заинтересованности, сведения о</w:t>
      </w:r>
      <w:r>
        <w:rPr>
          <w:rFonts w:ascii="Times New Roman" w:hAnsi="Times New Roman" w:cs="Times New Roman"/>
        </w:rPr>
        <w:t>б участии в капитале заявителя Ф</w:t>
      </w:r>
      <w:r w:rsidRPr="00F82D00">
        <w:rPr>
          <w:rFonts w:ascii="Times New Roman" w:hAnsi="Times New Roman" w:cs="Times New Roman"/>
        </w:rPr>
        <w:t xml:space="preserve">У,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</w:rPr>
        <w:t>Ф</w:t>
      </w:r>
      <w:r w:rsidRPr="00F82D00">
        <w:rPr>
          <w:rFonts w:ascii="Times New Roman" w:hAnsi="Times New Roman" w:cs="Times New Roman"/>
        </w:rPr>
        <w:t>У.</w:t>
      </w:r>
    </w:p>
    <w:p w:rsidR="00706D81" w:rsidRPr="00FE3511" w:rsidRDefault="00FE3511" w:rsidP="00706D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</w:t>
      </w:r>
      <w:r w:rsidR="00081C5C">
        <w:rPr>
          <w:rFonts w:ascii="Times New Roman" w:hAnsi="Times New Roman" w:cs="Times New Roman"/>
        </w:rPr>
        <w:t xml:space="preserve"> (далее-ДКП)</w:t>
      </w:r>
      <w:r w:rsidRPr="00FE3511">
        <w:rPr>
          <w:rFonts w:ascii="Times New Roman" w:hAnsi="Times New Roman" w:cs="Times New Roman"/>
        </w:rPr>
        <w:t xml:space="preserve"> имущества, размещен на ЭП. Договор заключается с победителем торгов в течение 5 дней с даты получения победителем торгов ДКП от ФУ. Оплата - в течение 30 дней со дня подписания ДКП на спец</w:t>
      </w:r>
      <w:r w:rsidR="00286F16">
        <w:rPr>
          <w:rFonts w:ascii="Times New Roman" w:hAnsi="Times New Roman" w:cs="Times New Roman"/>
        </w:rPr>
        <w:t>.</w:t>
      </w:r>
      <w:r w:rsidRPr="00FE3511">
        <w:rPr>
          <w:rFonts w:ascii="Times New Roman" w:hAnsi="Times New Roman" w:cs="Times New Roman"/>
        </w:rPr>
        <w:t xml:space="preserve"> счет </w:t>
      </w:r>
      <w:r w:rsidR="00706D81">
        <w:rPr>
          <w:rFonts w:ascii="Times New Roman" w:hAnsi="Times New Roman" w:cs="Times New Roman"/>
        </w:rPr>
        <w:t xml:space="preserve">должника: ПАО «Сбербанк», р/с 40817810838170749876, к/с 30101810400000000225, </w:t>
      </w:r>
      <w:r w:rsidR="00706D81" w:rsidRPr="00706D81">
        <w:rPr>
          <w:rFonts w:ascii="Times New Roman" w:hAnsi="Times New Roman" w:cs="Times New Roman"/>
        </w:rPr>
        <w:t>БИК 044525225</w:t>
      </w:r>
      <w:r w:rsidR="00706D81">
        <w:rPr>
          <w:rFonts w:ascii="Times New Roman" w:hAnsi="Times New Roman" w:cs="Times New Roman"/>
        </w:rPr>
        <w:t>.</w:t>
      </w:r>
    </w:p>
    <w:sectPr w:rsidR="00706D81" w:rsidRPr="00FE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18E"/>
    <w:rsid w:val="00041CBE"/>
    <w:rsid w:val="00081C5C"/>
    <w:rsid w:val="00091BCD"/>
    <w:rsid w:val="001B6D28"/>
    <w:rsid w:val="00241451"/>
    <w:rsid w:val="00286F16"/>
    <w:rsid w:val="003477A9"/>
    <w:rsid w:val="00390A28"/>
    <w:rsid w:val="00402601"/>
    <w:rsid w:val="0054618E"/>
    <w:rsid w:val="00573F80"/>
    <w:rsid w:val="006012E9"/>
    <w:rsid w:val="00677E82"/>
    <w:rsid w:val="00706D81"/>
    <w:rsid w:val="0088514E"/>
    <w:rsid w:val="008955D9"/>
    <w:rsid w:val="00986409"/>
    <w:rsid w:val="00B305EC"/>
    <w:rsid w:val="00B55CA3"/>
    <w:rsid w:val="00BE1D14"/>
    <w:rsid w:val="00C56C94"/>
    <w:rsid w:val="00C71654"/>
    <w:rsid w:val="00DB6390"/>
    <w:rsid w:val="00DC31CF"/>
    <w:rsid w:val="00E043B8"/>
    <w:rsid w:val="00F32D52"/>
    <w:rsid w:val="00F82D00"/>
    <w:rsid w:val="00F91DAF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13E81-3289-4924-9913-863144BE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D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Казинова Марина Сергеевна</cp:lastModifiedBy>
  <cp:revision>3</cp:revision>
  <dcterms:created xsi:type="dcterms:W3CDTF">2020-03-17T12:29:00Z</dcterms:created>
  <dcterms:modified xsi:type="dcterms:W3CDTF">2020-03-19T14:06:00Z</dcterms:modified>
</cp:coreProperties>
</file>