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</w:t>
      </w:r>
      <w:r w:rsidR="00576A6B">
        <w:rPr>
          <w:rFonts w:ascii="Times New Roman" w:hAnsi="Times New Roman"/>
          <w:sz w:val="24"/>
          <w:szCs w:val="24"/>
        </w:rPr>
        <w:t xml:space="preserve">  </w:t>
      </w:r>
      <w:r w:rsidR="000610B7">
        <w:rPr>
          <w:rFonts w:ascii="Times New Roman" w:hAnsi="Times New Roman"/>
          <w:sz w:val="24"/>
          <w:szCs w:val="24"/>
        </w:rPr>
        <w:t xml:space="preserve">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r w:rsidR="00043079">
        <w:rPr>
          <w:rFonts w:ascii="Times New Roman" w:hAnsi="Times New Roman"/>
          <w:noProof/>
          <w:sz w:val="24"/>
          <w:szCs w:val="24"/>
        </w:rPr>
        <w:t>«</w:t>
      </w:r>
      <w:r w:rsidR="007A4B74">
        <w:rPr>
          <w:rFonts w:ascii="Times New Roman" w:hAnsi="Times New Roman"/>
          <w:noProof/>
          <w:sz w:val="24"/>
          <w:szCs w:val="24"/>
        </w:rPr>
        <w:t xml:space="preserve"> </w:t>
      </w:r>
      <w:r w:rsidR="00043079">
        <w:rPr>
          <w:rFonts w:ascii="Times New Roman" w:hAnsi="Times New Roman"/>
          <w:noProof/>
          <w:sz w:val="24"/>
          <w:szCs w:val="24"/>
        </w:rPr>
        <w:t xml:space="preserve">» </w:t>
      </w:r>
      <w:r w:rsidR="007A4B74">
        <w:rPr>
          <w:rFonts w:ascii="Times New Roman" w:hAnsi="Times New Roman"/>
          <w:noProof/>
          <w:sz w:val="24"/>
          <w:szCs w:val="24"/>
        </w:rPr>
        <w:t xml:space="preserve">              20  </w:t>
      </w:r>
      <w:r w:rsidR="00043079">
        <w:rPr>
          <w:rFonts w:ascii="Times New Roman" w:hAnsi="Times New Roman"/>
          <w:noProof/>
          <w:sz w:val="24"/>
          <w:szCs w:val="24"/>
        </w:rPr>
        <w:t>г.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04307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«Торгово-транспортная компания «Страйк»</w:t>
      </w:r>
      <w:r w:rsidR="00576A6B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Ханнановой Юлии Александровны</w:t>
      </w:r>
      <w:r w:rsidR="00576A6B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Тульской области от «8» мая 2019г. (резолютивная часть объявлена «8» мая 2019г.) по делу № А68-7425/2018</w:t>
      </w:r>
      <w:r w:rsidR="00576A6B">
        <w:rPr>
          <w:rFonts w:ascii="Times New Roman" w:hAnsi="Times New Roman"/>
          <w:sz w:val="24"/>
          <w:szCs w:val="24"/>
        </w:rPr>
        <w:t xml:space="preserve">,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BF2E39" w:rsidRPr="001C2683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BF2E39" w:rsidRPr="001C2683" w:rsidRDefault="00BF2E39" w:rsidP="00BF2E3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BF2E39" w:rsidRPr="00873E5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BF2E39" w:rsidRPr="003512E4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</w:t>
      </w:r>
      <w:r>
        <w:rPr>
          <w:rFonts w:ascii="Times New Roman" w:hAnsi="Times New Roman"/>
        </w:rPr>
        <w:t>азанного в п. 4.</w:t>
      </w:r>
      <w:r w:rsidRPr="00A52CEF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F2E39" w:rsidRPr="00E8242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43079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Тульской области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F2E39" w:rsidRPr="00546D2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0430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«Торгово-транспортная компания «Страйк»</w:t>
            </w:r>
          </w:p>
          <w:p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1140280034201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0268070837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300045, Тульская область, Тула, улица Тимирязева, 70, офис 229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Ю.А. Ханнанова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BF2E39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BF2E39" w:rsidRPr="00430767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BF2E39" w:rsidRPr="00430767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 </w:t>
      </w:r>
      <w:r w:rsidR="00043079">
        <w:rPr>
          <w:rFonts w:ascii="Times New Roman" w:hAnsi="Times New Roman"/>
          <w:noProof/>
          <w:sz w:val="24"/>
          <w:szCs w:val="24"/>
        </w:rPr>
        <w:t>«26» сентября 2019г.</w:t>
      </w:r>
    </w:p>
    <w:p w:rsidR="001E5379" w:rsidRDefault="001E537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04307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«Торгово-транспортная компания «Страйк»</w:t>
      </w:r>
      <w:r w:rsidR="001E5379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Ханнановой Юлии Александровны</w:t>
      </w:r>
      <w:r w:rsidR="001E5379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Тульской области от «8» мая 2019г. (резолютивная часть объявлена «8» мая 2019г.) по делу № А68-7425/2018</w:t>
      </w:r>
      <w:r w:rsidR="001E5379" w:rsidRPr="007D4F6D">
        <w:rPr>
          <w:rFonts w:ascii="Times New Roman" w:hAnsi="Times New Roman"/>
          <w:sz w:val="24"/>
          <w:szCs w:val="24"/>
        </w:rPr>
        <w:t>,</w:t>
      </w:r>
      <w:r w:rsidR="001E5379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(-ый, -ая)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="00BF2E39" w:rsidRPr="00430767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 собственности на Имущество, а также р</w:t>
      </w:r>
      <w:r w:rsidRPr="003243F4">
        <w:rPr>
          <w:rFonts w:ascii="Times New Roman" w:eastAsia="Times New Roman" w:hAnsi="Times New Roman"/>
          <w:lang w:eastAsia="ru-RU"/>
        </w:rPr>
        <w:t>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F2E39" w:rsidRPr="00306107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BF2E39" w:rsidRPr="003243F4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0430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«Торгово-транспортная компания «Страйк»</w:t>
            </w:r>
          </w:p>
          <w:p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1140280034201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0268070837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300045, Тульская область, Тула, улица Тимирязева, 70, офис 229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Ю.А. Ханнанова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39"/>
    <w:rsid w:val="00043079"/>
    <w:rsid w:val="0005202B"/>
    <w:rsid w:val="000610B7"/>
    <w:rsid w:val="000F26FA"/>
    <w:rsid w:val="001E5379"/>
    <w:rsid w:val="00576A6B"/>
    <w:rsid w:val="006D6240"/>
    <w:rsid w:val="007573BC"/>
    <w:rsid w:val="007A4B74"/>
    <w:rsid w:val="00A46901"/>
    <w:rsid w:val="00BF2E39"/>
    <w:rsid w:val="00C927D9"/>
    <w:rsid w:val="00CA1194"/>
    <w:rsid w:val="00CE35FD"/>
    <w:rsid w:val="00D41EA5"/>
    <w:rsid w:val="00DA6969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</cp:lastModifiedBy>
  <cp:revision>2</cp:revision>
  <dcterms:created xsi:type="dcterms:W3CDTF">2020-02-15T05:57:00Z</dcterms:created>
  <dcterms:modified xsi:type="dcterms:W3CDTF">2020-02-15T05:57:00Z</dcterms:modified>
</cp:coreProperties>
</file>