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CD9" w:rsidRPr="00730CD9" w:rsidRDefault="00730CD9" w:rsidP="00730CD9">
      <w:pPr>
        <w:jc w:val="both"/>
        <w:rPr>
          <w:rFonts w:ascii="Times New Roman" w:hAnsi="Times New Roman" w:cs="Times New Roman"/>
          <w:sz w:val="24"/>
          <w:szCs w:val="24"/>
        </w:rPr>
      </w:pPr>
      <w:r w:rsidRPr="00677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АО «Российский аукционный дом» (ОГРН 1097847233351 ИНН 7838430413, 190000, Санкт-Петербург, </w:t>
      </w:r>
      <w:proofErr w:type="spellStart"/>
      <w:r w:rsidRPr="00677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пер.Гривцова</w:t>
      </w:r>
      <w:proofErr w:type="spellEnd"/>
      <w:r w:rsidRPr="00677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д.5, </w:t>
      </w:r>
      <w:proofErr w:type="spellStart"/>
      <w:r w:rsidRPr="00677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лит.В</w:t>
      </w:r>
      <w:proofErr w:type="spellEnd"/>
      <w:r w:rsidRPr="00677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(495)234-04-00, доб. 323, 8(800)777-57-57, kazinova@auction-house.ru), действующее на основании договора поручения с ЗАО «БИКС» (ОГРН 1027700011052; ИНН 7729322680; 143350, г. Москва, поселение </w:t>
      </w:r>
      <w:proofErr w:type="spellStart"/>
      <w:r w:rsidRPr="00677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Марушкинское</w:t>
      </w:r>
      <w:proofErr w:type="spellEnd"/>
      <w:r w:rsidRPr="00677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территория вблизи д. Шарапово, складской кор.5, </w:t>
      </w:r>
      <w:proofErr w:type="spellStart"/>
      <w:r w:rsidRPr="00677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лит.В</w:t>
      </w:r>
      <w:proofErr w:type="spellEnd"/>
      <w:r w:rsidRPr="00677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далее – Должник) в лице конкурсного управляющего Макаровой </w:t>
      </w:r>
      <w:r w:rsidRPr="0067775D">
        <w:rPr>
          <w:sz w:val="24"/>
          <w:szCs w:val="24"/>
        </w:rPr>
        <w:t xml:space="preserve"> </w:t>
      </w:r>
      <w:r w:rsidRPr="00677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Юлии Евгеньевны (ИНН 344500404330, СНИЛС 013-424-016 87; рег. № 410; адрес: 143409, МО, г. Красногорск, </w:t>
      </w:r>
      <w:proofErr w:type="spellStart"/>
      <w:r w:rsidRPr="00677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ул.им</w:t>
      </w:r>
      <w:proofErr w:type="spellEnd"/>
      <w:r w:rsidRPr="00677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677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Бр.Горожанкиных</w:t>
      </w:r>
      <w:proofErr w:type="spellEnd"/>
      <w:r w:rsidRPr="006777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д.15 кв.202, далее-КУ), действующей на основании Решения Арбитражного суда г. Москвы от 23.08.2017 по делу №А40-106320/2017, сообщает,</w:t>
      </w:r>
      <w:r w:rsidRPr="0067775D">
        <w:rPr>
          <w:sz w:val="24"/>
          <w:szCs w:val="24"/>
        </w:rPr>
        <w:t xml:space="preserve"> </w:t>
      </w:r>
      <w:r w:rsidRPr="0067775D">
        <w:rPr>
          <w:rFonts w:ascii="Times New Roman" w:hAnsi="Times New Roman" w:cs="Times New Roman"/>
          <w:sz w:val="24"/>
          <w:szCs w:val="24"/>
        </w:rPr>
        <w:t xml:space="preserve">что по итогам торгов посредством публичного предложения проведенных в период с 24.02.2020 г. по 09.03.2020г  на электронной торговой площадке АО «Российский аукционный дом» по адресу в сети Интернет: http://www.lot-online.ru/, заключен следующий договор: Номер лота – 1. Договор – №1. Дата заключения договора – 17.03.2020г. Цена приобретения по договору – 56 611 100 руб. Наименование/Ф.И.О. покупателя – </w:t>
      </w:r>
      <w:proofErr w:type="spellStart"/>
      <w:r w:rsidRPr="0067775D">
        <w:rPr>
          <w:rFonts w:ascii="Times New Roman" w:hAnsi="Times New Roman" w:cs="Times New Roman"/>
          <w:sz w:val="24"/>
          <w:szCs w:val="24"/>
        </w:rPr>
        <w:t>Лесняк</w:t>
      </w:r>
      <w:proofErr w:type="spellEnd"/>
      <w:r w:rsidRPr="0067775D">
        <w:rPr>
          <w:rFonts w:ascii="Times New Roman" w:hAnsi="Times New Roman" w:cs="Times New Roman"/>
          <w:sz w:val="24"/>
          <w:szCs w:val="24"/>
        </w:rPr>
        <w:t xml:space="preserve"> Евгений Николаевич (ИНН 190300073730).</w:t>
      </w:r>
    </w:p>
    <w:p w:rsidR="00730CD9" w:rsidRPr="00730CD9" w:rsidRDefault="00730CD9" w:rsidP="00730C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675E" w:rsidRPr="00730CD9" w:rsidRDefault="0067775D">
      <w:pPr>
        <w:rPr>
          <w:sz w:val="24"/>
          <w:szCs w:val="24"/>
        </w:rPr>
      </w:pPr>
      <w:bookmarkStart w:id="0" w:name="_GoBack"/>
      <w:bookmarkEnd w:id="0"/>
    </w:p>
    <w:sectPr w:rsidR="0064675E" w:rsidRPr="00730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3F1"/>
    <w:rsid w:val="00390A28"/>
    <w:rsid w:val="00573F80"/>
    <w:rsid w:val="0067775D"/>
    <w:rsid w:val="00677E82"/>
    <w:rsid w:val="00730CD9"/>
    <w:rsid w:val="00B55CA3"/>
    <w:rsid w:val="00E2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BD169-F39B-4CEF-BC7E-A9850326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C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1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2020-03-25T13:51:00Z</dcterms:created>
  <dcterms:modified xsi:type="dcterms:W3CDTF">2020-03-25T14:24:00Z</dcterms:modified>
</cp:coreProperties>
</file>