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10D0" w14:textId="77777777" w:rsidR="005D0742" w:rsidRPr="00BD454F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BD454F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BD454F">
        <w:rPr>
          <w:b/>
          <w:bCs/>
          <w:sz w:val="26"/>
          <w:szCs w:val="26"/>
          <w:u w:val="single"/>
          <w:lang w:val="ru-RU" w:eastAsia="ru-RU"/>
        </w:rPr>
        <w:t>б/н</w:t>
      </w:r>
    </w:p>
    <w:p w14:paraId="49A5E92F" w14:textId="77777777" w:rsidR="005D0742" w:rsidRPr="00BD454F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14:paraId="7CEF8005" w14:textId="0BBFBC9F" w:rsidR="005D0742" w:rsidRPr="00BD454F" w:rsidRDefault="005D0742" w:rsidP="00BD454F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BD454F">
        <w:rPr>
          <w:sz w:val="26"/>
          <w:szCs w:val="26"/>
          <w:u w:val="single"/>
          <w:lang w:val="ru-RU" w:eastAsia="ru-RU"/>
        </w:rPr>
        <w:t>г. Санкт-Петербург</w:t>
      </w:r>
      <w:r w:rsidRPr="00BD454F">
        <w:rPr>
          <w:sz w:val="26"/>
          <w:szCs w:val="26"/>
          <w:lang w:val="ru-RU" w:eastAsia="ru-RU"/>
        </w:rPr>
        <w:t xml:space="preserve"> </w:t>
      </w:r>
      <w:r w:rsidRPr="00BD454F">
        <w:rPr>
          <w:sz w:val="26"/>
          <w:szCs w:val="26"/>
          <w:lang w:val="ru-RU" w:eastAsia="ru-RU"/>
        </w:rPr>
        <w:tab/>
      </w:r>
      <w:r w:rsidRPr="00BD454F">
        <w:rPr>
          <w:sz w:val="26"/>
          <w:szCs w:val="26"/>
          <w:u w:val="single"/>
          <w:lang w:val="ru-RU" w:eastAsia="ru-RU"/>
        </w:rPr>
        <w:t>«__</w:t>
      </w:r>
      <w:proofErr w:type="gramStart"/>
      <w:r w:rsidRPr="00BD454F">
        <w:rPr>
          <w:sz w:val="26"/>
          <w:szCs w:val="26"/>
          <w:u w:val="single"/>
          <w:lang w:val="ru-RU" w:eastAsia="ru-RU"/>
        </w:rPr>
        <w:t>_»_</w:t>
      </w:r>
      <w:proofErr w:type="gramEnd"/>
      <w:r w:rsidRPr="00BD454F">
        <w:rPr>
          <w:sz w:val="26"/>
          <w:szCs w:val="26"/>
          <w:u w:val="single"/>
          <w:lang w:val="ru-RU" w:eastAsia="ru-RU"/>
        </w:rPr>
        <w:t>________20</w:t>
      </w:r>
      <w:r w:rsidR="00BD454F" w:rsidRPr="00BD454F">
        <w:rPr>
          <w:sz w:val="26"/>
          <w:szCs w:val="26"/>
          <w:u w:val="single"/>
          <w:lang w:val="ru-RU" w:eastAsia="ru-RU"/>
        </w:rPr>
        <w:t>20</w:t>
      </w:r>
      <w:r w:rsidRPr="00BD454F">
        <w:rPr>
          <w:sz w:val="26"/>
          <w:szCs w:val="26"/>
          <w:u w:val="single"/>
          <w:lang w:val="ru-RU" w:eastAsia="ru-RU"/>
        </w:rPr>
        <w:t xml:space="preserve"> г.</w:t>
      </w:r>
    </w:p>
    <w:p w14:paraId="0B0F38C1" w14:textId="77777777" w:rsidR="005D0742" w:rsidRPr="00BD454F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14:paraId="6200FE2E" w14:textId="036AA7B3" w:rsidR="005D0742" w:rsidRPr="00BD454F" w:rsidRDefault="009C03E0" w:rsidP="009C03E0">
      <w:pPr>
        <w:ind w:right="27" w:firstLine="567"/>
        <w:jc w:val="both"/>
        <w:rPr>
          <w:sz w:val="26"/>
          <w:szCs w:val="26"/>
          <w:lang w:val="ru-RU"/>
        </w:rPr>
      </w:pPr>
      <w:r w:rsidRPr="00BD454F">
        <w:rPr>
          <w:b/>
          <w:sz w:val="26"/>
          <w:szCs w:val="26"/>
          <w:lang w:val="ru-RU"/>
        </w:rPr>
        <w:t>ООО «Грант Консалт»,</w:t>
      </w:r>
      <w:r w:rsidRPr="00BD454F">
        <w:rPr>
          <w:sz w:val="26"/>
          <w:szCs w:val="26"/>
          <w:lang w:val="ru-RU"/>
        </w:rPr>
        <w:t xml:space="preserve"> привлеченное конкурсным управляющим </w:t>
      </w:r>
      <w:r w:rsidRPr="00BD454F">
        <w:rPr>
          <w:b/>
          <w:sz w:val="26"/>
          <w:szCs w:val="26"/>
          <w:lang w:val="ru-RU"/>
        </w:rPr>
        <w:t>ЗАО «Содружество»</w:t>
      </w:r>
      <w:r w:rsidRPr="00BD454F">
        <w:rPr>
          <w:sz w:val="26"/>
          <w:szCs w:val="26"/>
          <w:lang w:val="ru-RU"/>
        </w:rPr>
        <w:t xml:space="preserve"> (ИНН 7804014616, ОГРН 1037808004992, 197341, СПб, Коломяжский пр., д. 33) Александровым С.И.,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  <w:r w:rsidR="005D0742" w:rsidRPr="00BD454F">
        <w:rPr>
          <w:sz w:val="26"/>
          <w:szCs w:val="26"/>
          <w:lang w:val="ru-RU" w:eastAsia="ru-RU"/>
        </w:rPr>
        <w:t xml:space="preserve"> </w:t>
      </w:r>
    </w:p>
    <w:p w14:paraId="5B242225" w14:textId="4CBDBED7" w:rsidR="005D0742" w:rsidRPr="00BD454F" w:rsidRDefault="005D0742" w:rsidP="005D0742">
      <w:pPr>
        <w:widowControl/>
        <w:ind w:right="28" w:firstLine="709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претендент на участие в аукционе по продаже имущества </w:t>
      </w:r>
      <w:r w:rsidR="009C03E0" w:rsidRPr="00BD454F">
        <w:rPr>
          <w:b/>
          <w:sz w:val="26"/>
          <w:szCs w:val="26"/>
          <w:lang w:val="ru-RU" w:eastAsia="ru-RU"/>
        </w:rPr>
        <w:t>ЗАО «СОДРУЖЕСТВО»</w:t>
      </w:r>
      <w:r w:rsidR="00227D76" w:rsidRPr="00BD454F">
        <w:rPr>
          <w:b/>
          <w:sz w:val="26"/>
          <w:szCs w:val="26"/>
          <w:lang w:val="ru-RU" w:eastAsia="ru-RU"/>
        </w:rPr>
        <w:t xml:space="preserve"> -</w:t>
      </w:r>
      <w:r w:rsidRPr="00BD454F">
        <w:rPr>
          <w:sz w:val="26"/>
          <w:szCs w:val="26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143ED3D0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9509B64" w14:textId="77777777" w:rsidR="005D0742" w:rsidRPr="00BD454F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Предмет договора</w:t>
      </w:r>
    </w:p>
    <w:p w14:paraId="34663A73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50DD0F90" w14:textId="35BBE556" w:rsidR="005D0742" w:rsidRPr="00BD454F" w:rsidRDefault="005D0742" w:rsidP="009A0DBC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D41A83" w:rsidRPr="00BD454F">
        <w:rPr>
          <w:sz w:val="26"/>
          <w:szCs w:val="26"/>
          <w:lang w:val="ru-RU" w:eastAsia="ru-RU"/>
        </w:rPr>
        <w:t>Лот № ___ - __________________________________</w:t>
      </w:r>
      <w:r w:rsidR="009C03E0" w:rsidRPr="00BD454F">
        <w:rPr>
          <w:sz w:val="26"/>
          <w:szCs w:val="26"/>
          <w:lang w:val="ru-RU" w:eastAsia="ru-RU"/>
        </w:rPr>
        <w:t>. Начальная цена лота №</w:t>
      </w:r>
      <w:r w:rsidR="00D41A83" w:rsidRPr="00BD454F">
        <w:rPr>
          <w:sz w:val="26"/>
          <w:szCs w:val="26"/>
          <w:lang w:val="ru-RU" w:eastAsia="ru-RU"/>
        </w:rPr>
        <w:t>___</w:t>
      </w:r>
      <w:r w:rsidR="009C03E0" w:rsidRPr="00BD454F">
        <w:rPr>
          <w:sz w:val="26"/>
          <w:szCs w:val="26"/>
          <w:lang w:val="ru-RU" w:eastAsia="ru-RU"/>
        </w:rPr>
        <w:t xml:space="preserve">: </w:t>
      </w:r>
      <w:r w:rsidR="00D41A83" w:rsidRPr="00BD454F">
        <w:rPr>
          <w:sz w:val="26"/>
          <w:szCs w:val="26"/>
          <w:lang w:val="ru-RU" w:eastAsia="ru-RU"/>
        </w:rPr>
        <w:t>_________</w:t>
      </w:r>
      <w:r w:rsidR="009C03E0" w:rsidRPr="00BD454F">
        <w:rPr>
          <w:sz w:val="26"/>
          <w:szCs w:val="26"/>
          <w:lang w:val="ru-RU" w:eastAsia="ru-RU"/>
        </w:rPr>
        <w:t xml:space="preserve"> руб.</w:t>
      </w:r>
      <w:r w:rsidRPr="00BD454F">
        <w:rPr>
          <w:color w:val="000000"/>
          <w:sz w:val="26"/>
          <w:szCs w:val="26"/>
          <w:lang w:val="ru-RU" w:eastAsia="ru-RU"/>
        </w:rPr>
        <w:t>),</w:t>
      </w:r>
      <w:r w:rsidRPr="00BD454F">
        <w:rPr>
          <w:b/>
          <w:color w:val="000000"/>
          <w:sz w:val="26"/>
          <w:szCs w:val="26"/>
          <w:lang w:val="ru-RU" w:eastAsia="ru-RU"/>
        </w:rPr>
        <w:t xml:space="preserve"> </w:t>
      </w:r>
      <w:r w:rsidRPr="00BD454F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BD454F" w:rsidRPr="00BD454F">
        <w:rPr>
          <w:color w:val="000000"/>
          <w:sz w:val="26"/>
          <w:szCs w:val="26"/>
          <w:lang w:val="ru-RU" w:eastAsia="ru-RU"/>
        </w:rPr>
        <w:t>29</w:t>
      </w:r>
      <w:r w:rsidR="00C65929" w:rsidRPr="00BD454F">
        <w:rPr>
          <w:color w:val="000000"/>
          <w:sz w:val="26"/>
          <w:szCs w:val="26"/>
          <w:lang w:val="ru-RU" w:eastAsia="ru-RU"/>
        </w:rPr>
        <w:t>.</w:t>
      </w:r>
      <w:r w:rsidR="00BD454F" w:rsidRPr="00BD454F">
        <w:rPr>
          <w:color w:val="000000"/>
          <w:sz w:val="26"/>
          <w:szCs w:val="26"/>
          <w:lang w:val="ru-RU" w:eastAsia="ru-RU"/>
        </w:rPr>
        <w:t>01</w:t>
      </w:r>
      <w:r w:rsidR="00C65929" w:rsidRPr="00BD454F">
        <w:rPr>
          <w:color w:val="000000"/>
          <w:sz w:val="26"/>
          <w:szCs w:val="26"/>
          <w:lang w:val="ru-RU" w:eastAsia="ru-RU"/>
        </w:rPr>
        <w:t>.20</w:t>
      </w:r>
      <w:r w:rsidR="00BD454F" w:rsidRPr="00BD454F">
        <w:rPr>
          <w:color w:val="000000"/>
          <w:sz w:val="26"/>
          <w:szCs w:val="26"/>
          <w:lang w:val="ru-RU" w:eastAsia="ru-RU"/>
        </w:rPr>
        <w:t>20</w:t>
      </w:r>
      <w:r w:rsidR="00C03EC1" w:rsidRPr="00BD454F">
        <w:rPr>
          <w:color w:val="000000"/>
          <w:sz w:val="26"/>
          <w:szCs w:val="26"/>
          <w:lang w:val="ru-RU" w:eastAsia="ru-RU"/>
        </w:rPr>
        <w:t> </w:t>
      </w:r>
      <w:r w:rsidRPr="00BD454F">
        <w:rPr>
          <w:color w:val="000000"/>
          <w:sz w:val="26"/>
          <w:szCs w:val="26"/>
          <w:lang w:val="ru-RU" w:eastAsia="ru-RU"/>
        </w:rPr>
        <w:t xml:space="preserve">г., перечисляет денежные средства, составляющие </w:t>
      </w:r>
      <w:r w:rsidR="00D41A83" w:rsidRPr="00BD454F">
        <w:rPr>
          <w:color w:val="000000"/>
          <w:sz w:val="26"/>
          <w:szCs w:val="26"/>
          <w:lang w:val="ru-RU" w:eastAsia="ru-RU"/>
        </w:rPr>
        <w:t>1</w:t>
      </w:r>
      <w:r w:rsidRPr="00BD454F">
        <w:rPr>
          <w:color w:val="000000"/>
          <w:sz w:val="26"/>
          <w:szCs w:val="26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665EA52E" w14:textId="274AA149" w:rsidR="005D0742" w:rsidRPr="00BD454F" w:rsidRDefault="00D41A83" w:rsidP="00BD454F">
      <w:pPr>
        <w:widowControl/>
        <w:shd w:val="clear" w:color="auto" w:fill="FFFFFF"/>
        <w:autoSpaceDE/>
        <w:autoSpaceDN/>
        <w:spacing w:line="225" w:lineRule="atLeast"/>
        <w:ind w:left="1418"/>
        <w:jc w:val="both"/>
        <w:textAlignment w:val="baseline"/>
        <w:rPr>
          <w:sz w:val="26"/>
          <w:szCs w:val="26"/>
          <w:lang w:val="ru-RU" w:eastAsia="ru-RU"/>
        </w:rPr>
      </w:pPr>
      <w:r w:rsidRPr="00BD454F">
        <w:rPr>
          <w:color w:val="000000"/>
          <w:sz w:val="26"/>
          <w:szCs w:val="26"/>
          <w:lang w:val="ru-RU" w:eastAsia="ru-RU"/>
        </w:rPr>
        <w:t>Получатель: ООО "Грант Консалт", ИНН 7811548827, ОГРН 1137847150737, КПП 781101001. ИНН 7811548827, КПП 781101001, Р/</w:t>
      </w:r>
      <w:r w:rsidR="00BD454F" w:rsidRPr="00BD454F">
        <w:rPr>
          <w:color w:val="000000"/>
          <w:sz w:val="26"/>
          <w:szCs w:val="26"/>
          <w:lang w:val="ru-RU" w:eastAsia="ru-RU"/>
        </w:rPr>
        <w:t>см </w:t>
      </w:r>
      <w:r w:rsidRPr="00BD454F">
        <w:rPr>
          <w:color w:val="000000"/>
          <w:sz w:val="26"/>
          <w:szCs w:val="26"/>
          <w:lang w:val="ru-RU" w:eastAsia="ru-RU"/>
        </w:rPr>
        <w:t>40702810100700212372 в ПАО Банк "АЛЕКСАНДРОВСКИЙ", к/с</w:t>
      </w:r>
      <w:r w:rsidR="00BD454F" w:rsidRPr="00BD454F">
        <w:rPr>
          <w:color w:val="000000"/>
          <w:sz w:val="26"/>
          <w:szCs w:val="26"/>
          <w:lang w:val="ru-RU" w:eastAsia="ru-RU"/>
        </w:rPr>
        <w:t> </w:t>
      </w:r>
      <w:r w:rsidRPr="00BD454F">
        <w:rPr>
          <w:color w:val="000000"/>
          <w:sz w:val="26"/>
          <w:szCs w:val="26"/>
          <w:lang w:val="ru-RU" w:eastAsia="ru-RU"/>
        </w:rPr>
        <w:t>30101810000000000755, БИК 044030755. Н</w:t>
      </w:r>
      <w:r w:rsidR="005D0742" w:rsidRPr="00BD454F">
        <w:rPr>
          <w:color w:val="000000"/>
          <w:sz w:val="26"/>
          <w:szCs w:val="26"/>
          <w:lang w:val="ru-RU" w:eastAsia="ru-RU"/>
        </w:rPr>
        <w:t xml:space="preserve">азначение платежа: «Задаток за участие в торгах по продаже имущества </w:t>
      </w:r>
      <w:r w:rsidR="009C03E0" w:rsidRPr="00BD454F">
        <w:rPr>
          <w:color w:val="000000"/>
          <w:sz w:val="26"/>
          <w:szCs w:val="26"/>
          <w:lang w:val="ru-RU" w:eastAsia="ru-RU"/>
        </w:rPr>
        <w:t>ЗАО «СОДРУЖЕСТВО»</w:t>
      </w:r>
      <w:r w:rsidR="005D0742" w:rsidRPr="00BD454F">
        <w:rPr>
          <w:color w:val="000000"/>
          <w:sz w:val="26"/>
          <w:szCs w:val="26"/>
          <w:lang w:val="ru-RU" w:eastAsia="ru-RU"/>
        </w:rPr>
        <w:t>, лот №</w:t>
      </w:r>
      <w:r w:rsidR="00C65929" w:rsidRPr="00BD454F">
        <w:rPr>
          <w:color w:val="000000"/>
          <w:sz w:val="26"/>
          <w:szCs w:val="26"/>
          <w:lang w:val="ru-RU" w:eastAsia="ru-RU"/>
        </w:rPr>
        <w:t xml:space="preserve"> </w:t>
      </w:r>
      <w:r w:rsidRPr="00BD454F">
        <w:rPr>
          <w:color w:val="000000"/>
          <w:sz w:val="26"/>
          <w:szCs w:val="26"/>
          <w:lang w:val="ru-RU" w:eastAsia="ru-RU"/>
        </w:rPr>
        <w:t>___</w:t>
      </w:r>
      <w:r w:rsidR="005D0742" w:rsidRPr="00BD454F">
        <w:rPr>
          <w:color w:val="000000"/>
          <w:sz w:val="26"/>
          <w:szCs w:val="26"/>
          <w:lang w:val="ru-RU" w:eastAsia="ru-RU"/>
        </w:rPr>
        <w:t>. НДС не облагается».</w:t>
      </w:r>
    </w:p>
    <w:p w14:paraId="57F3BEFC" w14:textId="77777777" w:rsidR="005D0742" w:rsidRPr="00BD454F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3CF2AB41" w14:textId="77777777" w:rsidR="005D0742" w:rsidRPr="00BD454F" w:rsidRDefault="005D0742" w:rsidP="005D0742">
      <w:pPr>
        <w:adjustRightInd w:val="0"/>
        <w:ind w:right="72"/>
        <w:jc w:val="both"/>
        <w:rPr>
          <w:sz w:val="26"/>
          <w:szCs w:val="26"/>
          <w:lang w:val="ru-RU" w:eastAsia="ru-RU"/>
        </w:rPr>
      </w:pPr>
    </w:p>
    <w:p w14:paraId="44A0B10F" w14:textId="77777777" w:rsidR="005D0742" w:rsidRPr="00BD454F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Порядок внесения задатка</w:t>
      </w:r>
    </w:p>
    <w:p w14:paraId="63B55B1F" w14:textId="77777777" w:rsidR="005D0742" w:rsidRPr="00BD454F" w:rsidRDefault="005D0742" w:rsidP="005D0742">
      <w:pPr>
        <w:widowControl/>
        <w:ind w:left="1276" w:hanging="709"/>
        <w:jc w:val="center"/>
        <w:rPr>
          <w:b/>
          <w:bCs/>
          <w:sz w:val="26"/>
          <w:szCs w:val="26"/>
          <w:lang w:val="ru-RU" w:eastAsia="ru-RU"/>
        </w:rPr>
      </w:pPr>
    </w:p>
    <w:p w14:paraId="3F75A9D3" w14:textId="289C2A07" w:rsidR="005D0742" w:rsidRPr="00BD454F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подлежит перечислению Претендентом на банковский счет </w:t>
      </w:r>
      <w:r w:rsidR="00BD454F" w:rsidRPr="00BD454F">
        <w:rPr>
          <w:sz w:val="26"/>
          <w:szCs w:val="26"/>
          <w:lang w:val="ru-RU" w:eastAsia="ru-RU"/>
        </w:rPr>
        <w:t>Организатора торгов</w:t>
      </w:r>
      <w:r w:rsidRPr="00BD454F">
        <w:rPr>
          <w:sz w:val="26"/>
          <w:szCs w:val="26"/>
          <w:lang w:val="ru-RU" w:eastAsia="ru-RU"/>
        </w:rPr>
        <w:t xml:space="preserve"> и перечисляется непосредственно Претендентом.</w:t>
      </w:r>
    </w:p>
    <w:p w14:paraId="2000DD45" w14:textId="77777777" w:rsidR="005D0742" w:rsidRPr="00BD454F" w:rsidRDefault="005D0742" w:rsidP="005D0742">
      <w:pPr>
        <w:widowControl/>
        <w:ind w:left="1276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5C355CD5" w14:textId="77777777" w:rsidR="005D0742" w:rsidRPr="00BD454F" w:rsidRDefault="005D0742" w:rsidP="005D0742">
      <w:pPr>
        <w:widowControl/>
        <w:ind w:left="1276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06373D23" w14:textId="77777777" w:rsidR="005D0742" w:rsidRPr="00BD454F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lastRenderedPageBreak/>
        <w:t>Задато</w:t>
      </w:r>
      <w:bookmarkStart w:id="1" w:name="_GoBack"/>
      <w:bookmarkEnd w:id="1"/>
      <w:r w:rsidRPr="00BD454F">
        <w:rPr>
          <w:sz w:val="26"/>
          <w:szCs w:val="26"/>
          <w:lang w:val="ru-RU" w:eastAsia="ru-RU"/>
        </w:rPr>
        <w:t>к должен поступить на специальный банковский счет не позднее периода, в котором претендент представил заявку.</w:t>
      </w:r>
    </w:p>
    <w:p w14:paraId="10310E75" w14:textId="77777777" w:rsidR="005D0742" w:rsidRPr="00BD454F" w:rsidRDefault="005D0742" w:rsidP="005D0742">
      <w:pPr>
        <w:widowControl/>
        <w:ind w:left="1276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BD454F">
        <w:rPr>
          <w:sz w:val="26"/>
          <w:szCs w:val="26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BD454F">
        <w:rPr>
          <w:sz w:val="26"/>
          <w:szCs w:val="26"/>
          <w:lang w:val="ru-RU" w:eastAsia="ru-RU"/>
        </w:rPr>
        <w:t>.</w:t>
      </w:r>
    </w:p>
    <w:p w14:paraId="41BC16C4" w14:textId="00B8A5B1" w:rsidR="009C03E0" w:rsidRPr="00BD454F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1E177194" w14:textId="77777777" w:rsidR="009C03E0" w:rsidRPr="00BD454F" w:rsidRDefault="009C03E0" w:rsidP="005D0742">
      <w:pPr>
        <w:widowControl/>
        <w:jc w:val="both"/>
        <w:rPr>
          <w:sz w:val="26"/>
          <w:szCs w:val="26"/>
          <w:lang w:val="ru-RU" w:eastAsia="ru-RU"/>
        </w:rPr>
      </w:pPr>
    </w:p>
    <w:p w14:paraId="0916C917" w14:textId="77777777" w:rsidR="005D0742" w:rsidRPr="00BD454F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14:paraId="4A2D33F9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32FAF46" w14:textId="77777777" w:rsidR="005D0742" w:rsidRPr="00BD454F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1763E5C7" w14:textId="77777777" w:rsidR="005D0742" w:rsidRPr="00BD454F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6E72B27F" w14:textId="77777777" w:rsidR="005D0742" w:rsidRPr="00BD454F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41369C9C" w14:textId="77777777" w:rsidR="005D0742" w:rsidRPr="00BD454F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6722EADB" w14:textId="77777777" w:rsidR="005D0742" w:rsidRPr="00BD454F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4198B9C3" w14:textId="77777777" w:rsidR="005D0742" w:rsidRPr="00BD454F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1B1B3E64" w14:textId="20F6CF7E" w:rsidR="005D0742" w:rsidRPr="00BD454F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Расходы </w:t>
      </w:r>
      <w:r w:rsidR="00CA0C8A" w:rsidRPr="00BD454F">
        <w:rPr>
          <w:sz w:val="26"/>
          <w:szCs w:val="26"/>
          <w:lang w:val="ru-RU" w:eastAsia="ru-RU"/>
        </w:rPr>
        <w:t>на</w:t>
      </w:r>
      <w:r w:rsidRPr="00BD454F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BD454F">
        <w:rPr>
          <w:sz w:val="26"/>
          <w:szCs w:val="26"/>
          <w:lang w:val="ru-RU" w:eastAsia="ru-RU"/>
        </w:rPr>
        <w:t xml:space="preserve"> Претенденту</w:t>
      </w:r>
      <w:r w:rsidRPr="00BD454F">
        <w:rPr>
          <w:sz w:val="26"/>
          <w:szCs w:val="26"/>
          <w:lang w:val="ru-RU" w:eastAsia="ru-RU"/>
        </w:rPr>
        <w:t xml:space="preserve"> </w:t>
      </w:r>
      <w:r w:rsidR="00CA0C8A" w:rsidRPr="00BD454F">
        <w:rPr>
          <w:sz w:val="26"/>
          <w:szCs w:val="26"/>
          <w:lang w:val="ru-RU" w:eastAsia="ru-RU"/>
        </w:rPr>
        <w:t>(</w:t>
      </w:r>
      <w:r w:rsidRPr="00BD454F">
        <w:rPr>
          <w:sz w:val="26"/>
          <w:szCs w:val="26"/>
          <w:lang w:val="ru-RU" w:eastAsia="ru-RU"/>
        </w:rPr>
        <w:t xml:space="preserve">на </w:t>
      </w:r>
      <w:r w:rsidR="00CA0C8A" w:rsidRPr="00BD454F">
        <w:rPr>
          <w:sz w:val="26"/>
          <w:szCs w:val="26"/>
          <w:lang w:val="ru-RU" w:eastAsia="ru-RU"/>
        </w:rPr>
        <w:t xml:space="preserve">расчетный </w:t>
      </w:r>
      <w:r w:rsidRPr="00BD454F">
        <w:rPr>
          <w:sz w:val="26"/>
          <w:szCs w:val="26"/>
          <w:lang w:val="ru-RU" w:eastAsia="ru-RU"/>
        </w:rPr>
        <w:t>счет Претендента</w:t>
      </w:r>
      <w:r w:rsidR="00CA0C8A" w:rsidRPr="00BD454F">
        <w:rPr>
          <w:sz w:val="26"/>
          <w:szCs w:val="26"/>
          <w:lang w:val="ru-RU" w:eastAsia="ru-RU"/>
        </w:rPr>
        <w:t>)</w:t>
      </w:r>
      <w:r w:rsidRPr="00BD454F">
        <w:rPr>
          <w:sz w:val="26"/>
          <w:szCs w:val="26"/>
          <w:lang w:val="ru-RU" w:eastAsia="ru-RU"/>
        </w:rPr>
        <w:t>, возлагаются на Претендента</w:t>
      </w:r>
      <w:r w:rsidR="00CA0C8A" w:rsidRPr="00BD454F">
        <w:rPr>
          <w:sz w:val="26"/>
          <w:szCs w:val="26"/>
          <w:lang w:val="ru-RU" w:eastAsia="ru-RU"/>
        </w:rPr>
        <w:t xml:space="preserve"> в соответствии с </w:t>
      </w:r>
      <w:r w:rsidR="001A16C9" w:rsidRPr="00BD454F">
        <w:rPr>
          <w:sz w:val="26"/>
          <w:szCs w:val="26"/>
          <w:lang w:val="ru-RU" w:eastAsia="ru-RU"/>
        </w:rPr>
        <w:t xml:space="preserve">банковскими </w:t>
      </w:r>
      <w:r w:rsidR="00CA0C8A" w:rsidRPr="00BD454F">
        <w:rPr>
          <w:sz w:val="26"/>
          <w:szCs w:val="26"/>
          <w:lang w:val="ru-RU" w:eastAsia="ru-RU"/>
        </w:rPr>
        <w:t>тарифами</w:t>
      </w:r>
      <w:r w:rsidR="00A23581" w:rsidRPr="00BD454F">
        <w:rPr>
          <w:sz w:val="26"/>
          <w:szCs w:val="26"/>
          <w:lang w:val="ru-RU" w:eastAsia="ru-RU"/>
        </w:rPr>
        <w:t xml:space="preserve"> и комиссиями за перечисление денежных средств</w:t>
      </w:r>
      <w:r w:rsidR="001D5C00" w:rsidRPr="00BD454F">
        <w:rPr>
          <w:sz w:val="26"/>
          <w:szCs w:val="26"/>
          <w:lang w:val="ru-RU" w:eastAsia="ru-RU"/>
        </w:rPr>
        <w:t xml:space="preserve">, </w:t>
      </w:r>
      <w:r w:rsidR="00A23581" w:rsidRPr="00BD454F">
        <w:rPr>
          <w:sz w:val="26"/>
          <w:szCs w:val="26"/>
          <w:lang w:val="ru-RU" w:eastAsia="ru-RU"/>
        </w:rPr>
        <w:t xml:space="preserve">установленными </w:t>
      </w:r>
      <w:r w:rsidR="00D41A83" w:rsidRPr="00BD454F">
        <w:rPr>
          <w:sz w:val="26"/>
          <w:szCs w:val="26"/>
          <w:lang w:val="ru-RU" w:eastAsia="ru-RU"/>
        </w:rPr>
        <w:t>ПАО «Александровский»</w:t>
      </w:r>
      <w:r w:rsidR="00BD454F" w:rsidRPr="00BD454F">
        <w:rPr>
          <w:sz w:val="26"/>
          <w:szCs w:val="26"/>
          <w:lang w:val="ru-RU" w:eastAsia="ru-RU"/>
        </w:rPr>
        <w:t>.</w:t>
      </w:r>
    </w:p>
    <w:p w14:paraId="7F353FEA" w14:textId="77777777" w:rsidR="005D0742" w:rsidRPr="00BD454F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lastRenderedPageBreak/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38E2000D" w14:textId="77777777" w:rsidR="005D0742" w:rsidRPr="00BD454F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E39975" w14:textId="77777777" w:rsidR="00B42B59" w:rsidRPr="00BD454F" w:rsidRDefault="00B42B59" w:rsidP="005D0742">
      <w:pPr>
        <w:ind w:firstLine="567"/>
        <w:jc w:val="both"/>
        <w:rPr>
          <w:sz w:val="26"/>
          <w:szCs w:val="26"/>
          <w:lang w:val="ru-RU" w:eastAsia="ru-RU"/>
        </w:rPr>
      </w:pPr>
    </w:p>
    <w:p w14:paraId="224B63DF" w14:textId="77777777" w:rsidR="005D0742" w:rsidRPr="00BD454F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 xml:space="preserve">Заключительные положения  </w:t>
      </w:r>
    </w:p>
    <w:p w14:paraId="41431A95" w14:textId="77777777" w:rsidR="005D0742" w:rsidRPr="00BD454F" w:rsidRDefault="005D0742" w:rsidP="005D0742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65FA54A" w14:textId="77777777" w:rsidR="005D0742" w:rsidRPr="00BD454F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E54D595" w14:textId="77777777" w:rsidR="005D0742" w:rsidRPr="00BD454F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7929CD4" w14:textId="2AE620D8" w:rsidR="005D0742" w:rsidRPr="00BD454F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986D084" w14:textId="77777777" w:rsidR="00C65929" w:rsidRPr="00BD454F" w:rsidRDefault="00C65929" w:rsidP="00C65929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14:paraId="4E9759D7" w14:textId="77777777" w:rsidR="005D0742" w:rsidRPr="00BD454F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1F5E6B71" w14:textId="77777777" w:rsidR="005D0742" w:rsidRPr="00BD454F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eastAsia="ru-RU"/>
        </w:rPr>
        <w:t>V</w:t>
      </w:r>
      <w:r w:rsidRPr="00BD454F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14:paraId="044C9BD5" w14:textId="77777777" w:rsidR="005D0742" w:rsidRPr="00BD454F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3796"/>
      </w:tblGrid>
      <w:tr w:rsidR="005D0742" w:rsidRPr="00BD454F" w14:paraId="07D827C3" w14:textId="77777777" w:rsidTr="00BD454F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A02DC53" w14:textId="77777777" w:rsidR="005D0742" w:rsidRPr="00BD454F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BD454F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14:paraId="2ACB1A7F" w14:textId="77777777" w:rsidR="005D0742" w:rsidRPr="00BD454F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14:paraId="4CC43268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14:paraId="1DCEA96F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1C46BF26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14:paraId="793EFC83" w14:textId="77777777" w:rsidR="00BD454F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14:paraId="0166595C" w14:textId="77777777" w:rsidR="00BD454F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ИНН 7811548827, </w:t>
            </w:r>
          </w:p>
          <w:p w14:paraId="1D2D8E7E" w14:textId="006A19A4" w:rsidR="005D0742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ОГРН 1137847150737</w:t>
            </w:r>
          </w:p>
          <w:p w14:paraId="77C0355D" w14:textId="26B4A4A4" w:rsid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7B1CFE6B" w14:textId="22593CB8" w:rsid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547B1D68" w14:textId="12241253" w:rsid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0CDFB114" w14:textId="77777777" w:rsidR="00BD454F" w:rsidRP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67869970" w14:textId="77777777" w:rsidR="005D0742" w:rsidRPr="00BD454F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31B93F18" w14:textId="13D3090A" w:rsidR="005D0742" w:rsidRPr="00BD454F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B65AA8" w14:textId="77777777" w:rsidR="005D0742" w:rsidRPr="00BD454F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30C097D4" w14:textId="77777777" w:rsidR="005D0742" w:rsidRPr="00BD454F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ab/>
            </w:r>
            <w:r w:rsidRPr="00BD454F">
              <w:rPr>
                <w:sz w:val="26"/>
                <w:szCs w:val="26"/>
                <w:lang w:val="ru-RU" w:eastAsia="ru-RU"/>
              </w:rPr>
              <w:tab/>
            </w:r>
            <w:r w:rsidRPr="00BD454F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14:paraId="678D6DB7" w14:textId="77777777" w:rsidR="005D0742" w:rsidRPr="00BD454F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14:paraId="37B6ED2F" w14:textId="6B5D13EB" w:rsidR="005D0742" w:rsidRPr="00BD454F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</w:t>
            </w:r>
            <w:r w:rsidR="00BD454F">
              <w:rPr>
                <w:sz w:val="26"/>
                <w:szCs w:val="26"/>
                <w:lang w:val="ru-RU" w:eastAsia="ru-RU"/>
              </w:rPr>
              <w:t>____________________</w:t>
            </w:r>
            <w:r w:rsidRPr="00BD454F">
              <w:rPr>
                <w:sz w:val="26"/>
                <w:szCs w:val="26"/>
                <w:lang w:val="ru-RU" w:eastAsia="ru-RU"/>
              </w:rPr>
              <w:t>*</w:t>
            </w:r>
          </w:p>
          <w:p w14:paraId="7FB5E688" w14:textId="77777777" w:rsidR="005D0742" w:rsidRPr="00BD454F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0059F409" w14:textId="77777777" w:rsidR="005D0742" w:rsidRPr="00BD454F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F39DDE" w14:textId="7C990535" w:rsidR="00307D7D" w:rsidRDefault="00307D7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69C442" w14:textId="77777777" w:rsidR="00BD454F" w:rsidRPr="00BD454F" w:rsidRDefault="00BD454F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3DFC01A7" w14:textId="77777777" w:rsidR="005D0742" w:rsidRPr="00BD454F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________________________/________________</w:t>
            </w:r>
          </w:p>
        </w:tc>
      </w:tr>
    </w:tbl>
    <w:p w14:paraId="0A7A2375" w14:textId="77777777" w:rsidR="005D0742" w:rsidRPr="00BD454F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14:paraId="75E5AAC2" w14:textId="27D8EC92" w:rsidR="00444036" w:rsidRPr="00BD454F" w:rsidRDefault="005D0742" w:rsidP="00D41A83">
      <w:pPr>
        <w:widowControl/>
        <w:ind w:right="565" w:firstLine="567"/>
        <w:jc w:val="both"/>
        <w:rPr>
          <w:sz w:val="26"/>
          <w:szCs w:val="26"/>
          <w:lang w:val="ru-RU" w:eastAsia="ru-RU"/>
        </w:rPr>
        <w:sectPr w:rsidR="00444036" w:rsidRPr="00BD454F" w:rsidSect="00BD45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BD454F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00F4FD80" w14:textId="0B250FB9" w:rsidR="00444036" w:rsidRPr="00BD454F" w:rsidRDefault="00444036" w:rsidP="00D41A83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rPr>
          <w:sz w:val="26"/>
          <w:szCs w:val="26"/>
          <w:lang w:val="ru-RU"/>
        </w:rPr>
      </w:pPr>
      <w:bookmarkStart w:id="2" w:name="tariff_YE8_SHORT.pdf"/>
      <w:bookmarkEnd w:id="2"/>
    </w:p>
    <w:sectPr w:rsidR="00444036" w:rsidRPr="00BD454F" w:rsidSect="00BD454F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C61EA"/>
    <w:rsid w:val="001D5C00"/>
    <w:rsid w:val="00227D76"/>
    <w:rsid w:val="00236902"/>
    <w:rsid w:val="00307D7D"/>
    <w:rsid w:val="00326BF3"/>
    <w:rsid w:val="00444036"/>
    <w:rsid w:val="00527D86"/>
    <w:rsid w:val="005D0742"/>
    <w:rsid w:val="00701AC0"/>
    <w:rsid w:val="007A4C89"/>
    <w:rsid w:val="008319A8"/>
    <w:rsid w:val="00915EF1"/>
    <w:rsid w:val="009A0DBC"/>
    <w:rsid w:val="009C03E0"/>
    <w:rsid w:val="00A23581"/>
    <w:rsid w:val="00B42B59"/>
    <w:rsid w:val="00BD454F"/>
    <w:rsid w:val="00C03EC1"/>
    <w:rsid w:val="00C65929"/>
    <w:rsid w:val="00CA0C8A"/>
    <w:rsid w:val="00D41A83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07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6</cp:revision>
  <cp:lastPrinted>2019-02-05T10:13:00Z</cp:lastPrinted>
  <dcterms:created xsi:type="dcterms:W3CDTF">2019-09-02T11:25:00Z</dcterms:created>
  <dcterms:modified xsi:type="dcterms:W3CDTF">2019-12-16T17:59:00Z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