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51F" w:rsidRPr="000B3756" w:rsidRDefault="00CF751F" w:rsidP="00CF751F">
      <w:pPr>
        <w:spacing w:after="0"/>
        <w:rPr>
          <w:rFonts w:ascii="Arial Narrow" w:hAnsi="Arial Narrow"/>
          <w:b/>
          <w:sz w:val="16"/>
          <w:szCs w:val="16"/>
        </w:rPr>
      </w:pPr>
      <w:r w:rsidRPr="000B3756">
        <w:rPr>
          <w:rFonts w:ascii="Arial Narrow" w:hAnsi="Arial Narrow"/>
          <w:b/>
          <w:sz w:val="16"/>
          <w:szCs w:val="16"/>
        </w:rPr>
        <w:t>Лот №1.</w:t>
      </w:r>
    </w:p>
    <w:p w:rsidR="00CF751F" w:rsidRPr="004C3235" w:rsidRDefault="00CF751F" w:rsidP="00CF751F">
      <w:pPr>
        <w:spacing w:after="0"/>
        <w:rPr>
          <w:rFonts w:ascii="Arial Narrow" w:hAnsi="Arial Narrow"/>
          <w:sz w:val="16"/>
          <w:szCs w:val="16"/>
        </w:rPr>
      </w:pPr>
      <w:r w:rsidRPr="004C3235">
        <w:rPr>
          <w:rFonts w:ascii="Arial Narrow" w:hAnsi="Arial Narrow"/>
          <w:sz w:val="16"/>
          <w:szCs w:val="16"/>
        </w:rPr>
        <w:t>Недвижимое имущество единым лотом:</w:t>
      </w:r>
    </w:p>
    <w:p w:rsidR="00CF751F" w:rsidRPr="004C3235" w:rsidRDefault="00CF751F" w:rsidP="00CF751F">
      <w:pPr>
        <w:spacing w:after="0"/>
        <w:rPr>
          <w:rFonts w:ascii="Arial Narrow" w:hAnsi="Arial Narrow"/>
          <w:sz w:val="16"/>
          <w:szCs w:val="16"/>
        </w:rPr>
      </w:pPr>
      <w:r w:rsidRPr="004C3235">
        <w:rPr>
          <w:rFonts w:ascii="Arial Narrow" w:hAnsi="Arial Narrow"/>
          <w:sz w:val="16"/>
          <w:szCs w:val="16"/>
        </w:rPr>
        <w:t xml:space="preserve">1) вспомогательный корпус, кадастровый (или условный) номер 54:12:021002:119, назначение - нежилое, площадь 255,6 </w:t>
      </w:r>
      <w:proofErr w:type="spellStart"/>
      <w:r w:rsidRPr="004C3235">
        <w:rPr>
          <w:rFonts w:ascii="Arial Narrow" w:hAnsi="Arial Narrow"/>
          <w:sz w:val="16"/>
          <w:szCs w:val="16"/>
        </w:rPr>
        <w:t>кв.м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., адрес - Новосибирская область, </w:t>
      </w:r>
      <w:proofErr w:type="spellStart"/>
      <w:r w:rsidRPr="004C3235">
        <w:rPr>
          <w:rFonts w:ascii="Arial Narrow" w:hAnsi="Arial Narrow"/>
          <w:sz w:val="16"/>
          <w:szCs w:val="16"/>
        </w:rPr>
        <w:t>Кочковский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 район, </w:t>
      </w:r>
      <w:proofErr w:type="spellStart"/>
      <w:r w:rsidRPr="004C3235">
        <w:rPr>
          <w:rFonts w:ascii="Arial Narrow" w:hAnsi="Arial Narrow"/>
          <w:sz w:val="16"/>
          <w:szCs w:val="16"/>
        </w:rPr>
        <w:t>с</w:t>
      </w:r>
      <w:proofErr w:type="gramStart"/>
      <w:r w:rsidRPr="004C3235">
        <w:rPr>
          <w:rFonts w:ascii="Arial Narrow" w:hAnsi="Arial Narrow"/>
          <w:sz w:val="16"/>
          <w:szCs w:val="16"/>
        </w:rPr>
        <w:t>.Ж</w:t>
      </w:r>
      <w:proofErr w:type="gramEnd"/>
      <w:r w:rsidRPr="004C3235">
        <w:rPr>
          <w:rFonts w:ascii="Arial Narrow" w:hAnsi="Arial Narrow"/>
          <w:sz w:val="16"/>
          <w:szCs w:val="16"/>
        </w:rPr>
        <w:t>уланка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, </w:t>
      </w:r>
      <w:proofErr w:type="spellStart"/>
      <w:r w:rsidRPr="004C3235">
        <w:rPr>
          <w:rFonts w:ascii="Arial Narrow" w:hAnsi="Arial Narrow"/>
          <w:sz w:val="16"/>
          <w:szCs w:val="16"/>
        </w:rPr>
        <w:t>ул.Заводская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, д. 8, принадлежит на праве собственности, дата </w:t>
      </w:r>
      <w:proofErr w:type="spellStart"/>
      <w:r w:rsidRPr="004C3235">
        <w:rPr>
          <w:rFonts w:ascii="Arial Narrow" w:hAnsi="Arial Narrow"/>
          <w:sz w:val="16"/>
          <w:szCs w:val="16"/>
        </w:rPr>
        <w:t>гос.регистрации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 12.03.2007, номер </w:t>
      </w:r>
      <w:proofErr w:type="spellStart"/>
      <w:r w:rsidRPr="004C3235">
        <w:rPr>
          <w:rFonts w:ascii="Arial Narrow" w:hAnsi="Arial Narrow"/>
          <w:sz w:val="16"/>
          <w:szCs w:val="16"/>
        </w:rPr>
        <w:t>гос.регистрации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 54-54-13/001/2007-171, рыночной стоимостью  87 288 руб.</w:t>
      </w:r>
    </w:p>
    <w:p w:rsidR="00CF751F" w:rsidRPr="004C3235" w:rsidRDefault="00CF751F" w:rsidP="00CF751F">
      <w:pPr>
        <w:spacing w:after="0"/>
        <w:rPr>
          <w:rFonts w:ascii="Arial Narrow" w:hAnsi="Arial Narrow"/>
          <w:sz w:val="16"/>
          <w:szCs w:val="16"/>
        </w:rPr>
      </w:pPr>
      <w:r w:rsidRPr="004C3235">
        <w:rPr>
          <w:rFonts w:ascii="Arial Narrow" w:hAnsi="Arial Narrow"/>
          <w:sz w:val="16"/>
          <w:szCs w:val="16"/>
        </w:rPr>
        <w:t xml:space="preserve">2) земельный участок под вспомогательным корпусом площадью 2548 </w:t>
      </w:r>
      <w:proofErr w:type="spellStart"/>
      <w:r w:rsidRPr="004C3235">
        <w:rPr>
          <w:rFonts w:ascii="Arial Narrow" w:hAnsi="Arial Narrow"/>
          <w:sz w:val="16"/>
          <w:szCs w:val="16"/>
        </w:rPr>
        <w:t>кв.м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., категория – земли </w:t>
      </w:r>
      <w:proofErr w:type="spellStart"/>
      <w:r w:rsidRPr="004C3235">
        <w:rPr>
          <w:rFonts w:ascii="Arial Narrow" w:hAnsi="Arial Narrow"/>
          <w:sz w:val="16"/>
          <w:szCs w:val="16"/>
        </w:rPr>
        <w:t>насел</w:t>
      </w:r>
      <w:proofErr w:type="gramStart"/>
      <w:r w:rsidRPr="004C3235">
        <w:rPr>
          <w:rFonts w:ascii="Arial Narrow" w:hAnsi="Arial Narrow"/>
          <w:sz w:val="16"/>
          <w:szCs w:val="16"/>
        </w:rPr>
        <w:t>.п</w:t>
      </w:r>
      <w:proofErr w:type="gramEnd"/>
      <w:r w:rsidRPr="004C3235">
        <w:rPr>
          <w:rFonts w:ascii="Arial Narrow" w:hAnsi="Arial Narrow"/>
          <w:sz w:val="16"/>
          <w:szCs w:val="16"/>
        </w:rPr>
        <w:t>унктов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, расположенный по адресу: Новосибирская область, р-н </w:t>
      </w:r>
      <w:proofErr w:type="spellStart"/>
      <w:r w:rsidRPr="004C3235">
        <w:rPr>
          <w:rFonts w:ascii="Arial Narrow" w:hAnsi="Arial Narrow"/>
          <w:sz w:val="16"/>
          <w:szCs w:val="16"/>
        </w:rPr>
        <w:t>Кочковский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, </w:t>
      </w:r>
      <w:proofErr w:type="spellStart"/>
      <w:r w:rsidRPr="004C3235">
        <w:rPr>
          <w:rFonts w:ascii="Arial Narrow" w:hAnsi="Arial Narrow"/>
          <w:sz w:val="16"/>
          <w:szCs w:val="16"/>
        </w:rPr>
        <w:t>с</w:t>
      </w:r>
      <w:proofErr w:type="gramStart"/>
      <w:r w:rsidRPr="004C3235">
        <w:rPr>
          <w:rFonts w:ascii="Arial Narrow" w:hAnsi="Arial Narrow"/>
          <w:sz w:val="16"/>
          <w:szCs w:val="16"/>
        </w:rPr>
        <w:t>.Ж</w:t>
      </w:r>
      <w:proofErr w:type="gramEnd"/>
      <w:r w:rsidRPr="004C3235">
        <w:rPr>
          <w:rFonts w:ascii="Arial Narrow" w:hAnsi="Arial Narrow"/>
          <w:sz w:val="16"/>
          <w:szCs w:val="16"/>
        </w:rPr>
        <w:t>уланка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, </w:t>
      </w:r>
      <w:proofErr w:type="spellStart"/>
      <w:r w:rsidRPr="004C3235">
        <w:rPr>
          <w:rFonts w:ascii="Arial Narrow" w:hAnsi="Arial Narrow"/>
          <w:sz w:val="16"/>
          <w:szCs w:val="16"/>
        </w:rPr>
        <w:t>ул.Заводская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, кадастровый номер: 54:12:021002:171, № и дата </w:t>
      </w:r>
      <w:proofErr w:type="spellStart"/>
      <w:r w:rsidRPr="004C3235">
        <w:rPr>
          <w:rFonts w:ascii="Arial Narrow" w:hAnsi="Arial Narrow"/>
          <w:sz w:val="16"/>
          <w:szCs w:val="16"/>
        </w:rPr>
        <w:t>гос.регистрации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 права собственности 54:12:021002:171-54/013/2018-1 от 23.05.2018, рыночной стоимостью  181 000 руб.;</w:t>
      </w:r>
    </w:p>
    <w:p w:rsidR="00CF751F" w:rsidRPr="004C3235" w:rsidRDefault="00CF751F" w:rsidP="00CF751F">
      <w:pPr>
        <w:spacing w:after="0"/>
        <w:rPr>
          <w:rFonts w:ascii="Arial Narrow" w:hAnsi="Arial Narrow"/>
          <w:sz w:val="16"/>
          <w:szCs w:val="16"/>
        </w:rPr>
      </w:pPr>
      <w:r w:rsidRPr="004C3235">
        <w:rPr>
          <w:rFonts w:ascii="Arial Narrow" w:hAnsi="Arial Narrow"/>
          <w:sz w:val="16"/>
          <w:szCs w:val="16"/>
        </w:rPr>
        <w:t xml:space="preserve">3) котельная, кадастровый (или условный) номер 54:12:021002:122, назначение - иное, 205,4 </w:t>
      </w:r>
      <w:proofErr w:type="spellStart"/>
      <w:r w:rsidRPr="004C3235">
        <w:rPr>
          <w:rFonts w:ascii="Arial Narrow" w:hAnsi="Arial Narrow"/>
          <w:sz w:val="16"/>
          <w:szCs w:val="16"/>
        </w:rPr>
        <w:t>кв.м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., адрес - Новосибирская область, </w:t>
      </w:r>
      <w:proofErr w:type="spellStart"/>
      <w:r w:rsidRPr="004C3235">
        <w:rPr>
          <w:rFonts w:ascii="Arial Narrow" w:hAnsi="Arial Narrow"/>
          <w:sz w:val="16"/>
          <w:szCs w:val="16"/>
        </w:rPr>
        <w:t>Кочковский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 район, </w:t>
      </w:r>
      <w:proofErr w:type="spellStart"/>
      <w:r w:rsidRPr="004C3235">
        <w:rPr>
          <w:rFonts w:ascii="Arial Narrow" w:hAnsi="Arial Narrow"/>
          <w:sz w:val="16"/>
          <w:szCs w:val="16"/>
        </w:rPr>
        <w:t>с</w:t>
      </w:r>
      <w:proofErr w:type="gramStart"/>
      <w:r w:rsidRPr="004C3235">
        <w:rPr>
          <w:rFonts w:ascii="Arial Narrow" w:hAnsi="Arial Narrow"/>
          <w:sz w:val="16"/>
          <w:szCs w:val="16"/>
        </w:rPr>
        <w:t>.Ж</w:t>
      </w:r>
      <w:proofErr w:type="gramEnd"/>
      <w:r w:rsidRPr="004C3235">
        <w:rPr>
          <w:rFonts w:ascii="Arial Narrow" w:hAnsi="Arial Narrow"/>
          <w:sz w:val="16"/>
          <w:szCs w:val="16"/>
        </w:rPr>
        <w:t>уланка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, </w:t>
      </w:r>
      <w:proofErr w:type="spellStart"/>
      <w:r w:rsidRPr="004C3235">
        <w:rPr>
          <w:rFonts w:ascii="Arial Narrow" w:hAnsi="Arial Narrow"/>
          <w:sz w:val="16"/>
          <w:szCs w:val="16"/>
        </w:rPr>
        <w:t>ул.Заводская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, д. 8, принадлежит на праве собственности, дата </w:t>
      </w:r>
      <w:proofErr w:type="spellStart"/>
      <w:r w:rsidRPr="004C3235">
        <w:rPr>
          <w:rFonts w:ascii="Arial Narrow" w:hAnsi="Arial Narrow"/>
          <w:sz w:val="16"/>
          <w:szCs w:val="16"/>
        </w:rPr>
        <w:t>гос.регистрации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 12.03.2007, номер </w:t>
      </w:r>
      <w:proofErr w:type="spellStart"/>
      <w:r w:rsidRPr="004C3235">
        <w:rPr>
          <w:rFonts w:ascii="Arial Narrow" w:hAnsi="Arial Narrow"/>
          <w:sz w:val="16"/>
          <w:szCs w:val="16"/>
        </w:rPr>
        <w:t>гос.регистрации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 54-54-13/001/2007-178, рыночной стоимостью 159 322 руб.;</w:t>
      </w:r>
    </w:p>
    <w:p w:rsidR="00CF751F" w:rsidRPr="004C3235" w:rsidRDefault="00CF751F" w:rsidP="00CF751F">
      <w:pPr>
        <w:spacing w:after="0"/>
        <w:rPr>
          <w:rFonts w:ascii="Arial Narrow" w:hAnsi="Arial Narrow"/>
          <w:sz w:val="16"/>
          <w:szCs w:val="16"/>
        </w:rPr>
      </w:pPr>
      <w:r w:rsidRPr="004C3235">
        <w:rPr>
          <w:rFonts w:ascii="Arial Narrow" w:hAnsi="Arial Narrow"/>
          <w:sz w:val="16"/>
          <w:szCs w:val="16"/>
        </w:rPr>
        <w:t xml:space="preserve">4) земельный участок площадью 3319 </w:t>
      </w:r>
      <w:proofErr w:type="spellStart"/>
      <w:r w:rsidRPr="004C3235">
        <w:rPr>
          <w:rFonts w:ascii="Arial Narrow" w:hAnsi="Arial Narrow"/>
          <w:sz w:val="16"/>
          <w:szCs w:val="16"/>
        </w:rPr>
        <w:t>кв.м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., эксплуатируемый под котельную, расположенный по адресу: Новосибирская область, р-н </w:t>
      </w:r>
      <w:proofErr w:type="spellStart"/>
      <w:r w:rsidRPr="004C3235">
        <w:rPr>
          <w:rFonts w:ascii="Arial Narrow" w:hAnsi="Arial Narrow"/>
          <w:sz w:val="16"/>
          <w:szCs w:val="16"/>
        </w:rPr>
        <w:t>Кочковский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, </w:t>
      </w:r>
      <w:proofErr w:type="spellStart"/>
      <w:r w:rsidRPr="004C3235">
        <w:rPr>
          <w:rFonts w:ascii="Arial Narrow" w:hAnsi="Arial Narrow"/>
          <w:sz w:val="16"/>
          <w:szCs w:val="16"/>
        </w:rPr>
        <w:t>с</w:t>
      </w:r>
      <w:proofErr w:type="gramStart"/>
      <w:r w:rsidRPr="004C3235">
        <w:rPr>
          <w:rFonts w:ascii="Arial Narrow" w:hAnsi="Arial Narrow"/>
          <w:sz w:val="16"/>
          <w:szCs w:val="16"/>
        </w:rPr>
        <w:t>.Ж</w:t>
      </w:r>
      <w:proofErr w:type="gramEnd"/>
      <w:r w:rsidRPr="004C3235">
        <w:rPr>
          <w:rFonts w:ascii="Arial Narrow" w:hAnsi="Arial Narrow"/>
          <w:sz w:val="16"/>
          <w:szCs w:val="16"/>
        </w:rPr>
        <w:t>уланка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, </w:t>
      </w:r>
      <w:proofErr w:type="spellStart"/>
      <w:r w:rsidRPr="004C3235">
        <w:rPr>
          <w:rFonts w:ascii="Arial Narrow" w:hAnsi="Arial Narrow"/>
          <w:sz w:val="16"/>
          <w:szCs w:val="16"/>
        </w:rPr>
        <w:t>ул.Заводская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, кадастровый номер 54:12:021002:165, № и дата </w:t>
      </w:r>
      <w:proofErr w:type="spellStart"/>
      <w:r w:rsidRPr="004C3235">
        <w:rPr>
          <w:rFonts w:ascii="Arial Narrow" w:hAnsi="Arial Narrow"/>
          <w:sz w:val="16"/>
          <w:szCs w:val="16"/>
        </w:rPr>
        <w:t>гос.регистрации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 права собственности 54:12:021002:165-54/013/2018-1 от 23.05.2018, рыночной стоимостью 228 000 руб.;</w:t>
      </w:r>
    </w:p>
    <w:p w:rsidR="00CF751F" w:rsidRPr="004C3235" w:rsidRDefault="00CF751F" w:rsidP="00CF751F">
      <w:pPr>
        <w:spacing w:after="0"/>
        <w:rPr>
          <w:rFonts w:ascii="Arial Narrow" w:hAnsi="Arial Narrow"/>
          <w:sz w:val="16"/>
          <w:szCs w:val="16"/>
        </w:rPr>
      </w:pPr>
      <w:r w:rsidRPr="004C3235">
        <w:rPr>
          <w:rFonts w:ascii="Arial Narrow" w:hAnsi="Arial Narrow"/>
          <w:sz w:val="16"/>
          <w:szCs w:val="16"/>
        </w:rPr>
        <w:t xml:space="preserve">5) столярка, кадастровый (или условный) номер 54:12:021002:124, назначение - иное, площадь  372 </w:t>
      </w:r>
      <w:proofErr w:type="spellStart"/>
      <w:r w:rsidRPr="004C3235">
        <w:rPr>
          <w:rFonts w:ascii="Arial Narrow" w:hAnsi="Arial Narrow"/>
          <w:sz w:val="16"/>
          <w:szCs w:val="16"/>
        </w:rPr>
        <w:t>кв.м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., адрес - Новосибирская область, </w:t>
      </w:r>
      <w:proofErr w:type="spellStart"/>
      <w:r w:rsidRPr="004C3235">
        <w:rPr>
          <w:rFonts w:ascii="Arial Narrow" w:hAnsi="Arial Narrow"/>
          <w:sz w:val="16"/>
          <w:szCs w:val="16"/>
        </w:rPr>
        <w:t>Кочковский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 район, </w:t>
      </w:r>
      <w:proofErr w:type="spellStart"/>
      <w:r w:rsidRPr="004C3235">
        <w:rPr>
          <w:rFonts w:ascii="Arial Narrow" w:hAnsi="Arial Narrow"/>
          <w:sz w:val="16"/>
          <w:szCs w:val="16"/>
        </w:rPr>
        <w:t>с</w:t>
      </w:r>
      <w:proofErr w:type="gramStart"/>
      <w:r w:rsidRPr="004C3235">
        <w:rPr>
          <w:rFonts w:ascii="Arial Narrow" w:hAnsi="Arial Narrow"/>
          <w:sz w:val="16"/>
          <w:szCs w:val="16"/>
        </w:rPr>
        <w:t>.Ж</w:t>
      </w:r>
      <w:proofErr w:type="gramEnd"/>
      <w:r w:rsidRPr="004C3235">
        <w:rPr>
          <w:rFonts w:ascii="Arial Narrow" w:hAnsi="Arial Narrow"/>
          <w:sz w:val="16"/>
          <w:szCs w:val="16"/>
        </w:rPr>
        <w:t>уланка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, </w:t>
      </w:r>
      <w:proofErr w:type="spellStart"/>
      <w:r w:rsidRPr="004C3235">
        <w:rPr>
          <w:rFonts w:ascii="Arial Narrow" w:hAnsi="Arial Narrow"/>
          <w:sz w:val="16"/>
          <w:szCs w:val="16"/>
        </w:rPr>
        <w:t>ул.Заводская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, д. 8, на праве собственности, дата </w:t>
      </w:r>
      <w:proofErr w:type="spellStart"/>
      <w:r w:rsidRPr="004C3235">
        <w:rPr>
          <w:rFonts w:ascii="Arial Narrow" w:hAnsi="Arial Narrow"/>
          <w:sz w:val="16"/>
          <w:szCs w:val="16"/>
        </w:rPr>
        <w:t>гос.регистрации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 12.03.2007, номер </w:t>
      </w:r>
      <w:proofErr w:type="spellStart"/>
      <w:r w:rsidRPr="004C3235">
        <w:rPr>
          <w:rFonts w:ascii="Arial Narrow" w:hAnsi="Arial Narrow"/>
          <w:sz w:val="16"/>
          <w:szCs w:val="16"/>
        </w:rPr>
        <w:t>гос.регистрации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 54-54-13/001/2007-174, рыночной стоимостью 288 136 руб.;</w:t>
      </w:r>
    </w:p>
    <w:p w:rsidR="00CF751F" w:rsidRPr="004C3235" w:rsidRDefault="00CF751F" w:rsidP="00CF751F">
      <w:pPr>
        <w:spacing w:after="0"/>
        <w:rPr>
          <w:rFonts w:ascii="Arial Narrow" w:hAnsi="Arial Narrow"/>
          <w:sz w:val="16"/>
          <w:szCs w:val="16"/>
        </w:rPr>
      </w:pPr>
      <w:r w:rsidRPr="004C3235">
        <w:rPr>
          <w:rFonts w:ascii="Arial Narrow" w:hAnsi="Arial Narrow"/>
          <w:sz w:val="16"/>
          <w:szCs w:val="16"/>
        </w:rPr>
        <w:t xml:space="preserve">6) земельный участок под столяркой площадью 1959 </w:t>
      </w:r>
      <w:proofErr w:type="spellStart"/>
      <w:r w:rsidRPr="004C3235">
        <w:rPr>
          <w:rFonts w:ascii="Arial Narrow" w:hAnsi="Arial Narrow"/>
          <w:sz w:val="16"/>
          <w:szCs w:val="16"/>
        </w:rPr>
        <w:t>кв.м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., по адресу: Новосибирская область, р-н </w:t>
      </w:r>
      <w:proofErr w:type="spellStart"/>
      <w:r w:rsidRPr="004C3235">
        <w:rPr>
          <w:rFonts w:ascii="Arial Narrow" w:hAnsi="Arial Narrow"/>
          <w:sz w:val="16"/>
          <w:szCs w:val="16"/>
        </w:rPr>
        <w:t>Кочковский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, </w:t>
      </w:r>
      <w:proofErr w:type="spellStart"/>
      <w:r w:rsidRPr="004C3235">
        <w:rPr>
          <w:rFonts w:ascii="Arial Narrow" w:hAnsi="Arial Narrow"/>
          <w:sz w:val="16"/>
          <w:szCs w:val="16"/>
        </w:rPr>
        <w:t>с</w:t>
      </w:r>
      <w:proofErr w:type="gramStart"/>
      <w:r w:rsidRPr="004C3235">
        <w:rPr>
          <w:rFonts w:ascii="Arial Narrow" w:hAnsi="Arial Narrow"/>
          <w:sz w:val="16"/>
          <w:szCs w:val="16"/>
        </w:rPr>
        <w:t>.Ж</w:t>
      </w:r>
      <w:proofErr w:type="gramEnd"/>
      <w:r w:rsidRPr="004C3235">
        <w:rPr>
          <w:rFonts w:ascii="Arial Narrow" w:hAnsi="Arial Narrow"/>
          <w:sz w:val="16"/>
          <w:szCs w:val="16"/>
        </w:rPr>
        <w:t>уланка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, ул. Заводская, кадастровый номер: 54:12:021002:168,  № и дата </w:t>
      </w:r>
      <w:proofErr w:type="spellStart"/>
      <w:r w:rsidRPr="004C3235">
        <w:rPr>
          <w:rFonts w:ascii="Arial Narrow" w:hAnsi="Arial Narrow"/>
          <w:sz w:val="16"/>
          <w:szCs w:val="16"/>
        </w:rPr>
        <w:t>гос.регистрации</w:t>
      </w:r>
      <w:proofErr w:type="spellEnd"/>
      <w:r w:rsidRPr="004C3235">
        <w:rPr>
          <w:rFonts w:ascii="Arial Narrow" w:hAnsi="Arial Narrow"/>
          <w:sz w:val="16"/>
          <w:szCs w:val="16"/>
        </w:rPr>
        <w:t xml:space="preserve"> права собственности 54:12:021002:168-54/013/2018-1 от 23.05.2018, рыночной стоимостью 147 000 руб.;</w:t>
      </w:r>
    </w:p>
    <w:p w:rsidR="00CF751F" w:rsidRPr="004C3235" w:rsidRDefault="00CF751F" w:rsidP="00CF751F">
      <w:pPr>
        <w:spacing w:after="0"/>
        <w:rPr>
          <w:rFonts w:ascii="Arial Narrow" w:hAnsi="Arial Narrow"/>
          <w:b/>
          <w:sz w:val="16"/>
          <w:szCs w:val="16"/>
        </w:rPr>
      </w:pPr>
      <w:r w:rsidRPr="004C3235">
        <w:rPr>
          <w:rFonts w:ascii="Arial Narrow" w:hAnsi="Arial Narrow"/>
          <w:b/>
          <w:sz w:val="16"/>
          <w:szCs w:val="16"/>
        </w:rPr>
        <w:t xml:space="preserve">Начальная цена продажи лота – </w:t>
      </w:r>
      <w:r w:rsidRPr="005B6817">
        <w:rPr>
          <w:rFonts w:ascii="Arial Narrow" w:hAnsi="Arial Narrow"/>
          <w:b/>
          <w:sz w:val="16"/>
          <w:szCs w:val="16"/>
        </w:rPr>
        <w:t>549 735,94</w:t>
      </w:r>
      <w:r>
        <w:rPr>
          <w:rFonts w:ascii="Arial Narrow" w:hAnsi="Arial Narrow"/>
          <w:b/>
          <w:sz w:val="16"/>
          <w:szCs w:val="16"/>
        </w:rPr>
        <w:t xml:space="preserve"> </w:t>
      </w:r>
      <w:r w:rsidRPr="004C3235">
        <w:rPr>
          <w:rFonts w:ascii="Arial Narrow" w:hAnsi="Arial Narrow"/>
          <w:b/>
          <w:sz w:val="16"/>
          <w:szCs w:val="16"/>
        </w:rPr>
        <w:t>рублей.</w:t>
      </w:r>
    </w:p>
    <w:p w:rsidR="004D16BE" w:rsidRDefault="00CF751F">
      <w:bookmarkStart w:id="0" w:name="_GoBack"/>
      <w:bookmarkEnd w:id="0"/>
    </w:p>
    <w:sectPr w:rsidR="004D1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51F"/>
    <w:rsid w:val="002B0BA6"/>
    <w:rsid w:val="00CF751F"/>
    <w:rsid w:val="00E1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BY2XgTwqJc3nYZVobOzZyV1iN4q5f7LdRV6NAgV/BC0=</DigestValue>
    </Reference>
    <Reference URI="#idOfficeObject" Type="http://www.w3.org/2000/09/xmldsig#Object">
      <DigestMethod Algorithm="urn:ietf:params:xml:ns:cpxmlsec:algorithms:gostr3411"/>
      <DigestValue>JXlYFc9s3bUQgGhWGKQ097Ma/WsfB/zt86yM0bwE8AM=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8POqyC0wqVlhcDPTMFL/bb4rrYBT2y0juH4IVuv7UNc=</DigestValue>
    </Reference>
  </SignedInfo>
  <SignatureValue>ntI+lwFKxLmmzhh/4kgN5xAL1PjcaPh9YQoEHVkiEZgzhFun+Rtm8abT+PGM63AZ
1HCs0bjitSDFFnsfq6/iyA==</SignatureValue>
  <KeyInfo>
    <X509Data>
      <X509Certificate>MIIJTzCCCP6gAwIBAgIRAK9j4HrEDNGA6BFH8RbqXMgwCAYGKoUDAgIDMIIBcTEe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DCfQo9C00L7RgdGC0L7QstC10YDRj9GO0YnQuNC5INGG0LXQvdGC0YAxKTAnBgNV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jyDihJYg0KHQpC8xMjQtMzAxMCDQvtGCIDMwLjEyLjIwMTYMT9Ch0LXRgNGC0LjR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
</DigestValue>
      </Reference>
      <Reference URI="/word/document.xml?ContentType=application/vnd.openxmlformats-officedocument.wordprocessingml.document.main+xml">
        <DigestMethod Algorithm="http://www.w3.org/2000/09/xmldsig#sha1"/>
        <DigestValue>V0iyRwf1s+sOXERW0FM1iyyy+cE=
</DigestValue>
      </Reference>
      <Reference URI="/word/fontTable.xml?ContentType=application/vnd.openxmlformats-officedocument.wordprocessingml.fontTable+xml">
        <DigestMethod Algorithm="http://www.w3.org/2000/09/xmldsig#sha1"/>
        <DigestValue>R+oVaPYQe8hl1NSC2AaBWCyFJB4=
</DigestValue>
      </Reference>
      <Reference URI="/word/settings.xml?ContentType=application/vnd.openxmlformats-officedocument.wordprocessingml.settings+xml">
        <DigestMethod Algorithm="http://www.w3.org/2000/09/xmldsig#sha1"/>
        <DigestValue>8K/3cdNfdEUx9fTeU5ts6ypHMQ0=
</DigestValue>
      </Reference>
      <Reference URI="/word/styles.xml?ContentType=application/vnd.openxmlformats-officedocument.wordprocessingml.styles+xml">
        <DigestMethod Algorithm="http://www.w3.org/2000/09/xmldsig#sha1"/>
        <DigestValue>nM2mDWShu+8Cv8i8ptByochu408=
</DigestValue>
      </Reference>
      <Reference URI="/word/stylesWithEffects.xml?ContentType=application/vnd.ms-word.stylesWithEffects+xml">
        <DigestMethod Algorithm="http://www.w3.org/2000/09/xmldsig#sha1"/>
        <DigestValue>q2JD+dp936GwArSyTaaJ5rcmdgk=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</Manifest>
    <SignatureProperties>
      <SignatureProperty Id="idSignatureTime" Target="#idPackageSignature">
        <mdssi:SignatureTime>
          <mdssi:Format>YYYY-MM-DDThh:mm:ssTZD</mdssi:Format>
          <mdssi:Value>2019-09-13T09:30:43Z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2019-09-13T09:30:43Z</xd:SigningTime>
          <xd:SigningCertificate>
            <xd:Cert>
              <xd:CertDigest>
                <DigestMethod Algorithm="http://www.w3.org/2000/09/xmldsig#sha1"/>
                <DigestValue>T47t8KPx8I8eZuG50m21XJvwkHI=
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233133489637616828795134301485329439944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2019-09-13T09:30:00Z</dcterms:created>
  <dcterms:modified xsi:type="dcterms:W3CDTF">2019-09-13T09:30:00Z</dcterms:modified>
</cp:coreProperties>
</file>