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411DE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6411DE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г. Краснодар                                                                                                «____» __________________ 201</w:t>
      </w:r>
      <w:r w:rsidR="00B84EF7"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6411DE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6411DE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6411DE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6411DE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6411DE">
        <w:t xml:space="preserve">, именуемый далее «ПРОДАВЕЦ» с одной стороны, </w:t>
      </w:r>
      <w:r w:rsidRPr="006411DE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6411DE">
        <w:rPr>
          <w:lang w:eastAsia="en-US"/>
        </w:rPr>
        <w:t xml:space="preserve"> </w:t>
      </w:r>
      <w:r w:rsidR="00D87D5F" w:rsidRPr="006411DE">
        <w:rPr>
          <w:spacing w:val="1"/>
          <w:lang w:eastAsia="en-US"/>
        </w:rPr>
        <w:t>именуемый далее</w:t>
      </w:r>
      <w:r w:rsidR="0005136B" w:rsidRPr="006411DE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6411DE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6411DE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6411DE">
        <w:rPr>
          <w:rFonts w:ascii="Times New Roman" w:hAnsi="Times New Roman" w:cs="Times New Roman"/>
          <w:b/>
        </w:rPr>
        <w:t>Предмет договора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6411DE">
        <w:rPr>
          <w:sz w:val="20"/>
          <w:szCs w:val="20"/>
          <w:lang w:val="ru-RU" w:eastAsia="ru-RU"/>
        </w:rPr>
        <w:t xml:space="preserve">1.1. </w:t>
      </w:r>
      <w:r w:rsidR="00751E33" w:rsidRPr="006411DE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о результатах открытых электронных торгов по продаже имущества Продавца от ___________ 2019 г., состоявшихся _____________ 2019 года на электронной площадке АО Российский аукционный дом (РАД, АО) (код торгов _____________) в процедуре </w:t>
      </w:r>
      <w:r w:rsidR="00751E33" w:rsidRPr="00AE12C5">
        <w:rPr>
          <w:sz w:val="20"/>
          <w:szCs w:val="20"/>
          <w:lang w:val="ru-RU" w:eastAsia="ru-RU"/>
        </w:rPr>
        <w:t xml:space="preserve">реализации имущества гражданина по делу </w:t>
      </w:r>
      <w:r w:rsidR="007675E3" w:rsidRPr="00AE12C5">
        <w:rPr>
          <w:rFonts w:eastAsia="Calibri"/>
          <w:bCs/>
          <w:sz w:val="20"/>
          <w:szCs w:val="20"/>
          <w:lang w:val="ru-RU"/>
        </w:rPr>
        <w:t>№</w:t>
      </w:r>
      <w:r w:rsidR="00FA698C" w:rsidRPr="00AE12C5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AE12C5">
        <w:rPr>
          <w:rFonts w:eastAsia="Calibri"/>
          <w:bCs/>
          <w:sz w:val="20"/>
          <w:szCs w:val="20"/>
          <w:lang w:val="ru-RU"/>
        </w:rPr>
        <w:t xml:space="preserve">, </w:t>
      </w:r>
      <w:r w:rsidRPr="00AE12C5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:rsidR="00FA698C" w:rsidRPr="00AE12C5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1.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A698C" w:rsidRPr="00AE12C5">
        <w:rPr>
          <w:sz w:val="20"/>
          <w:szCs w:val="20"/>
          <w:lang w:val="ru-RU"/>
        </w:rPr>
        <w:t>.</w:t>
      </w:r>
    </w:p>
    <w:p w:rsidR="00FB3513" w:rsidRPr="00AE12C5" w:rsidRDefault="006B4FC1" w:rsidP="00AE12C5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AE12C5">
        <w:rPr>
          <w:sz w:val="20"/>
          <w:szCs w:val="20"/>
          <w:lang w:val="ru-RU"/>
        </w:rPr>
        <w:t>1.2.</w:t>
      </w:r>
      <w:r w:rsidR="00FA698C" w:rsidRPr="00AE12C5">
        <w:rPr>
          <w:sz w:val="20"/>
          <w:szCs w:val="20"/>
          <w:lang w:val="ru-RU"/>
        </w:rPr>
        <w:t xml:space="preserve">2. </w:t>
      </w:r>
      <w:r w:rsidR="00AE12C5" w:rsidRPr="00AE12C5">
        <w:rPr>
          <w:rFonts w:eastAsia="Courier New"/>
          <w:color w:val="000000"/>
          <w:sz w:val="20"/>
          <w:szCs w:val="20"/>
          <w:lang w:val="ru-RU" w:eastAsia="ru-RU"/>
        </w:rPr>
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</w:t>
      </w:r>
      <w:r w:rsidR="00FB3513" w:rsidRPr="00AE12C5">
        <w:rPr>
          <w:sz w:val="20"/>
          <w:szCs w:val="20"/>
          <w:lang w:val="ru-RU"/>
        </w:rPr>
        <w:t>.</w:t>
      </w:r>
    </w:p>
    <w:p w:rsidR="00D87D5F" w:rsidRPr="00AE12C5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C8017C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AE12C5">
        <w:rPr>
          <w:sz w:val="20"/>
          <w:szCs w:val="20"/>
          <w:lang w:val="ru-RU" w:eastAsia="ru-RU"/>
        </w:rPr>
        <w:t>1.</w:t>
      </w:r>
      <w:r w:rsidR="002B1E9B" w:rsidRPr="00AE12C5">
        <w:rPr>
          <w:sz w:val="20"/>
          <w:szCs w:val="20"/>
          <w:lang w:val="ru-RU" w:eastAsia="ru-RU"/>
        </w:rPr>
        <w:t>4</w:t>
      </w:r>
      <w:r w:rsidRPr="00AE12C5">
        <w:rPr>
          <w:sz w:val="20"/>
          <w:szCs w:val="20"/>
          <w:lang w:val="ru-RU" w:eastAsia="ru-RU"/>
        </w:rPr>
        <w:t xml:space="preserve">. Протокол о результатах электронных торгов по продаже имущества Продавца от </w:t>
      </w:r>
      <w:r w:rsidR="00FA698C" w:rsidRPr="00AE12C5">
        <w:rPr>
          <w:sz w:val="20"/>
          <w:szCs w:val="20"/>
          <w:lang w:val="ru-RU" w:eastAsia="ru-RU"/>
        </w:rPr>
        <w:t>________</w:t>
      </w:r>
      <w:r w:rsidRPr="00AE12C5">
        <w:rPr>
          <w:sz w:val="20"/>
          <w:szCs w:val="20"/>
          <w:lang w:val="ru-RU" w:eastAsia="ru-RU"/>
        </w:rPr>
        <w:t>20</w:t>
      </w:r>
      <w:r w:rsidR="00941D13" w:rsidRPr="00AE12C5">
        <w:rPr>
          <w:sz w:val="20"/>
          <w:szCs w:val="20"/>
          <w:lang w:val="ru-RU" w:eastAsia="ru-RU"/>
        </w:rPr>
        <w:t>19</w:t>
      </w:r>
      <w:r w:rsidRPr="00AE12C5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6411DE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highlight w:val="yellow"/>
          <w:lang w:val="ru-RU"/>
        </w:rPr>
      </w:pPr>
    </w:p>
    <w:p w:rsidR="0005136B" w:rsidRPr="00C8017C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C8017C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C8017C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2.1. </w:t>
      </w:r>
      <w:r w:rsidR="00FA698C" w:rsidRPr="00C8017C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C8017C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C8017C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C8017C">
        <w:rPr>
          <w:sz w:val="20"/>
          <w:szCs w:val="20"/>
          <w:lang w:val="ru-RU" w:eastAsia="ru-RU"/>
        </w:rPr>
        <w:t>_</w:t>
      </w:r>
      <w:r w:rsidRPr="00C8017C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C8017C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C8017C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C8017C">
        <w:t xml:space="preserve">2.3. Фактом оплаты </w:t>
      </w:r>
      <w:r w:rsidR="007675E3" w:rsidRPr="00C8017C">
        <w:t>и</w:t>
      </w:r>
      <w:r w:rsidRPr="00C8017C">
        <w:t>мущества является поступление денежных средств на счет</w:t>
      </w:r>
      <w:r w:rsidR="009A52F4" w:rsidRPr="00C8017C">
        <w:t xml:space="preserve"> по следующим </w:t>
      </w:r>
      <w:r w:rsidR="009A52F4" w:rsidRPr="00C8017C">
        <w:lastRenderedPageBreak/>
        <w:t>реквизитам</w:t>
      </w:r>
      <w:r w:rsidRPr="00C8017C">
        <w:t xml:space="preserve">: 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C8017C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C8017C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C8017C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C8017C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C8017C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C8017C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C8017C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C8017C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C8017C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3. Передача Имущества и обязанности сторон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202320" w:rsidRPr="00C8017C" w:rsidRDefault="00202320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3.3. </w:t>
      </w:r>
      <w:r>
        <w:rPr>
          <w:sz w:val="20"/>
          <w:szCs w:val="20"/>
          <w:lang w:val="ru-RU" w:eastAsia="ru-RU"/>
        </w:rPr>
        <w:t>С состоянием «Имущества» ПОКУПАТЕЛЬ ознакомлен и согласен.</w:t>
      </w:r>
      <w:bookmarkStart w:id="0" w:name="_GoBack"/>
      <w:bookmarkEnd w:id="0"/>
    </w:p>
    <w:p w:rsidR="002B1E9B" w:rsidRPr="006411DE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C8017C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4.2. </w:t>
      </w:r>
      <w:r w:rsidR="0053283B" w:rsidRPr="00C8017C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C8017C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C8017C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C8017C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5.2</w:t>
      </w:r>
      <w:r w:rsidR="001C6464" w:rsidRPr="00C8017C">
        <w:rPr>
          <w:sz w:val="20"/>
          <w:szCs w:val="20"/>
          <w:lang w:val="ru-RU" w:eastAsia="ru-RU"/>
        </w:rPr>
        <w:t>.</w:t>
      </w:r>
      <w:r w:rsidRPr="00C8017C">
        <w:rPr>
          <w:sz w:val="20"/>
          <w:szCs w:val="20"/>
          <w:lang w:val="ru-RU" w:eastAsia="ru-RU"/>
        </w:rPr>
        <w:t xml:space="preserve"> </w:t>
      </w:r>
      <w:r w:rsidR="0053283B" w:rsidRPr="00C8017C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C8017C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 xml:space="preserve">5.3. </w:t>
      </w:r>
      <w:r w:rsidR="0053283B" w:rsidRPr="00C8017C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6411DE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highlight w:val="yellow"/>
          <w:lang w:val="ru-RU" w:eastAsia="ru-RU"/>
        </w:rPr>
      </w:pPr>
    </w:p>
    <w:p w:rsidR="0053283B" w:rsidRPr="00C8017C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C8017C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C8017C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C8017C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C8017C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C8017C">
        <w:rPr>
          <w:b/>
          <w:sz w:val="20"/>
          <w:szCs w:val="20"/>
          <w:lang w:val="ru-RU"/>
        </w:rPr>
        <w:t>7. Подписи сторон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C8017C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C8017C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C8017C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8017C">
        <w:rPr>
          <w:sz w:val="16"/>
          <w:szCs w:val="16"/>
          <w:lang w:val="ru-RU"/>
        </w:rPr>
        <w:t>(ФИО полностью, подпись)</w:t>
      </w:r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F18" w:rsidRDefault="00EC5F18" w:rsidP="002A5CC6">
      <w:r>
        <w:separator/>
      </w:r>
    </w:p>
  </w:endnote>
  <w:endnote w:type="continuationSeparator" w:id="0">
    <w:p w:rsidR="00EC5F18" w:rsidRDefault="00EC5F18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F18" w:rsidRDefault="00EC5F18" w:rsidP="002A5CC6">
      <w:r>
        <w:separator/>
      </w:r>
    </w:p>
  </w:footnote>
  <w:footnote w:type="continuationSeparator" w:id="0">
    <w:p w:rsidR="00EC5F18" w:rsidRDefault="00EC5F18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200AD1"/>
    <w:rsid w:val="00202320"/>
    <w:rsid w:val="00227415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4262"/>
    <w:rsid w:val="005D08C1"/>
    <w:rsid w:val="0061334C"/>
    <w:rsid w:val="006163D0"/>
    <w:rsid w:val="006207C2"/>
    <w:rsid w:val="006411DE"/>
    <w:rsid w:val="00647294"/>
    <w:rsid w:val="00671F4A"/>
    <w:rsid w:val="006B4FC1"/>
    <w:rsid w:val="00751E33"/>
    <w:rsid w:val="00760E20"/>
    <w:rsid w:val="007675E3"/>
    <w:rsid w:val="007C312D"/>
    <w:rsid w:val="007C66E7"/>
    <w:rsid w:val="00806F1F"/>
    <w:rsid w:val="00886ECE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AE12C5"/>
    <w:rsid w:val="00B165BC"/>
    <w:rsid w:val="00B84EF7"/>
    <w:rsid w:val="00C720E7"/>
    <w:rsid w:val="00C8017C"/>
    <w:rsid w:val="00CB72C8"/>
    <w:rsid w:val="00D07D3D"/>
    <w:rsid w:val="00D87D5F"/>
    <w:rsid w:val="00E32AF9"/>
    <w:rsid w:val="00E474FE"/>
    <w:rsid w:val="00EC017C"/>
    <w:rsid w:val="00EC5F18"/>
    <w:rsid w:val="00ED3B78"/>
    <w:rsid w:val="00F24927"/>
    <w:rsid w:val="00F71B4A"/>
    <w:rsid w:val="00F82F7E"/>
    <w:rsid w:val="00FA698C"/>
    <w:rsid w:val="00FB12F8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EA948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39F0-7A42-44BF-BC9A-BCF738CF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12</cp:revision>
  <cp:lastPrinted>2017-10-12T12:43:00Z</cp:lastPrinted>
  <dcterms:created xsi:type="dcterms:W3CDTF">2019-08-28T14:29:00Z</dcterms:created>
  <dcterms:modified xsi:type="dcterms:W3CDTF">2019-08-28T14:38:00Z</dcterms:modified>
</cp:coreProperties>
</file>