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71" w:rsidRPr="00D81025" w:rsidRDefault="00684671">
      <w:pPr>
        <w:pStyle w:val="a9"/>
        <w:rPr>
          <w:sz w:val="22"/>
          <w:szCs w:val="22"/>
        </w:rPr>
      </w:pPr>
      <w:r w:rsidRPr="00D81025">
        <w:rPr>
          <w:sz w:val="22"/>
          <w:szCs w:val="22"/>
        </w:rPr>
        <w:t>ДОГОВОР №</w:t>
      </w:r>
      <w:r w:rsidR="000E7A08" w:rsidRPr="00D81025">
        <w:rPr>
          <w:sz w:val="22"/>
          <w:szCs w:val="22"/>
        </w:rPr>
        <w:t xml:space="preserve"> </w:t>
      </w:r>
      <w:r w:rsidRPr="00D81025">
        <w:rPr>
          <w:sz w:val="22"/>
          <w:szCs w:val="22"/>
        </w:rPr>
        <w:t>______</w:t>
      </w:r>
    </w:p>
    <w:p w:rsidR="00684671" w:rsidRPr="00D81025" w:rsidRDefault="00684671">
      <w:pPr>
        <w:pStyle w:val="a9"/>
        <w:rPr>
          <w:sz w:val="22"/>
          <w:szCs w:val="22"/>
        </w:rPr>
      </w:pPr>
      <w:r w:rsidRPr="00D81025">
        <w:rPr>
          <w:sz w:val="22"/>
          <w:szCs w:val="22"/>
        </w:rPr>
        <w:t>КУПЛИ – ПРОДАЖИ</w:t>
      </w:r>
      <w:r w:rsidR="000E7A08" w:rsidRPr="00D81025">
        <w:rPr>
          <w:sz w:val="22"/>
          <w:szCs w:val="22"/>
        </w:rPr>
        <w:t xml:space="preserve"> </w:t>
      </w:r>
    </w:p>
    <w:p w:rsidR="00684671" w:rsidRPr="00D81025" w:rsidRDefault="00D3410D" w:rsidP="00D3410D">
      <w:pPr>
        <w:pStyle w:val="1"/>
        <w:tabs>
          <w:tab w:val="left" w:pos="6379"/>
        </w:tabs>
        <w:rPr>
          <w:sz w:val="22"/>
          <w:szCs w:val="22"/>
        </w:rPr>
      </w:pPr>
      <w:r w:rsidRPr="00D81025">
        <w:rPr>
          <w:sz w:val="22"/>
          <w:szCs w:val="22"/>
        </w:rPr>
        <w:t xml:space="preserve">г. </w:t>
      </w:r>
      <w:proofErr w:type="spellStart"/>
      <w:r w:rsidRPr="00D81025">
        <w:rPr>
          <w:sz w:val="22"/>
          <w:szCs w:val="22"/>
        </w:rPr>
        <w:t>Н.Новгород</w:t>
      </w:r>
      <w:proofErr w:type="spellEnd"/>
      <w:r w:rsidRPr="00D81025">
        <w:rPr>
          <w:sz w:val="22"/>
          <w:szCs w:val="22"/>
        </w:rPr>
        <w:tab/>
      </w:r>
      <w:r w:rsidR="00684671" w:rsidRPr="00D81025">
        <w:rPr>
          <w:sz w:val="22"/>
          <w:szCs w:val="22"/>
        </w:rPr>
        <w:t>«____»___________________201</w:t>
      </w:r>
      <w:r w:rsidR="00D81025" w:rsidRPr="00D81025">
        <w:rPr>
          <w:sz w:val="22"/>
          <w:szCs w:val="22"/>
        </w:rPr>
        <w:t>9</w:t>
      </w:r>
      <w:r w:rsidR="00684671" w:rsidRPr="00D81025">
        <w:rPr>
          <w:sz w:val="22"/>
          <w:szCs w:val="22"/>
        </w:rPr>
        <w:t>г</w:t>
      </w:r>
    </w:p>
    <w:p w:rsidR="00684671" w:rsidRPr="00D81025" w:rsidRDefault="000E7A08">
      <w:pPr>
        <w:pStyle w:val="1"/>
        <w:rPr>
          <w:b/>
          <w:sz w:val="22"/>
          <w:szCs w:val="22"/>
        </w:rPr>
      </w:pPr>
      <w:r w:rsidRPr="00D81025">
        <w:rPr>
          <w:sz w:val="22"/>
          <w:szCs w:val="22"/>
        </w:rPr>
        <w:t xml:space="preserve"> </w:t>
      </w:r>
    </w:p>
    <w:p w:rsidR="004724C3" w:rsidRPr="00D81025" w:rsidRDefault="00684671">
      <w:pPr>
        <w:autoSpaceDE w:val="0"/>
        <w:jc w:val="both"/>
        <w:rPr>
          <w:b/>
          <w:sz w:val="22"/>
          <w:szCs w:val="22"/>
        </w:rPr>
      </w:pPr>
      <w:r w:rsidRPr="00D81025">
        <w:rPr>
          <w:b/>
          <w:sz w:val="22"/>
          <w:szCs w:val="22"/>
        </w:rPr>
        <w:t xml:space="preserve"> </w:t>
      </w:r>
      <w:r w:rsidR="004724C3" w:rsidRPr="00D81025">
        <w:rPr>
          <w:b/>
          <w:sz w:val="22"/>
          <w:szCs w:val="22"/>
        </w:rPr>
        <w:t xml:space="preserve">Общество с ограниченной ответственностью «Ревезень»: </w:t>
      </w:r>
      <w:r w:rsidR="004724C3" w:rsidRPr="00D81025">
        <w:rPr>
          <w:sz w:val="22"/>
          <w:szCs w:val="22"/>
        </w:rPr>
        <w:t xml:space="preserve">ИНН 5225004444, ОГРН </w:t>
      </w:r>
      <w:r w:rsidR="004724C3" w:rsidRPr="00D81025">
        <w:rPr>
          <w:bCs/>
          <w:sz w:val="22"/>
          <w:szCs w:val="22"/>
        </w:rPr>
        <w:t xml:space="preserve">1045206512120, КПП 522501001, адрес: 607400, Россия, Нижегородская область, </w:t>
      </w:r>
      <w:proofErr w:type="spellStart"/>
      <w:r w:rsidR="004724C3" w:rsidRPr="00D81025">
        <w:rPr>
          <w:bCs/>
          <w:sz w:val="22"/>
          <w:szCs w:val="22"/>
        </w:rPr>
        <w:t>Перевозский</w:t>
      </w:r>
      <w:proofErr w:type="spellEnd"/>
      <w:r w:rsidR="004724C3" w:rsidRPr="00D81025">
        <w:rPr>
          <w:bCs/>
          <w:sz w:val="22"/>
          <w:szCs w:val="22"/>
        </w:rPr>
        <w:t xml:space="preserve"> район, </w:t>
      </w:r>
      <w:proofErr w:type="spellStart"/>
      <w:r w:rsidR="004724C3" w:rsidRPr="00D81025">
        <w:rPr>
          <w:bCs/>
          <w:sz w:val="22"/>
          <w:szCs w:val="22"/>
        </w:rPr>
        <w:t>г.Перевоз</w:t>
      </w:r>
      <w:proofErr w:type="spellEnd"/>
      <w:r w:rsidR="004724C3" w:rsidRPr="00D81025">
        <w:rPr>
          <w:bCs/>
          <w:sz w:val="22"/>
          <w:szCs w:val="22"/>
        </w:rPr>
        <w:t xml:space="preserve">, </w:t>
      </w:r>
      <w:proofErr w:type="spellStart"/>
      <w:r w:rsidR="004724C3" w:rsidRPr="00D81025">
        <w:rPr>
          <w:bCs/>
          <w:sz w:val="22"/>
          <w:szCs w:val="22"/>
        </w:rPr>
        <w:t>ул.Нагорная</w:t>
      </w:r>
      <w:proofErr w:type="spellEnd"/>
      <w:r w:rsidR="004724C3" w:rsidRPr="00D81025">
        <w:rPr>
          <w:bCs/>
          <w:sz w:val="22"/>
          <w:szCs w:val="22"/>
        </w:rPr>
        <w:t>, 23, именуемое в дальнейшем «Продавец», в лице конкурсного управляющего Галдиной Елены Васильевны, действующей на основании решения Арбитражного суда Нижегородской области по делу № А43-33569/2011 от 24 декабря 2012 года (</w:t>
      </w:r>
      <w:proofErr w:type="spellStart"/>
      <w:r w:rsidR="004724C3" w:rsidRPr="00D81025">
        <w:rPr>
          <w:bCs/>
          <w:sz w:val="22"/>
          <w:szCs w:val="22"/>
        </w:rPr>
        <w:t>рез</w:t>
      </w:r>
      <w:r w:rsidR="00F21A09" w:rsidRPr="00D81025">
        <w:rPr>
          <w:bCs/>
          <w:sz w:val="22"/>
          <w:szCs w:val="22"/>
        </w:rPr>
        <w:t>.</w:t>
      </w:r>
      <w:r w:rsidR="004724C3" w:rsidRPr="00D81025">
        <w:rPr>
          <w:bCs/>
          <w:sz w:val="22"/>
          <w:szCs w:val="22"/>
        </w:rPr>
        <w:t>часть</w:t>
      </w:r>
      <w:proofErr w:type="spellEnd"/>
      <w:r w:rsidR="004724C3" w:rsidRPr="00D81025">
        <w:rPr>
          <w:bCs/>
          <w:sz w:val="22"/>
          <w:szCs w:val="22"/>
        </w:rPr>
        <w:t xml:space="preserve"> решения объявлена 19.12.2012г), с одной стороны,</w:t>
      </w:r>
    </w:p>
    <w:p w:rsidR="00684671" w:rsidRPr="00D81025" w:rsidRDefault="00684671">
      <w:pPr>
        <w:ind w:firstLine="567"/>
        <w:jc w:val="both"/>
        <w:rPr>
          <w:b/>
          <w:sz w:val="22"/>
          <w:szCs w:val="22"/>
        </w:rPr>
      </w:pPr>
      <w:r w:rsidRPr="00D81025">
        <w:rPr>
          <w:sz w:val="22"/>
          <w:szCs w:val="22"/>
        </w:rPr>
        <w:t xml:space="preserve">и </w:t>
      </w:r>
      <w:r w:rsidRPr="00D81025">
        <w:rPr>
          <w:b/>
          <w:sz w:val="22"/>
          <w:szCs w:val="22"/>
        </w:rPr>
        <w:t>______________________________________________________________________</w:t>
      </w:r>
      <w:r w:rsidRPr="00D81025">
        <w:rPr>
          <w:sz w:val="22"/>
          <w:szCs w:val="22"/>
        </w:rPr>
        <w:t>, в лице _________________________________________________,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684671" w:rsidRPr="00D81025" w:rsidRDefault="00684671">
      <w:pPr>
        <w:pStyle w:val="a8"/>
        <w:ind w:firstLine="0"/>
        <w:jc w:val="center"/>
        <w:rPr>
          <w:b/>
          <w:sz w:val="22"/>
          <w:szCs w:val="22"/>
        </w:rPr>
      </w:pPr>
    </w:p>
    <w:p w:rsidR="00684671" w:rsidRPr="00D81025" w:rsidRDefault="00684671">
      <w:pPr>
        <w:pStyle w:val="a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D81025">
        <w:rPr>
          <w:b/>
          <w:sz w:val="22"/>
          <w:szCs w:val="22"/>
        </w:rPr>
        <w:t>Предмет договора</w:t>
      </w:r>
    </w:p>
    <w:p w:rsidR="00684671" w:rsidRPr="00D81025" w:rsidRDefault="00684671">
      <w:pPr>
        <w:pStyle w:val="a8"/>
        <w:ind w:left="720" w:firstLine="0"/>
        <w:rPr>
          <w:b/>
          <w:sz w:val="22"/>
          <w:szCs w:val="22"/>
        </w:rPr>
      </w:pPr>
    </w:p>
    <w:p w:rsidR="00684671" w:rsidRPr="00D81025" w:rsidRDefault="00684671">
      <w:pPr>
        <w:pStyle w:val="a8"/>
        <w:tabs>
          <w:tab w:val="left" w:pos="1276"/>
        </w:tabs>
        <w:ind w:firstLine="709"/>
        <w:rPr>
          <w:sz w:val="22"/>
          <w:szCs w:val="22"/>
        </w:rPr>
      </w:pPr>
      <w:r w:rsidRPr="00D81025">
        <w:rPr>
          <w:sz w:val="22"/>
          <w:szCs w:val="22"/>
        </w:rPr>
        <w:t xml:space="preserve">1.1. В соответствии с настоящим Договором и Протоколом определения победителя торгов по продаже имущества ООО «Ревезень», </w:t>
      </w:r>
      <w:r w:rsidRPr="00D81025">
        <w:rPr>
          <w:bCs/>
          <w:sz w:val="22"/>
          <w:szCs w:val="22"/>
        </w:rPr>
        <w:t xml:space="preserve">ПРОДАВЕЦ обязуется передать в собственность ПОКУПАТЕЛЯ </w:t>
      </w:r>
      <w:r w:rsidRPr="00D81025">
        <w:rPr>
          <w:sz w:val="22"/>
          <w:szCs w:val="22"/>
        </w:rPr>
        <w:t xml:space="preserve">недвижимое имущество, указанное в п.1.3 настоящего Договора, а </w:t>
      </w:r>
      <w:r w:rsidRPr="00D81025">
        <w:rPr>
          <w:caps/>
          <w:sz w:val="22"/>
          <w:szCs w:val="22"/>
        </w:rPr>
        <w:t>покупатель</w:t>
      </w:r>
      <w:r w:rsidRPr="00D81025">
        <w:rPr>
          <w:sz w:val="22"/>
          <w:szCs w:val="22"/>
        </w:rPr>
        <w:t xml:space="preserve"> принять в собственность это имущество.</w:t>
      </w:r>
    </w:p>
    <w:p w:rsidR="00684671" w:rsidRPr="00D81025" w:rsidRDefault="000E7A08" w:rsidP="00D81025">
      <w:pPr>
        <w:keepNext/>
        <w:tabs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 xml:space="preserve"> </w:t>
      </w:r>
      <w:r w:rsidR="00684671" w:rsidRPr="00D81025">
        <w:rPr>
          <w:sz w:val="22"/>
          <w:szCs w:val="22"/>
        </w:rPr>
        <w:t xml:space="preserve">Недвижимое имущество, указанное в п. 1.3 настоящего Договора, являющееся предметом купли-продажи по настоящему Договору (далее по тексту – «Имущество»), продается ПОКУПАТЕЛЮ, по результатам открытых по составу участников и способу подачи предложений о цене торгов в форме </w:t>
      </w:r>
      <w:r w:rsidR="004724C3" w:rsidRPr="00D81025">
        <w:rPr>
          <w:sz w:val="22"/>
          <w:szCs w:val="22"/>
        </w:rPr>
        <w:t>аукциона</w:t>
      </w:r>
      <w:r w:rsidR="00684671" w:rsidRPr="00D81025">
        <w:rPr>
          <w:sz w:val="22"/>
          <w:szCs w:val="22"/>
        </w:rPr>
        <w:t xml:space="preserve">, проводимых на </w:t>
      </w:r>
      <w:r w:rsidR="00F21A09" w:rsidRPr="00D81025">
        <w:rPr>
          <w:rStyle w:val="af5"/>
          <w:bCs/>
          <w:sz w:val="22"/>
          <w:szCs w:val="22"/>
        </w:rPr>
        <w:t xml:space="preserve">ЭТП </w:t>
      </w:r>
      <w:r w:rsidR="00F21A09" w:rsidRPr="00D81025">
        <w:rPr>
          <w:rStyle w:val="20"/>
          <w:b w:val="0"/>
          <w:bCs w:val="0"/>
          <w:sz w:val="22"/>
          <w:szCs w:val="22"/>
        </w:rPr>
        <w:t>ЗАО «Сбербанк-АСТ» (</w:t>
      </w:r>
      <w:r w:rsidR="00F21A09" w:rsidRPr="00D81025">
        <w:rPr>
          <w:rStyle w:val="af6"/>
          <w:b w:val="0"/>
          <w:sz w:val="22"/>
          <w:szCs w:val="22"/>
        </w:rPr>
        <w:t xml:space="preserve">ОГРН </w:t>
      </w:r>
      <w:r w:rsidR="00F21A09" w:rsidRPr="00D81025">
        <w:rPr>
          <w:sz w:val="22"/>
          <w:szCs w:val="22"/>
        </w:rPr>
        <w:t>1027707000441</w:t>
      </w:r>
      <w:r w:rsidR="00F21A09" w:rsidRPr="00D81025">
        <w:rPr>
          <w:b/>
          <w:sz w:val="22"/>
          <w:szCs w:val="22"/>
        </w:rPr>
        <w:t>,</w:t>
      </w:r>
      <w:r w:rsidR="00F21A09" w:rsidRPr="00D81025">
        <w:rPr>
          <w:rStyle w:val="af6"/>
          <w:b w:val="0"/>
          <w:sz w:val="22"/>
          <w:szCs w:val="22"/>
        </w:rPr>
        <w:t xml:space="preserve">ИНН </w:t>
      </w:r>
      <w:r w:rsidR="00F21A09" w:rsidRPr="00D81025">
        <w:rPr>
          <w:sz w:val="22"/>
          <w:szCs w:val="22"/>
        </w:rPr>
        <w:t>7707308480,127055, Москва, Новослободская,24,стр.2</w:t>
      </w:r>
      <w:r w:rsidR="00F21A09" w:rsidRPr="00D81025">
        <w:rPr>
          <w:rStyle w:val="a3"/>
          <w:sz w:val="22"/>
          <w:szCs w:val="22"/>
          <w:u w:val="none"/>
        </w:rPr>
        <w:t>)</w:t>
      </w:r>
      <w:r w:rsidR="00F21A09" w:rsidRPr="00D81025">
        <w:rPr>
          <w:sz w:val="22"/>
          <w:szCs w:val="22"/>
        </w:rPr>
        <w:t xml:space="preserve"> </w:t>
      </w:r>
      <w:r w:rsidR="004724C3" w:rsidRPr="00D81025">
        <w:rPr>
          <w:sz w:val="22"/>
          <w:szCs w:val="22"/>
        </w:rPr>
        <w:t>(далее электронная площадка)</w:t>
      </w:r>
      <w:r w:rsidR="00684671" w:rsidRPr="00D81025">
        <w:rPr>
          <w:sz w:val="22"/>
          <w:szCs w:val="22"/>
        </w:rPr>
        <w:t xml:space="preserve"> в соответствии со статьями 447-449 Гражданского Кодекса РФ, статьями 110, 111, 139, 179 Федерального Закона «О несостоятельности (банкротстве)» № 127-ФЗ, Приказом Минэкономразвития РФ </w:t>
      </w:r>
      <w:r w:rsidR="00D81025" w:rsidRPr="00D81025">
        <w:rPr>
          <w:sz w:val="22"/>
          <w:szCs w:val="22"/>
        </w:rPr>
        <w:t xml:space="preserve">от 23.07.2015 N 495 </w:t>
      </w:r>
      <w:r w:rsidR="004724C3" w:rsidRPr="00D81025">
        <w:rPr>
          <w:sz w:val="22"/>
          <w:szCs w:val="22"/>
        </w:rPr>
        <w:t>и Положением о порядке, сроках и условиях продажи имуществ</w:t>
      </w:r>
      <w:proofErr w:type="gramStart"/>
      <w:r w:rsidR="004724C3" w:rsidRPr="00D81025">
        <w:rPr>
          <w:sz w:val="22"/>
          <w:szCs w:val="22"/>
        </w:rPr>
        <w:t>а ООО</w:t>
      </w:r>
      <w:proofErr w:type="gramEnd"/>
      <w:r w:rsidR="004724C3" w:rsidRPr="00D81025">
        <w:rPr>
          <w:sz w:val="22"/>
          <w:szCs w:val="22"/>
        </w:rPr>
        <w:t xml:space="preserve"> «Ревезень», утвержденного </w:t>
      </w:r>
      <w:r w:rsidR="00022AA7" w:rsidRPr="00D81025">
        <w:rPr>
          <w:sz w:val="22"/>
          <w:szCs w:val="22"/>
        </w:rPr>
        <w:t>Определением Арбитражного суда</w:t>
      </w:r>
      <w:r w:rsidRPr="00D81025">
        <w:rPr>
          <w:sz w:val="22"/>
          <w:szCs w:val="22"/>
        </w:rPr>
        <w:t xml:space="preserve"> </w:t>
      </w:r>
      <w:r w:rsidR="00022AA7" w:rsidRPr="00D81025">
        <w:rPr>
          <w:sz w:val="22"/>
          <w:szCs w:val="22"/>
        </w:rPr>
        <w:t>Нижегородской области 05 февр</w:t>
      </w:r>
      <w:bookmarkStart w:id="0" w:name="_GoBack"/>
      <w:bookmarkEnd w:id="0"/>
      <w:r w:rsidR="00022AA7" w:rsidRPr="00D81025">
        <w:rPr>
          <w:sz w:val="22"/>
          <w:szCs w:val="22"/>
        </w:rPr>
        <w:t>аля 2016 года</w:t>
      </w:r>
      <w:r w:rsidR="00F21A09" w:rsidRPr="00D81025">
        <w:rPr>
          <w:sz w:val="22"/>
          <w:szCs w:val="22"/>
        </w:rPr>
        <w:t xml:space="preserve">, дополнением к Положению, утв. собранием кредиторов </w:t>
      </w:r>
      <w:r w:rsidR="00EA6905">
        <w:rPr>
          <w:sz w:val="22"/>
          <w:szCs w:val="22"/>
        </w:rPr>
        <w:t>01.07</w:t>
      </w:r>
      <w:r w:rsidR="00F21A09" w:rsidRPr="00D81025">
        <w:rPr>
          <w:sz w:val="22"/>
          <w:szCs w:val="22"/>
        </w:rPr>
        <w:t>.2018г.</w:t>
      </w:r>
    </w:p>
    <w:p w:rsidR="00684671" w:rsidRPr="00D81025" w:rsidRDefault="00684671">
      <w:pPr>
        <w:widowControl w:val="0"/>
        <w:jc w:val="both"/>
        <w:rPr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1.2. </w:t>
      </w:r>
      <w:r w:rsidRPr="00D81025">
        <w:rPr>
          <w:sz w:val="22"/>
          <w:szCs w:val="22"/>
        </w:rPr>
        <w:t>«Покупатель» ознакомлен с состоянием и качеством приобретаемого Имущества.</w:t>
      </w:r>
    </w:p>
    <w:p w:rsidR="00684671" w:rsidRPr="00D81025" w:rsidRDefault="00684671">
      <w:pPr>
        <w:keepNext/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sz w:val="22"/>
          <w:szCs w:val="22"/>
        </w:rPr>
        <w:t>1.3. Недвижимое Имущество, являющееся предметом купли-продажи по настоящему Договору, реализуется по Лоту №</w:t>
      </w:r>
      <w:r w:rsidR="000E7A08" w:rsidRPr="00D81025">
        <w:rPr>
          <w:sz w:val="22"/>
          <w:szCs w:val="22"/>
        </w:rPr>
        <w:t xml:space="preserve"> </w:t>
      </w:r>
      <w:r w:rsidR="00F21A09" w:rsidRPr="00D81025">
        <w:rPr>
          <w:sz w:val="22"/>
          <w:szCs w:val="22"/>
        </w:rPr>
        <w:t>___________</w:t>
      </w:r>
      <w:r w:rsidRPr="00D81025">
        <w:rPr>
          <w:sz w:val="22"/>
          <w:szCs w:val="22"/>
        </w:rPr>
        <w:t xml:space="preserve"> и представляет собой:</w:t>
      </w:r>
    </w:p>
    <w:p w:rsidR="00684671" w:rsidRPr="00D81025" w:rsidRDefault="00684671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684671" w:rsidRPr="00D81025" w:rsidRDefault="00684671">
      <w:pPr>
        <w:widowControl w:val="0"/>
        <w:ind w:firstLine="709"/>
        <w:jc w:val="center"/>
        <w:rPr>
          <w:b/>
          <w:caps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2. Права и обязанности сторон</w:t>
      </w:r>
    </w:p>
    <w:p w:rsidR="00684671" w:rsidRPr="00D81025" w:rsidRDefault="000E7A08">
      <w:pPr>
        <w:pStyle w:val="HTML"/>
        <w:keepLines/>
        <w:widowControl w:val="0"/>
        <w:numPr>
          <w:ilvl w:val="1"/>
          <w:numId w:val="4"/>
        </w:numPr>
        <w:tabs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  <w:r w:rsidR="00684671" w:rsidRPr="00D81025">
        <w:rPr>
          <w:rFonts w:ascii="Times New Roman" w:hAnsi="Times New Roman" w:cs="Times New Roman"/>
          <w:b/>
          <w:caps/>
          <w:sz w:val="22"/>
          <w:szCs w:val="22"/>
        </w:rPr>
        <w:t>Продавец</w:t>
      </w:r>
      <w:r w:rsidR="00684671" w:rsidRPr="00D81025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2.1.1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Передать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Покупателю</w:t>
      </w:r>
      <w:r w:rsidRPr="00D81025">
        <w:rPr>
          <w:rFonts w:ascii="Times New Roman" w:hAnsi="Times New Roman" w:cs="Times New Roman"/>
          <w:sz w:val="22"/>
          <w:szCs w:val="22"/>
        </w:rPr>
        <w:t xml:space="preserve"> Имущество, указанное в п. 1.3 настоящего Договора, в порядке и в сроки, установленные пунктом 2.2.2.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2.1.2 Обеспечить явку своего уполномоченного представителя для подписания Акта приема-передачи Имущества, а также предоставить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Покупателю</w:t>
      </w:r>
      <w:r w:rsidRPr="00D81025">
        <w:rPr>
          <w:rFonts w:ascii="Times New Roman" w:hAnsi="Times New Roman" w:cs="Times New Roman"/>
          <w:sz w:val="22"/>
          <w:szCs w:val="22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2.1.3 Выполнить иные обязательства, предусмотренные настоящим Договором.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647"/>
          <w:tab w:val="left" w:pos="8100"/>
        </w:tabs>
        <w:ind w:left="540"/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caps/>
          <w:sz w:val="22"/>
          <w:szCs w:val="22"/>
        </w:rPr>
        <w:t>2.2</w:t>
      </w:r>
      <w:r w:rsidR="000E7A08" w:rsidRPr="00D81025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caps/>
          <w:sz w:val="22"/>
          <w:szCs w:val="22"/>
        </w:rPr>
        <w:t>Покупатель</w:t>
      </w:r>
      <w:r w:rsidRPr="00D81025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2.2.1 Оплатить полную цену Имущества в порядке и в сроки, предусмотренные разделом 3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2.2.2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течение 3-х дней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со дня полной оплаты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цены имущества, указанного в пункте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1.3.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2.2.3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2.2.4 Выполнить иные обязательства, предусмотренные настоящим Договором.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3. Порядок оплаты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3.1. Цена Имущества, указанного в п. 1.3. настоящего договора составляет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="00D3410D" w:rsidRPr="00D81025">
        <w:rPr>
          <w:rFonts w:ascii="Times New Roman" w:hAnsi="Times New Roman" w:cs="Times New Roman"/>
          <w:b/>
          <w:sz w:val="22"/>
          <w:szCs w:val="22"/>
        </w:rPr>
        <w:t xml:space="preserve">___________ </w:t>
      </w:r>
      <w:r w:rsidRPr="00D81025">
        <w:rPr>
          <w:rFonts w:ascii="Times New Roman" w:hAnsi="Times New Roman" w:cs="Times New Roman"/>
          <w:b/>
          <w:sz w:val="22"/>
          <w:szCs w:val="22"/>
        </w:rPr>
        <w:t xml:space="preserve">( _______________________) </w:t>
      </w:r>
      <w:proofErr w:type="gramEnd"/>
      <w:r w:rsidRPr="00D81025">
        <w:rPr>
          <w:rFonts w:ascii="Times New Roman" w:hAnsi="Times New Roman" w:cs="Times New Roman"/>
          <w:b/>
          <w:sz w:val="22"/>
          <w:szCs w:val="22"/>
        </w:rPr>
        <w:t>руб. 00 копеек</w:t>
      </w:r>
      <w:r w:rsidRPr="00D81025">
        <w:rPr>
          <w:rFonts w:ascii="Times New Roman" w:hAnsi="Times New Roman" w:cs="Times New Roman"/>
          <w:sz w:val="22"/>
          <w:szCs w:val="22"/>
        </w:rPr>
        <w:t>.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НДС не облагается.</w:t>
      </w:r>
      <w:r w:rsidRPr="00D81025">
        <w:rPr>
          <w:rFonts w:ascii="Times New Roman" w:hAnsi="Times New Roman" w:cs="Times New Roman"/>
          <w:sz w:val="22"/>
          <w:szCs w:val="22"/>
        </w:rPr>
        <w:t xml:space="preserve"> Сумма задатка, внесенная Покупателем на расчетный счет, указанный в объявлении о торгах, для участия в соответствии с заключенным между СТОРОНАМИ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Договором о задатке 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D81025">
        <w:rPr>
          <w:rFonts w:ascii="Times New Roman" w:hAnsi="Times New Roman" w:cs="Times New Roman"/>
          <w:sz w:val="22"/>
          <w:szCs w:val="22"/>
        </w:rPr>
        <w:t xml:space="preserve"> «___»__________________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по приходно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>кассовому</w:t>
      </w:r>
      <w:proofErr w:type="gramEnd"/>
      <w:r w:rsidRPr="00D81025">
        <w:rPr>
          <w:rFonts w:ascii="Times New Roman" w:hAnsi="Times New Roman" w:cs="Times New Roman"/>
          <w:sz w:val="22"/>
          <w:szCs w:val="22"/>
        </w:rPr>
        <w:t xml:space="preserve"> ордеру (платежному поручению №__) в сумме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__________________ рублей засчитывается в счет исполнения обязательств ПОКУПАТЕЛЯ по оплате общей цены Имущества, указанной в п. 3.1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3.2. Оплата оставшейся суммы в размере </w:t>
      </w:r>
      <w:r w:rsidRPr="00D81025">
        <w:rPr>
          <w:rFonts w:ascii="Times New Roman" w:hAnsi="Times New Roman" w:cs="Times New Roman"/>
          <w:b/>
          <w:sz w:val="22"/>
          <w:szCs w:val="22"/>
        </w:rPr>
        <w:t>______________</w:t>
      </w:r>
      <w:r w:rsidR="000E7A08" w:rsidRPr="00D810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sz w:val="22"/>
          <w:szCs w:val="22"/>
        </w:rPr>
        <w:t>(__________________________)</w:t>
      </w:r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bCs/>
          <w:sz w:val="22"/>
          <w:szCs w:val="22"/>
        </w:rPr>
        <w:t xml:space="preserve">рублей 00 коп. </w:t>
      </w:r>
      <w:r w:rsidR="00C919F8" w:rsidRPr="00D81025">
        <w:rPr>
          <w:rFonts w:ascii="Times New Roman" w:hAnsi="Times New Roman" w:cs="Times New Roman"/>
          <w:sz w:val="22"/>
          <w:szCs w:val="22"/>
        </w:rPr>
        <w:t>(НДС не облагается)</w:t>
      </w:r>
      <w:r w:rsidRPr="00D81025">
        <w:rPr>
          <w:rFonts w:ascii="Times New Roman" w:hAnsi="Times New Roman" w:cs="Times New Roman"/>
          <w:sz w:val="22"/>
          <w:szCs w:val="22"/>
        </w:rPr>
        <w:t xml:space="preserve"> производится путем перечисления данных денежных средств ПОКУПАТЕЛЕМ на расчетный счет </w:t>
      </w:r>
      <w:r w:rsidRPr="00D81025">
        <w:rPr>
          <w:rFonts w:ascii="Times New Roman" w:hAnsi="Times New Roman" w:cs="Times New Roman"/>
          <w:caps/>
          <w:sz w:val="22"/>
          <w:szCs w:val="22"/>
        </w:rPr>
        <w:t xml:space="preserve">Продавца </w:t>
      </w:r>
      <w:r w:rsidRPr="00D81025">
        <w:rPr>
          <w:rFonts w:ascii="Times New Roman" w:hAnsi="Times New Roman" w:cs="Times New Roman"/>
          <w:sz w:val="22"/>
          <w:szCs w:val="22"/>
        </w:rPr>
        <w:t xml:space="preserve">– </w:t>
      </w:r>
      <w:r w:rsidRPr="00D81025">
        <w:rPr>
          <w:rFonts w:ascii="Times New Roman" w:hAnsi="Times New Roman" w:cs="Times New Roman"/>
          <w:b/>
          <w:sz w:val="22"/>
          <w:szCs w:val="22"/>
        </w:rPr>
        <w:t>в срок до «____»___________________20</w:t>
      </w:r>
      <w:r w:rsidR="001F23C0" w:rsidRPr="00D81025">
        <w:rPr>
          <w:rFonts w:ascii="Times New Roman" w:hAnsi="Times New Roman" w:cs="Times New Roman"/>
          <w:b/>
          <w:sz w:val="22"/>
          <w:szCs w:val="22"/>
        </w:rPr>
        <w:t>1</w:t>
      </w:r>
      <w:r w:rsidR="00F21A09" w:rsidRPr="00D81025">
        <w:rPr>
          <w:rFonts w:ascii="Times New Roman" w:hAnsi="Times New Roman" w:cs="Times New Roman"/>
          <w:b/>
          <w:sz w:val="22"/>
          <w:szCs w:val="22"/>
        </w:rPr>
        <w:t>__</w:t>
      </w:r>
      <w:r w:rsidRPr="00D81025">
        <w:rPr>
          <w:rFonts w:ascii="Times New Roman" w:hAnsi="Times New Roman" w:cs="Times New Roman"/>
          <w:b/>
          <w:sz w:val="22"/>
          <w:szCs w:val="22"/>
        </w:rPr>
        <w:t>г.</w:t>
      </w:r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lastRenderedPageBreak/>
        <w:t xml:space="preserve">3.3. В случае если ПОКУПАТЕЛЬ не оплатит полную цену Имущества в порядке и в сроки, предусмотренные п. 3.2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D81025">
        <w:rPr>
          <w:rFonts w:ascii="Times New Roman" w:hAnsi="Times New Roman" w:cs="Times New Roman"/>
          <w:caps/>
          <w:sz w:val="22"/>
          <w:szCs w:val="22"/>
        </w:rPr>
        <w:t>Продавцом</w:t>
      </w:r>
      <w:r w:rsidRPr="00D81025">
        <w:rPr>
          <w:rFonts w:ascii="Times New Roman" w:hAnsi="Times New Roman" w:cs="Times New Roman"/>
          <w:sz w:val="22"/>
          <w:szCs w:val="22"/>
        </w:rPr>
        <w:t xml:space="preserve"> в адрес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Покупателя</w:t>
      </w:r>
      <w:r w:rsidRPr="00D81025">
        <w:rPr>
          <w:rFonts w:ascii="Times New Roman" w:hAnsi="Times New Roman" w:cs="Times New Roman"/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D81025">
        <w:rPr>
          <w:rFonts w:ascii="Times New Roman" w:hAnsi="Times New Roman" w:cs="Times New Roman"/>
          <w:caps/>
          <w:sz w:val="22"/>
          <w:szCs w:val="22"/>
        </w:rPr>
        <w:t>сторонами</w:t>
      </w:r>
      <w:r w:rsidRPr="00D81025">
        <w:rPr>
          <w:rFonts w:ascii="Times New Roman" w:hAnsi="Times New Roman" w:cs="Times New Roman"/>
          <w:sz w:val="22"/>
          <w:szCs w:val="22"/>
        </w:rPr>
        <w:t xml:space="preserve"> дополнительного соглашения о расторжении Договора не требуется.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3.4.Указанная в п. 3.1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3.5.Цена продажи Имущества на торгах установлена конкурсным управляющим в соответствии с Законом о банкротстве, Определениями Арбитражного суда Нижегородской области, Дело </w:t>
      </w:r>
      <w:r w:rsidR="00A64698" w:rsidRPr="00D81025">
        <w:rPr>
          <w:rFonts w:ascii="Times New Roman" w:hAnsi="Times New Roman" w:cs="Times New Roman"/>
          <w:sz w:val="22"/>
          <w:szCs w:val="22"/>
        </w:rPr>
        <w:t>№ А43-33569/2011 от 14.02.2014г.</w:t>
      </w:r>
      <w:r w:rsidRPr="00D81025">
        <w:rPr>
          <w:rFonts w:ascii="Times New Roman" w:hAnsi="Times New Roman" w:cs="Times New Roman"/>
          <w:sz w:val="22"/>
          <w:szCs w:val="22"/>
        </w:rPr>
        <w:t xml:space="preserve">, от 26.02.2014г, </w:t>
      </w:r>
      <w:r w:rsidR="00542D03" w:rsidRPr="00D81025">
        <w:rPr>
          <w:rFonts w:ascii="Times New Roman" w:hAnsi="Times New Roman" w:cs="Times New Roman"/>
          <w:sz w:val="22"/>
          <w:szCs w:val="22"/>
        </w:rPr>
        <w:t xml:space="preserve">03 ноября 2015 года, </w:t>
      </w:r>
      <w:r w:rsidRPr="00D81025">
        <w:rPr>
          <w:rFonts w:ascii="Times New Roman" w:hAnsi="Times New Roman" w:cs="Times New Roman"/>
          <w:sz w:val="22"/>
          <w:szCs w:val="22"/>
        </w:rPr>
        <w:t xml:space="preserve">а также в соответствии </w:t>
      </w:r>
      <w:r w:rsidR="004724C3" w:rsidRPr="00D81025">
        <w:rPr>
          <w:rFonts w:ascii="Times New Roman" w:hAnsi="Times New Roman" w:cs="Times New Roman"/>
          <w:sz w:val="22"/>
          <w:szCs w:val="22"/>
        </w:rPr>
        <w:t xml:space="preserve">с </w:t>
      </w:r>
      <w:r w:rsidR="00DC5644" w:rsidRPr="00D81025">
        <w:rPr>
          <w:rFonts w:ascii="Times New Roman" w:hAnsi="Times New Roman" w:cs="Times New Roman"/>
          <w:sz w:val="22"/>
          <w:szCs w:val="22"/>
        </w:rPr>
        <w:t>Положением о порядке, сроках и условиях продажи имущества ООО «Ревезень», утвержденного Определением Арбитражного суда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="00DC5644" w:rsidRPr="00D81025">
        <w:rPr>
          <w:rFonts w:ascii="Times New Roman" w:hAnsi="Times New Roman" w:cs="Times New Roman"/>
          <w:sz w:val="22"/>
          <w:szCs w:val="22"/>
        </w:rPr>
        <w:t>Нижегородской области 05 февраля 2016 года</w:t>
      </w:r>
      <w:r w:rsidR="004724C3" w:rsidRPr="00D81025">
        <w:rPr>
          <w:rFonts w:ascii="Times New Roman" w:hAnsi="Times New Roman" w:cs="Times New Roman"/>
          <w:sz w:val="22"/>
          <w:szCs w:val="22"/>
        </w:rPr>
        <w:t>.</w:t>
      </w:r>
    </w:p>
    <w:p w:rsidR="00684671" w:rsidRPr="00D81025" w:rsidRDefault="00D3410D" w:rsidP="00D3410D">
      <w:pPr>
        <w:pStyle w:val="HTML"/>
        <w:keepLines/>
        <w:widowControl w:val="0"/>
        <w:tabs>
          <w:tab w:val="left" w:pos="810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sz w:val="22"/>
          <w:szCs w:val="22"/>
        </w:rPr>
        <w:t>4. Переход прав на имущество</w:t>
      </w:r>
    </w:p>
    <w:p w:rsidR="00684671" w:rsidRPr="00D81025" w:rsidRDefault="00684671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4.1 Право собственности на Имущество, указанное в п. 1.</w:t>
      </w:r>
      <w:r w:rsidR="00465A25" w:rsidRPr="00D81025">
        <w:rPr>
          <w:sz w:val="22"/>
          <w:szCs w:val="22"/>
        </w:rPr>
        <w:t>3</w:t>
      </w:r>
      <w:r w:rsidRPr="00D81025">
        <w:rPr>
          <w:sz w:val="22"/>
          <w:szCs w:val="22"/>
        </w:rPr>
        <w:t xml:space="preserve"> настоящего Договора, возникает у </w:t>
      </w:r>
      <w:r w:rsidRPr="00D81025">
        <w:rPr>
          <w:caps/>
          <w:sz w:val="22"/>
          <w:szCs w:val="22"/>
        </w:rPr>
        <w:t>Покупателя</w:t>
      </w:r>
      <w:r w:rsidRPr="00D81025">
        <w:rPr>
          <w:sz w:val="22"/>
          <w:szCs w:val="22"/>
        </w:rPr>
        <w:t xml:space="preserve"> после полной оплаты цены Имущества. </w:t>
      </w:r>
    </w:p>
    <w:p w:rsidR="00684671" w:rsidRPr="00D81025" w:rsidRDefault="00684671">
      <w:pPr>
        <w:keepLines/>
        <w:widowControl w:val="0"/>
        <w:tabs>
          <w:tab w:val="left" w:pos="720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D81025">
        <w:rPr>
          <w:sz w:val="22"/>
          <w:szCs w:val="22"/>
        </w:rPr>
        <w:t>4.2.Расходы, связанные с государственной регистрацией перехода прав собственности</w:t>
      </w:r>
      <w:r w:rsidR="000E7A08" w:rsidRPr="00D81025">
        <w:rPr>
          <w:sz w:val="22"/>
          <w:szCs w:val="22"/>
        </w:rPr>
        <w:t xml:space="preserve"> </w:t>
      </w:r>
      <w:r w:rsidRPr="00D81025">
        <w:rPr>
          <w:sz w:val="22"/>
          <w:szCs w:val="22"/>
        </w:rPr>
        <w:t xml:space="preserve">на Имущество, несет в полном объеме </w:t>
      </w:r>
      <w:r w:rsidRPr="00D81025">
        <w:rPr>
          <w:caps/>
          <w:sz w:val="22"/>
          <w:szCs w:val="22"/>
        </w:rPr>
        <w:t>Покупатель</w:t>
      </w:r>
      <w:r w:rsidRPr="00D81025">
        <w:rPr>
          <w:sz w:val="22"/>
          <w:szCs w:val="22"/>
        </w:rPr>
        <w:t>.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5. Ответственность сторон</w:t>
      </w:r>
    </w:p>
    <w:p w:rsidR="00684671" w:rsidRPr="00D81025" w:rsidRDefault="00684671" w:rsidP="00D3410D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5.1.«Покупатель» несет все риски связанные с повреждением, гибелью или порчей «имущества».</w:t>
      </w:r>
    </w:p>
    <w:p w:rsidR="00684671" w:rsidRPr="00D81025" w:rsidRDefault="00684671" w:rsidP="00D3410D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5.2.Стороны несут ответственность, предусмотренную действующим на территории РФ законодательством.</w:t>
      </w:r>
    </w:p>
    <w:p w:rsidR="00684671" w:rsidRPr="00D81025" w:rsidRDefault="00684671">
      <w:pPr>
        <w:widowControl w:val="0"/>
        <w:ind w:firstLine="709"/>
        <w:jc w:val="center"/>
        <w:rPr>
          <w:color w:val="000000"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6. Действие настоящего договора</w:t>
      </w:r>
    </w:p>
    <w:p w:rsidR="00684671" w:rsidRPr="00D81025" w:rsidRDefault="00684671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6.1.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7. Дополнительные условия</w:t>
      </w:r>
    </w:p>
    <w:p w:rsidR="00684671" w:rsidRPr="00D81025" w:rsidRDefault="00684671">
      <w:pPr>
        <w:jc w:val="both"/>
        <w:rPr>
          <w:color w:val="000000"/>
          <w:sz w:val="22"/>
          <w:szCs w:val="22"/>
        </w:rPr>
      </w:pPr>
      <w:r w:rsidRPr="00D81025">
        <w:rPr>
          <w:sz w:val="22"/>
          <w:szCs w:val="22"/>
        </w:rPr>
        <w:t>7.1. Все споры и разногласия, возникающие в связи с настоящим Договором, Стороны обязуются решать путем переговоров, в случае не достижения согласия все споры по настоящему Договору решаются Арбитражным судом Нижегородской области.</w:t>
      </w:r>
    </w:p>
    <w:p w:rsidR="00684671" w:rsidRPr="00D81025" w:rsidRDefault="00684671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7.2. Настоящий Договор составлен в трех </w:t>
      </w:r>
      <w:r w:rsidR="00D81025" w:rsidRPr="00D81025">
        <w:rPr>
          <w:color w:val="000000"/>
          <w:sz w:val="22"/>
          <w:szCs w:val="22"/>
        </w:rPr>
        <w:t>экземплярах,</w:t>
      </w:r>
      <w:r w:rsidRPr="00D81025">
        <w:rPr>
          <w:color w:val="000000"/>
          <w:sz w:val="22"/>
          <w:szCs w:val="22"/>
        </w:rPr>
        <w:t xml:space="preserve"> имеющих одинаковую юридическую силу.</w:t>
      </w:r>
    </w:p>
    <w:p w:rsidR="00684671" w:rsidRPr="00D81025" w:rsidRDefault="00684671">
      <w:pPr>
        <w:widowControl w:val="0"/>
        <w:jc w:val="center"/>
        <w:rPr>
          <w:b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8. Адреса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47"/>
        <w:gridCol w:w="4853"/>
      </w:tblGrid>
      <w:tr w:rsidR="00684671" w:rsidRPr="00D81025">
        <w:tc>
          <w:tcPr>
            <w:tcW w:w="4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025" w:rsidRPr="00D81025" w:rsidRDefault="00D81025" w:rsidP="004724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  <w:p w:rsidR="004724C3" w:rsidRPr="00D81025" w:rsidRDefault="004724C3" w:rsidP="004724C3">
            <w:pPr>
              <w:jc w:val="center"/>
              <w:rPr>
                <w:bCs/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Общество с ограниченной ответственностью «Ревезень»</w:t>
            </w:r>
          </w:p>
          <w:p w:rsidR="004724C3" w:rsidRPr="00D81025" w:rsidRDefault="004724C3" w:rsidP="004724C3">
            <w:pPr>
              <w:pStyle w:val="af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607400, Нижегородская обл., </w:t>
            </w:r>
            <w:proofErr w:type="spellStart"/>
            <w:r w:rsidRPr="00D81025">
              <w:rPr>
                <w:bCs/>
                <w:sz w:val="22"/>
                <w:szCs w:val="22"/>
              </w:rPr>
              <w:t>г.Перевоз</w:t>
            </w:r>
            <w:proofErr w:type="spellEnd"/>
            <w:r w:rsidRPr="00D81025">
              <w:rPr>
                <w:bCs/>
                <w:sz w:val="22"/>
                <w:szCs w:val="22"/>
              </w:rPr>
              <w:t>, ул. Нагорная, д. 23</w:t>
            </w:r>
          </w:p>
          <w:p w:rsidR="004724C3" w:rsidRPr="00D81025" w:rsidRDefault="004724C3" w:rsidP="004724C3">
            <w:pPr>
              <w:pStyle w:val="af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ОГРН 1045206512120</w:t>
            </w:r>
          </w:p>
          <w:p w:rsidR="004724C3" w:rsidRPr="00D81025" w:rsidRDefault="004724C3" w:rsidP="004724C3">
            <w:pPr>
              <w:pStyle w:val="af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ИНН 5225004444 КПП 522501001</w:t>
            </w:r>
          </w:p>
          <w:p w:rsidR="004724C3" w:rsidRPr="00D81025" w:rsidRDefault="004724C3" w:rsidP="004724C3">
            <w:pPr>
              <w:pStyle w:val="af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р/с </w:t>
            </w:r>
            <w:r w:rsidR="000E7A08" w:rsidRPr="00D81025">
              <w:rPr>
                <w:bCs/>
                <w:sz w:val="22"/>
                <w:szCs w:val="22"/>
              </w:rPr>
              <w:t xml:space="preserve">40702810639000001056 </w:t>
            </w:r>
            <w:r w:rsidRPr="00D81025">
              <w:rPr>
                <w:bCs/>
                <w:sz w:val="22"/>
                <w:szCs w:val="22"/>
              </w:rPr>
              <w:t>в Нижегородском РФ ОАО «</w:t>
            </w:r>
            <w:proofErr w:type="spellStart"/>
            <w:r w:rsidRPr="00D81025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Pr="00D81025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D81025">
              <w:rPr>
                <w:bCs/>
                <w:sz w:val="22"/>
                <w:szCs w:val="22"/>
              </w:rPr>
              <w:t>г.Н.Новгород</w:t>
            </w:r>
            <w:proofErr w:type="spellEnd"/>
            <w:r w:rsidRPr="00D81025">
              <w:rPr>
                <w:bCs/>
                <w:sz w:val="22"/>
                <w:szCs w:val="22"/>
              </w:rPr>
              <w:t>,</w:t>
            </w:r>
          </w:p>
          <w:p w:rsidR="004724C3" w:rsidRPr="00D81025" w:rsidRDefault="004724C3" w:rsidP="004724C3">
            <w:pPr>
              <w:pStyle w:val="af"/>
              <w:jc w:val="both"/>
              <w:rPr>
                <w:b/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к/с 30101810000000000846 БИК 042202846</w:t>
            </w: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rPr>
                <w:b/>
                <w:bCs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:rsidR="00684671" w:rsidRPr="00D81025" w:rsidRDefault="004724C3" w:rsidP="004724C3">
            <w:pPr>
              <w:pStyle w:val="af"/>
              <w:rPr>
                <w:b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>_____________________________ /Галдина Е.В.</w:t>
            </w:r>
          </w:p>
        </w:tc>
        <w:tc>
          <w:tcPr>
            <w:tcW w:w="4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4671" w:rsidRDefault="00D81025" w:rsidP="00D81025">
            <w:pPr>
              <w:jc w:val="center"/>
              <w:rPr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ПОКУПАТЕЛЬ</w:t>
            </w:r>
          </w:p>
          <w:p w:rsidR="00D81025" w:rsidRPr="00D81025" w:rsidRDefault="00D81025">
            <w:pPr>
              <w:pStyle w:val="af"/>
              <w:snapToGrid w:val="0"/>
              <w:rPr>
                <w:sz w:val="22"/>
                <w:szCs w:val="22"/>
              </w:rPr>
            </w:pPr>
          </w:p>
        </w:tc>
      </w:tr>
    </w:tbl>
    <w:p w:rsidR="000E7A08" w:rsidRPr="00D81025" w:rsidRDefault="000E7A08" w:rsidP="000E7A08">
      <w:pPr>
        <w:shd w:val="clear" w:color="auto" w:fill="FFFFFF"/>
        <w:spacing w:before="178"/>
        <w:ind w:right="19"/>
        <w:rPr>
          <w:sz w:val="22"/>
          <w:szCs w:val="22"/>
        </w:rPr>
      </w:pPr>
    </w:p>
    <w:sectPr w:rsidR="000E7A08" w:rsidRPr="00D81025" w:rsidSect="00A64698">
      <w:footerReference w:type="default" r:id="rId8"/>
      <w:pgSz w:w="11906" w:h="16838"/>
      <w:pgMar w:top="454" w:right="424" w:bottom="454" w:left="993" w:header="720" w:footer="36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DB" w:rsidRDefault="00F51EDB">
      <w:r>
        <w:separator/>
      </w:r>
    </w:p>
  </w:endnote>
  <w:endnote w:type="continuationSeparator" w:id="0">
    <w:p w:rsidR="00F51EDB" w:rsidRDefault="00F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E6" w:rsidRDefault="00CD18E6">
    <w:pPr>
      <w:pStyle w:val="ad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DB" w:rsidRDefault="00F51EDB">
      <w:r>
        <w:separator/>
      </w:r>
    </w:p>
  </w:footnote>
  <w:footnote w:type="continuationSeparator" w:id="0">
    <w:p w:rsidR="00F51EDB" w:rsidRDefault="00F51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DA"/>
    <w:rsid w:val="000109AA"/>
    <w:rsid w:val="00022AA7"/>
    <w:rsid w:val="000B0D85"/>
    <w:rsid w:val="000E7A08"/>
    <w:rsid w:val="00117DD1"/>
    <w:rsid w:val="00182A47"/>
    <w:rsid w:val="001978C4"/>
    <w:rsid w:val="001F1488"/>
    <w:rsid w:val="001F23C0"/>
    <w:rsid w:val="00252940"/>
    <w:rsid w:val="002B5C76"/>
    <w:rsid w:val="003E4DED"/>
    <w:rsid w:val="00465A25"/>
    <w:rsid w:val="004724C3"/>
    <w:rsid w:val="00542D03"/>
    <w:rsid w:val="0055627D"/>
    <w:rsid w:val="00556BCA"/>
    <w:rsid w:val="005C2892"/>
    <w:rsid w:val="00634BE1"/>
    <w:rsid w:val="0066742E"/>
    <w:rsid w:val="00684671"/>
    <w:rsid w:val="00702009"/>
    <w:rsid w:val="0072381E"/>
    <w:rsid w:val="00766BBF"/>
    <w:rsid w:val="007C3A67"/>
    <w:rsid w:val="007F1130"/>
    <w:rsid w:val="0084703E"/>
    <w:rsid w:val="00874FC6"/>
    <w:rsid w:val="009305BB"/>
    <w:rsid w:val="00960124"/>
    <w:rsid w:val="009E0452"/>
    <w:rsid w:val="00A24236"/>
    <w:rsid w:val="00A5755D"/>
    <w:rsid w:val="00A64698"/>
    <w:rsid w:val="00AC3ADA"/>
    <w:rsid w:val="00AD56CF"/>
    <w:rsid w:val="00AE1E90"/>
    <w:rsid w:val="00B03CE9"/>
    <w:rsid w:val="00B33AFD"/>
    <w:rsid w:val="00B542CE"/>
    <w:rsid w:val="00BF3733"/>
    <w:rsid w:val="00C919F8"/>
    <w:rsid w:val="00CD18E6"/>
    <w:rsid w:val="00D3410D"/>
    <w:rsid w:val="00D81025"/>
    <w:rsid w:val="00D919FD"/>
    <w:rsid w:val="00DC5644"/>
    <w:rsid w:val="00E37A95"/>
    <w:rsid w:val="00EA6905"/>
    <w:rsid w:val="00F21A09"/>
    <w:rsid w:val="00F46030"/>
    <w:rsid w:val="00F51EDB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autoSpaceDE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  <w:b/>
    </w:rPr>
  </w:style>
  <w:style w:type="character" w:customStyle="1" w:styleId="WW8Num3z2">
    <w:name w:val="WW8Num3z2"/>
    <w:rPr>
      <w:rFonts w:hint="default"/>
      <w:b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2">
    <w:name w:val="WW8Num6z2"/>
    <w:rPr>
      <w:rFonts w:hint="default"/>
      <w:b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  <w:rPr>
      <w:rFonts w:hint="default"/>
      <w:b w:val="0"/>
      <w:color w:val="auto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19z1">
    <w:name w:val="WW8Num19z1"/>
    <w:rPr>
      <w:rFonts w:hint="default"/>
      <w:b w:val="0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b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/>
      <w:color w:val="auto"/>
    </w:rPr>
  </w:style>
  <w:style w:type="character" w:customStyle="1" w:styleId="WW8Num24z2">
    <w:name w:val="WW8Num24z2"/>
    <w:rPr>
      <w:rFonts w:ascii="Times New Roman" w:eastAsia="Times New Roman" w:hAnsi="Times New Roman" w:cs="Times New Roman"/>
      <w:b w:val="0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b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2">
    <w:name w:val="WW8Num26z2"/>
    <w:rPr>
      <w:rFonts w:hint="default"/>
      <w:b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2">
    <w:name w:val="WW8Num34z2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 w:val="0"/>
      <w:color w:val="auto"/>
    </w:rPr>
  </w:style>
  <w:style w:type="character" w:customStyle="1" w:styleId="WW8Num39z2">
    <w:name w:val="WW8Num39z2"/>
    <w:rPr>
      <w:rFonts w:hint="default"/>
    </w:rPr>
  </w:style>
  <w:style w:type="character" w:customStyle="1" w:styleId="10">
    <w:name w:val="Основной шрифт абзаца1"/>
  </w:style>
  <w:style w:type="character" w:customStyle="1" w:styleId="paragraph">
    <w:name w:val="paragraph"/>
    <w:basedOn w:val="10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tabs>
        <w:tab w:val="left" w:pos="600"/>
      </w:tabs>
      <w:jc w:val="both"/>
    </w:pPr>
    <w:rPr>
      <w:sz w:val="24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Title"/>
    <w:basedOn w:val="a"/>
    <w:next w:val="aa"/>
    <w:qFormat/>
    <w:pPr>
      <w:jc w:val="center"/>
    </w:pPr>
    <w:rPr>
      <w:b/>
      <w:sz w:val="24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ind w:firstLine="284"/>
    </w:pPr>
    <w:rPr>
      <w:sz w:val="24"/>
    </w:rPr>
  </w:style>
  <w:style w:type="paragraph" w:customStyle="1" w:styleId="210">
    <w:name w:val="Основной текст 21"/>
    <w:basedOn w:val="a"/>
    <w:rPr>
      <w:sz w:val="24"/>
    </w:rPr>
  </w:style>
  <w:style w:type="paragraph" w:customStyle="1" w:styleId="31">
    <w:name w:val="Основной текст с отступом 31"/>
    <w:basedOn w:val="a"/>
    <w:pPr>
      <w:ind w:firstLine="284"/>
      <w:jc w:val="both"/>
    </w:pPr>
    <w:rPr>
      <w:sz w:val="24"/>
    </w:rPr>
  </w:style>
  <w:style w:type="paragraph" w:customStyle="1" w:styleId="310">
    <w:name w:val="Основной текст 31"/>
    <w:basedOn w:val="a"/>
    <w:rPr>
      <w:b/>
      <w:sz w:val="24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pPr>
      <w:suppressAutoHyphens/>
    </w:pPr>
    <w:rPr>
      <w:rFonts w:ascii="Courier New" w:hAnsi="Courier New" w:cs="Courier New"/>
      <w:lang w:eastAsia="ar-SA"/>
    </w:rPr>
  </w:style>
  <w:style w:type="paragraph" w:customStyle="1" w:styleId="22">
    <w:name w:val="Основной текст 22"/>
    <w:basedOn w:val="a"/>
    <w:pPr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autoSpaceDE w:val="0"/>
      <w:ind w:firstLine="1134"/>
      <w:jc w:val="both"/>
    </w:pPr>
    <w:rPr>
      <w:i/>
      <w:iCs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customStyle="1" w:styleId="af1">
    <w:name w:val="Цветовое выделение"/>
    <w:uiPriority w:val="99"/>
    <w:rsid w:val="00AE1E90"/>
    <w:rPr>
      <w:b/>
      <w:bCs/>
      <w:color w:val="26282F"/>
    </w:rPr>
  </w:style>
  <w:style w:type="character" w:customStyle="1" w:styleId="af2">
    <w:name w:val="Гипертекстовая ссылка"/>
    <w:uiPriority w:val="99"/>
    <w:rsid w:val="00AE1E90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f5">
    <w:name w:val="Основной текст Знак"/>
    <w:rsid w:val="000E7A08"/>
    <w:rPr>
      <w:rFonts w:ascii="Times New Roman" w:hAnsi="Times New Roman" w:cs="Times New Roman"/>
      <w:sz w:val="27"/>
      <w:szCs w:val="27"/>
      <w:u w:val="none"/>
    </w:rPr>
  </w:style>
  <w:style w:type="character" w:customStyle="1" w:styleId="20">
    <w:name w:val="Основной текст (2)_"/>
    <w:rsid w:val="00F21A09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6">
    <w:name w:val="Strong"/>
    <w:uiPriority w:val="22"/>
    <w:qFormat/>
    <w:rsid w:val="00F21A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autoSpaceDE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  <w:b/>
    </w:rPr>
  </w:style>
  <w:style w:type="character" w:customStyle="1" w:styleId="WW8Num3z2">
    <w:name w:val="WW8Num3z2"/>
    <w:rPr>
      <w:rFonts w:hint="default"/>
      <w:b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2">
    <w:name w:val="WW8Num6z2"/>
    <w:rPr>
      <w:rFonts w:hint="default"/>
      <w:b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  <w:rPr>
      <w:rFonts w:hint="default"/>
      <w:b w:val="0"/>
      <w:color w:val="auto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19z1">
    <w:name w:val="WW8Num19z1"/>
    <w:rPr>
      <w:rFonts w:hint="default"/>
      <w:b w:val="0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b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/>
      <w:color w:val="auto"/>
    </w:rPr>
  </w:style>
  <w:style w:type="character" w:customStyle="1" w:styleId="WW8Num24z2">
    <w:name w:val="WW8Num24z2"/>
    <w:rPr>
      <w:rFonts w:ascii="Times New Roman" w:eastAsia="Times New Roman" w:hAnsi="Times New Roman" w:cs="Times New Roman"/>
      <w:b w:val="0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b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2">
    <w:name w:val="WW8Num26z2"/>
    <w:rPr>
      <w:rFonts w:hint="default"/>
      <w:b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2">
    <w:name w:val="WW8Num34z2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 w:val="0"/>
      <w:color w:val="auto"/>
    </w:rPr>
  </w:style>
  <w:style w:type="character" w:customStyle="1" w:styleId="WW8Num39z2">
    <w:name w:val="WW8Num39z2"/>
    <w:rPr>
      <w:rFonts w:hint="default"/>
    </w:rPr>
  </w:style>
  <w:style w:type="character" w:customStyle="1" w:styleId="10">
    <w:name w:val="Основной шрифт абзаца1"/>
  </w:style>
  <w:style w:type="character" w:customStyle="1" w:styleId="paragraph">
    <w:name w:val="paragraph"/>
    <w:basedOn w:val="10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tabs>
        <w:tab w:val="left" w:pos="600"/>
      </w:tabs>
      <w:jc w:val="both"/>
    </w:pPr>
    <w:rPr>
      <w:sz w:val="24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Title"/>
    <w:basedOn w:val="a"/>
    <w:next w:val="aa"/>
    <w:qFormat/>
    <w:pPr>
      <w:jc w:val="center"/>
    </w:pPr>
    <w:rPr>
      <w:b/>
      <w:sz w:val="24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ind w:firstLine="284"/>
    </w:pPr>
    <w:rPr>
      <w:sz w:val="24"/>
    </w:rPr>
  </w:style>
  <w:style w:type="paragraph" w:customStyle="1" w:styleId="210">
    <w:name w:val="Основной текст 21"/>
    <w:basedOn w:val="a"/>
    <w:rPr>
      <w:sz w:val="24"/>
    </w:rPr>
  </w:style>
  <w:style w:type="paragraph" w:customStyle="1" w:styleId="31">
    <w:name w:val="Основной текст с отступом 31"/>
    <w:basedOn w:val="a"/>
    <w:pPr>
      <w:ind w:firstLine="284"/>
      <w:jc w:val="both"/>
    </w:pPr>
    <w:rPr>
      <w:sz w:val="24"/>
    </w:rPr>
  </w:style>
  <w:style w:type="paragraph" w:customStyle="1" w:styleId="310">
    <w:name w:val="Основной текст 31"/>
    <w:basedOn w:val="a"/>
    <w:rPr>
      <w:b/>
      <w:sz w:val="24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pPr>
      <w:suppressAutoHyphens/>
    </w:pPr>
    <w:rPr>
      <w:rFonts w:ascii="Courier New" w:hAnsi="Courier New" w:cs="Courier New"/>
      <w:lang w:eastAsia="ar-SA"/>
    </w:rPr>
  </w:style>
  <w:style w:type="paragraph" w:customStyle="1" w:styleId="22">
    <w:name w:val="Основной текст 22"/>
    <w:basedOn w:val="a"/>
    <w:pPr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autoSpaceDE w:val="0"/>
      <w:ind w:firstLine="1134"/>
      <w:jc w:val="both"/>
    </w:pPr>
    <w:rPr>
      <w:i/>
      <w:iCs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customStyle="1" w:styleId="af1">
    <w:name w:val="Цветовое выделение"/>
    <w:uiPriority w:val="99"/>
    <w:rsid w:val="00AE1E90"/>
    <w:rPr>
      <w:b/>
      <w:bCs/>
      <w:color w:val="26282F"/>
    </w:rPr>
  </w:style>
  <w:style w:type="character" w:customStyle="1" w:styleId="af2">
    <w:name w:val="Гипертекстовая ссылка"/>
    <w:uiPriority w:val="99"/>
    <w:rsid w:val="00AE1E90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f5">
    <w:name w:val="Основной текст Знак"/>
    <w:rsid w:val="000E7A08"/>
    <w:rPr>
      <w:rFonts w:ascii="Times New Roman" w:hAnsi="Times New Roman" w:cs="Times New Roman"/>
      <w:sz w:val="27"/>
      <w:szCs w:val="27"/>
      <w:u w:val="none"/>
    </w:rPr>
  </w:style>
  <w:style w:type="character" w:customStyle="1" w:styleId="20">
    <w:name w:val="Основной текст (2)_"/>
    <w:rsid w:val="00F21A09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6">
    <w:name w:val="Strong"/>
    <w:uiPriority w:val="22"/>
    <w:qFormat/>
    <w:rsid w:val="00F2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>Hewlett-Packard</Company>
  <LinksUpToDate>false</LinksUpToDate>
  <CharactersWithSpaces>6836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Елена Галдина</cp:lastModifiedBy>
  <cp:revision>3</cp:revision>
  <cp:lastPrinted>2014-04-07T11:30:00Z</cp:lastPrinted>
  <dcterms:created xsi:type="dcterms:W3CDTF">2019-07-07T16:24:00Z</dcterms:created>
  <dcterms:modified xsi:type="dcterms:W3CDTF">2019-07-07T16:45:00Z</dcterms:modified>
</cp:coreProperties>
</file>