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3BA" w:rsidRDefault="009F43BA" w:rsidP="009F43BA">
      <w:pPr>
        <w:spacing w:after="0"/>
        <w:jc w:val="both"/>
        <w:rPr>
          <w:rFonts w:ascii="Times New Roman" w:hAnsi="Times New Roman" w:cs="Times New Roman"/>
          <w:color w:val="333333"/>
        </w:rPr>
      </w:pPr>
      <w:proofErr w:type="gramStart"/>
      <w:r w:rsidRPr="009F43BA">
        <w:rPr>
          <w:rFonts w:ascii="Times New Roman" w:hAnsi="Times New Roman" w:cs="Times New Roman"/>
          <w:color w:val="333333"/>
        </w:rPr>
        <w:t xml:space="preserve">Организатор торгов ООО "Консультант-Арбитр" (ИНН 1001240600, КПП 100101001, 185005, РК, г. Петрозаводск, ул. Правды, д. 29, </w:t>
      </w:r>
      <w:proofErr w:type="spellStart"/>
      <w:r w:rsidRPr="009F43BA">
        <w:rPr>
          <w:rFonts w:ascii="Times New Roman" w:hAnsi="Times New Roman" w:cs="Times New Roman"/>
          <w:color w:val="333333"/>
        </w:rPr>
        <w:t>konkurs.MYP@yandex.ru</w:t>
      </w:r>
      <w:proofErr w:type="spellEnd"/>
      <w:r w:rsidRPr="009F43BA">
        <w:rPr>
          <w:rFonts w:ascii="Times New Roman" w:hAnsi="Times New Roman" w:cs="Times New Roman"/>
          <w:color w:val="333333"/>
        </w:rPr>
        <w:t>, 8(8142)571015), действующий по поручению конкурсного управляющего ООО СК "</w:t>
      </w:r>
      <w:proofErr w:type="spellStart"/>
      <w:r w:rsidRPr="009F43BA">
        <w:rPr>
          <w:rFonts w:ascii="Times New Roman" w:hAnsi="Times New Roman" w:cs="Times New Roman"/>
          <w:color w:val="333333"/>
        </w:rPr>
        <w:t>Энерго</w:t>
      </w:r>
      <w:proofErr w:type="spellEnd"/>
      <w:r w:rsidRPr="009F43BA">
        <w:rPr>
          <w:rFonts w:ascii="Times New Roman" w:hAnsi="Times New Roman" w:cs="Times New Roman"/>
          <w:color w:val="333333"/>
        </w:rPr>
        <w:t xml:space="preserve">" (185031, г. Петрозаводск, н. </w:t>
      </w:r>
      <w:proofErr w:type="spellStart"/>
      <w:r w:rsidRPr="009F43BA">
        <w:rPr>
          <w:rFonts w:ascii="Times New Roman" w:hAnsi="Times New Roman" w:cs="Times New Roman"/>
          <w:color w:val="333333"/>
        </w:rPr>
        <w:t>Варкауса</w:t>
      </w:r>
      <w:proofErr w:type="spellEnd"/>
      <w:r w:rsidRPr="009F43BA">
        <w:rPr>
          <w:rFonts w:ascii="Times New Roman" w:hAnsi="Times New Roman" w:cs="Times New Roman"/>
          <w:color w:val="333333"/>
        </w:rPr>
        <w:t xml:space="preserve">, д.17, </w:t>
      </w:r>
      <w:proofErr w:type="spellStart"/>
      <w:r w:rsidRPr="009F43BA">
        <w:rPr>
          <w:rFonts w:ascii="Times New Roman" w:hAnsi="Times New Roman" w:cs="Times New Roman"/>
          <w:color w:val="333333"/>
        </w:rPr>
        <w:t>оф</w:t>
      </w:r>
      <w:proofErr w:type="spellEnd"/>
      <w:r w:rsidRPr="009F43BA">
        <w:rPr>
          <w:rFonts w:ascii="Times New Roman" w:hAnsi="Times New Roman" w:cs="Times New Roman"/>
          <w:color w:val="333333"/>
        </w:rPr>
        <w:t>. 1, ИНН 1001247066, ОГРН 1111001004674, дело Арбитражного суда Республики Карелия № А26-252/2016) Забелина А.Н. (ИНН 100100171690, СНИЛС 030-285-464-23, 185005,г</w:t>
      </w:r>
      <w:proofErr w:type="gramEnd"/>
      <w:r w:rsidRPr="009F43BA">
        <w:rPr>
          <w:rFonts w:ascii="Times New Roman" w:hAnsi="Times New Roman" w:cs="Times New Roman"/>
          <w:color w:val="333333"/>
        </w:rPr>
        <w:t>.</w:t>
      </w:r>
      <w:proofErr w:type="gramStart"/>
      <w:r w:rsidRPr="009F43BA">
        <w:rPr>
          <w:rFonts w:ascii="Times New Roman" w:hAnsi="Times New Roman" w:cs="Times New Roman"/>
          <w:color w:val="333333"/>
        </w:rPr>
        <w:t>Петрозаводск, а/я 119)</w:t>
      </w:r>
      <w:r>
        <w:rPr>
          <w:rFonts w:ascii="Times New Roman" w:hAnsi="Times New Roman" w:cs="Times New Roman"/>
          <w:color w:val="333333"/>
        </w:rPr>
        <w:t xml:space="preserve">, </w:t>
      </w:r>
      <w:r w:rsidRPr="009F43BA">
        <w:rPr>
          <w:rFonts w:ascii="Times New Roman" w:hAnsi="Times New Roman" w:cs="Times New Roman"/>
          <w:color w:val="333333"/>
        </w:rPr>
        <w:t>сообщает:</w:t>
      </w:r>
      <w:proofErr w:type="gramEnd"/>
    </w:p>
    <w:p w:rsidR="009F43BA" w:rsidRDefault="009F43BA" w:rsidP="009F43BA">
      <w:pPr>
        <w:spacing w:after="0"/>
        <w:jc w:val="both"/>
        <w:rPr>
          <w:rFonts w:ascii="Times New Roman" w:hAnsi="Times New Roman" w:cs="Times New Roman"/>
          <w:color w:val="333333"/>
        </w:rPr>
      </w:pPr>
      <w:r w:rsidRPr="009F43BA">
        <w:rPr>
          <w:rFonts w:ascii="Times New Roman" w:hAnsi="Times New Roman" w:cs="Times New Roman"/>
          <w:color w:val="333333"/>
        </w:rPr>
        <w:t xml:space="preserve">По результатам открытых электронных торгов в форме аукциона, открытого по составу участников и по форме представления предложений о цене по продаже </w:t>
      </w:r>
      <w:proofErr w:type="spellStart"/>
      <w:r w:rsidRPr="009F43BA">
        <w:rPr>
          <w:rFonts w:ascii="Times New Roman" w:hAnsi="Times New Roman" w:cs="Times New Roman"/>
          <w:color w:val="333333"/>
        </w:rPr>
        <w:t>электросетевого</w:t>
      </w:r>
      <w:proofErr w:type="spellEnd"/>
      <w:r w:rsidRPr="009F43BA">
        <w:rPr>
          <w:rFonts w:ascii="Times New Roman" w:hAnsi="Times New Roman" w:cs="Times New Roman"/>
          <w:color w:val="333333"/>
        </w:rPr>
        <w:t xml:space="preserve"> имуществ</w:t>
      </w:r>
      <w:proofErr w:type="gramStart"/>
      <w:r w:rsidRPr="009F43BA">
        <w:rPr>
          <w:rFonts w:ascii="Times New Roman" w:hAnsi="Times New Roman" w:cs="Times New Roman"/>
          <w:color w:val="333333"/>
        </w:rPr>
        <w:t>а ООО</w:t>
      </w:r>
      <w:proofErr w:type="gramEnd"/>
      <w:r w:rsidRPr="009F43BA">
        <w:rPr>
          <w:rFonts w:ascii="Times New Roman" w:hAnsi="Times New Roman" w:cs="Times New Roman"/>
          <w:color w:val="333333"/>
        </w:rPr>
        <w:t xml:space="preserve"> СК "</w:t>
      </w:r>
      <w:proofErr w:type="spellStart"/>
      <w:r w:rsidRPr="009F43BA">
        <w:rPr>
          <w:rFonts w:ascii="Times New Roman" w:hAnsi="Times New Roman" w:cs="Times New Roman"/>
          <w:color w:val="333333"/>
        </w:rPr>
        <w:t>Энерго</w:t>
      </w:r>
      <w:proofErr w:type="spellEnd"/>
      <w:r w:rsidRPr="009F43BA">
        <w:rPr>
          <w:rFonts w:ascii="Times New Roman" w:hAnsi="Times New Roman" w:cs="Times New Roman"/>
          <w:color w:val="333333"/>
        </w:rPr>
        <w:t>" единым лотом, Лот №1: </w:t>
      </w:r>
    </w:p>
    <w:p w:rsidR="009F43BA" w:rsidRDefault="009F43BA" w:rsidP="009F43BA">
      <w:pPr>
        <w:spacing w:after="0"/>
        <w:jc w:val="both"/>
        <w:rPr>
          <w:rFonts w:ascii="Times New Roman" w:hAnsi="Times New Roman" w:cs="Times New Roman"/>
          <w:color w:val="333333"/>
        </w:rPr>
      </w:pPr>
      <w:r w:rsidRPr="009F43BA">
        <w:rPr>
          <w:rFonts w:ascii="Times New Roman" w:hAnsi="Times New Roman" w:cs="Times New Roman"/>
          <w:color w:val="333333"/>
        </w:rPr>
        <w:t xml:space="preserve">1). ВЛ-10 кВ Л-28-04-9, КТП-53: </w:t>
      </w:r>
      <w:proofErr w:type="gramStart"/>
      <w:r w:rsidRPr="009F43BA">
        <w:rPr>
          <w:rFonts w:ascii="Times New Roman" w:hAnsi="Times New Roman" w:cs="Times New Roman"/>
          <w:color w:val="333333"/>
        </w:rPr>
        <w:t>ВЛ</w:t>
      </w:r>
      <w:proofErr w:type="gramEnd"/>
      <w:r w:rsidRPr="009F43BA">
        <w:rPr>
          <w:rFonts w:ascii="Times New Roman" w:hAnsi="Times New Roman" w:cs="Times New Roman"/>
          <w:color w:val="333333"/>
        </w:rPr>
        <w:t xml:space="preserve"> L=0,940 км., провод АС-35, изоляторы ШМ-10, 17 ж/б опор (одностоечные с откосом – 4 шт., одностоечные – 13 шт.), разъединители РЛ, РТП – 2 шт., КТП-53: Трансформатор 0,100 МВА ТМ-100-10/0,4; </w:t>
      </w:r>
    </w:p>
    <w:p w:rsidR="009F43BA" w:rsidRDefault="009F43BA" w:rsidP="009F43BA">
      <w:pPr>
        <w:spacing w:after="0"/>
        <w:jc w:val="both"/>
        <w:rPr>
          <w:rFonts w:ascii="Times New Roman" w:hAnsi="Times New Roman" w:cs="Times New Roman"/>
          <w:color w:val="333333"/>
        </w:rPr>
      </w:pPr>
      <w:r w:rsidRPr="009F43BA">
        <w:rPr>
          <w:rFonts w:ascii="Times New Roman" w:hAnsi="Times New Roman" w:cs="Times New Roman"/>
          <w:color w:val="333333"/>
        </w:rPr>
        <w:t xml:space="preserve">2). ТП-547 (площадь 48 кв. м., трансформатор 0,100 МВА ТМ-100/10/0,4 кВ), КЛ 10 кВ кабельный ввод </w:t>
      </w:r>
      <w:proofErr w:type="gramStart"/>
      <w:r w:rsidRPr="009F43BA">
        <w:rPr>
          <w:rFonts w:ascii="Times New Roman" w:hAnsi="Times New Roman" w:cs="Times New Roman"/>
          <w:color w:val="333333"/>
        </w:rPr>
        <w:t>от</w:t>
      </w:r>
      <w:proofErr w:type="gramEnd"/>
      <w:r w:rsidRPr="009F43BA">
        <w:rPr>
          <w:rFonts w:ascii="Times New Roman" w:hAnsi="Times New Roman" w:cs="Times New Roman"/>
          <w:color w:val="333333"/>
        </w:rPr>
        <w:t xml:space="preserve"> оп. № 3,1 до ТП-547 (АСБ 3х70, 20 м); </w:t>
      </w:r>
    </w:p>
    <w:p w:rsidR="009F43BA" w:rsidRDefault="009F43BA" w:rsidP="009F43BA">
      <w:pPr>
        <w:spacing w:after="0"/>
        <w:jc w:val="both"/>
        <w:rPr>
          <w:rFonts w:ascii="Times New Roman" w:hAnsi="Times New Roman" w:cs="Times New Roman"/>
          <w:color w:val="333333"/>
        </w:rPr>
      </w:pPr>
      <w:r w:rsidRPr="009F43BA">
        <w:rPr>
          <w:rFonts w:ascii="Times New Roman" w:hAnsi="Times New Roman" w:cs="Times New Roman"/>
          <w:color w:val="333333"/>
        </w:rPr>
        <w:t>3). ВЛЗ-6 кВ Л-24-63 СИП-3 (1*50), L=0,423 км, изоляторы ПС-70Е0, ШФ-20Г, опоры деревянные – 9 шт. (А-образные - 2 шт., одностоечные - 7 шт.); </w:t>
      </w:r>
    </w:p>
    <w:p w:rsidR="009F43BA" w:rsidRDefault="009F43BA" w:rsidP="009F43BA">
      <w:pPr>
        <w:spacing w:after="0"/>
        <w:jc w:val="both"/>
        <w:rPr>
          <w:rFonts w:ascii="Times New Roman" w:hAnsi="Times New Roman" w:cs="Times New Roman"/>
          <w:color w:val="333333"/>
        </w:rPr>
      </w:pPr>
      <w:r w:rsidRPr="009F43BA">
        <w:rPr>
          <w:rFonts w:ascii="Times New Roman" w:hAnsi="Times New Roman" w:cs="Times New Roman"/>
          <w:color w:val="333333"/>
        </w:rPr>
        <w:t>4). ВЛЗ-6 кВ Л-24-71 СИП-3 (1×50), L=0,452 км, изоляторы ПС-70Е0, ШФ-20Г, опоры деревянные – 9 шт. (А-образные-2 шт., одностоечные -7 шт.); </w:t>
      </w:r>
    </w:p>
    <w:p w:rsidR="009F43BA" w:rsidRDefault="009F43BA" w:rsidP="009F43BA">
      <w:pPr>
        <w:spacing w:after="0"/>
        <w:jc w:val="both"/>
        <w:rPr>
          <w:rFonts w:ascii="Times New Roman" w:hAnsi="Times New Roman" w:cs="Times New Roman"/>
          <w:color w:val="333333"/>
        </w:rPr>
      </w:pPr>
      <w:r w:rsidRPr="009F43BA">
        <w:rPr>
          <w:rFonts w:ascii="Times New Roman" w:hAnsi="Times New Roman" w:cs="Times New Roman"/>
          <w:color w:val="333333"/>
        </w:rPr>
        <w:t>5). КТП 6/0,4 кВ ТП-2э (1,260 МВА), кабели КЛЭП 0,4 кВ фидеры № 1, № 2, № 3, № 4 от ТП-2э в шкаф АВР-0,4 кВ (</w:t>
      </w:r>
      <w:proofErr w:type="spellStart"/>
      <w:r w:rsidRPr="009F43BA">
        <w:rPr>
          <w:rFonts w:ascii="Times New Roman" w:hAnsi="Times New Roman" w:cs="Times New Roman"/>
          <w:color w:val="333333"/>
        </w:rPr>
        <w:t>АВБвШв</w:t>
      </w:r>
      <w:proofErr w:type="spellEnd"/>
      <w:r w:rsidRPr="009F43BA">
        <w:rPr>
          <w:rFonts w:ascii="Times New Roman" w:hAnsi="Times New Roman" w:cs="Times New Roman"/>
          <w:color w:val="333333"/>
        </w:rPr>
        <w:t xml:space="preserve"> 4×240, по L=0,046 км); </w:t>
      </w:r>
    </w:p>
    <w:p w:rsidR="009F43BA" w:rsidRDefault="009F43BA" w:rsidP="009F43BA">
      <w:pPr>
        <w:spacing w:after="0"/>
        <w:jc w:val="both"/>
        <w:rPr>
          <w:rFonts w:ascii="Times New Roman" w:hAnsi="Times New Roman" w:cs="Times New Roman"/>
          <w:color w:val="333333"/>
        </w:rPr>
      </w:pPr>
      <w:r w:rsidRPr="009F43BA">
        <w:rPr>
          <w:rFonts w:ascii="Times New Roman" w:hAnsi="Times New Roman" w:cs="Times New Roman"/>
          <w:color w:val="333333"/>
        </w:rPr>
        <w:t>6). Трансформатор ТМГ 630/6/0,4; </w:t>
      </w:r>
    </w:p>
    <w:p w:rsidR="009F43BA" w:rsidRDefault="009F43BA" w:rsidP="009F43BA">
      <w:pPr>
        <w:spacing w:after="0"/>
        <w:jc w:val="both"/>
        <w:rPr>
          <w:rFonts w:ascii="Times New Roman" w:hAnsi="Times New Roman" w:cs="Times New Roman"/>
          <w:color w:val="333333"/>
        </w:rPr>
      </w:pPr>
      <w:r w:rsidRPr="009F43BA">
        <w:rPr>
          <w:rFonts w:ascii="Times New Roman" w:hAnsi="Times New Roman" w:cs="Times New Roman"/>
          <w:color w:val="333333"/>
        </w:rPr>
        <w:t>7). Трансформатор ТМГ 630/6/0,4; </w:t>
      </w:r>
    </w:p>
    <w:p w:rsidR="009F43BA" w:rsidRDefault="009F43BA" w:rsidP="009F43BA">
      <w:pPr>
        <w:spacing w:after="0"/>
        <w:jc w:val="both"/>
        <w:rPr>
          <w:rFonts w:ascii="Times New Roman" w:hAnsi="Times New Roman" w:cs="Times New Roman"/>
          <w:color w:val="333333"/>
        </w:rPr>
      </w:pPr>
      <w:r w:rsidRPr="009F43BA">
        <w:rPr>
          <w:rFonts w:ascii="Times New Roman" w:hAnsi="Times New Roman" w:cs="Times New Roman"/>
          <w:color w:val="333333"/>
        </w:rPr>
        <w:t>8). КЛ 10 кВ от КТП № 318 до КТП № 637; КЛ 10 кВ от КТП № 353 до КТП № 637; КТП-637; </w:t>
      </w:r>
    </w:p>
    <w:p w:rsidR="009F43BA" w:rsidRDefault="009F43BA" w:rsidP="009F43BA">
      <w:pPr>
        <w:spacing w:after="0"/>
        <w:jc w:val="both"/>
        <w:rPr>
          <w:rFonts w:ascii="Times New Roman" w:hAnsi="Times New Roman" w:cs="Times New Roman"/>
          <w:color w:val="333333"/>
        </w:rPr>
      </w:pPr>
      <w:r w:rsidRPr="009F43BA">
        <w:rPr>
          <w:rFonts w:ascii="Times New Roman" w:hAnsi="Times New Roman" w:cs="Times New Roman"/>
          <w:color w:val="333333"/>
        </w:rPr>
        <w:t xml:space="preserve">9). ТП 35/6 кВ </w:t>
      </w:r>
      <w:proofErr w:type="spellStart"/>
      <w:proofErr w:type="gramStart"/>
      <w:r w:rsidRPr="009F43BA">
        <w:rPr>
          <w:rFonts w:ascii="Times New Roman" w:hAnsi="Times New Roman" w:cs="Times New Roman"/>
          <w:color w:val="333333"/>
        </w:rPr>
        <w:t>п</w:t>
      </w:r>
      <w:proofErr w:type="spellEnd"/>
      <w:proofErr w:type="gramEnd"/>
      <w:r w:rsidRPr="009F43BA">
        <w:rPr>
          <w:rFonts w:ascii="Times New Roman" w:hAnsi="Times New Roman" w:cs="Times New Roman"/>
          <w:color w:val="333333"/>
        </w:rPr>
        <w:t>/</w:t>
      </w:r>
      <w:proofErr w:type="spellStart"/>
      <w:r w:rsidRPr="009F43BA">
        <w:rPr>
          <w:rFonts w:ascii="Times New Roman" w:hAnsi="Times New Roman" w:cs="Times New Roman"/>
          <w:color w:val="333333"/>
        </w:rPr>
        <w:t>ст</w:t>
      </w:r>
      <w:proofErr w:type="spellEnd"/>
      <w:r w:rsidRPr="009F43BA">
        <w:rPr>
          <w:rFonts w:ascii="Times New Roman" w:hAnsi="Times New Roman" w:cs="Times New Roman"/>
          <w:color w:val="333333"/>
        </w:rPr>
        <w:t xml:space="preserve"> 47П (от ТГК-1): отпайка от </w:t>
      </w:r>
      <w:proofErr w:type="spellStart"/>
      <w:r w:rsidRPr="009F43BA">
        <w:rPr>
          <w:rFonts w:ascii="Times New Roman" w:hAnsi="Times New Roman" w:cs="Times New Roman"/>
          <w:color w:val="333333"/>
        </w:rPr>
        <w:t>Вл</w:t>
      </w:r>
      <w:proofErr w:type="spellEnd"/>
      <w:r w:rsidRPr="009F43BA">
        <w:rPr>
          <w:rFonts w:ascii="Times New Roman" w:hAnsi="Times New Roman" w:cs="Times New Roman"/>
          <w:color w:val="333333"/>
        </w:rPr>
        <w:t xml:space="preserve"> 35 кВ Л-37П к ПС-47 БСК L=0,160 км, опора железобетонная 1 шт.; ПС-47П 35/6 кВ БНС: трансформатор ТМН-1000/35/6 кВ с РПН типа РНТА-35/220 разъединитель 35 кВ, предохранители ПС-35 мощность 1 МВА; РУ-6 кВ: ячейки КРН-III-10 – 7 шт., масляные выключатели ВМГ – 10 кВ, приводы ПП-67-5шт., ТН-6 кВ -1 шт., ТСН с трансформатором ТМ-25/6/0,4 кВ –1 шт.; Кл 6 кВ Л-47П-1 до РУ насосной станции (L= 0,7 км); </w:t>
      </w:r>
    </w:p>
    <w:p w:rsidR="009F43BA" w:rsidRDefault="009F43BA" w:rsidP="009F43BA">
      <w:pPr>
        <w:spacing w:after="0"/>
        <w:jc w:val="both"/>
        <w:rPr>
          <w:rFonts w:ascii="Times New Roman" w:hAnsi="Times New Roman" w:cs="Times New Roman"/>
          <w:color w:val="333333"/>
        </w:rPr>
      </w:pPr>
      <w:r w:rsidRPr="009F43BA">
        <w:rPr>
          <w:rFonts w:ascii="Times New Roman" w:hAnsi="Times New Roman" w:cs="Times New Roman"/>
          <w:color w:val="333333"/>
        </w:rPr>
        <w:t>10). Трансформатор ТМГ-400/6/0,4; </w:t>
      </w:r>
    </w:p>
    <w:p w:rsidR="009F43BA" w:rsidRDefault="009F43BA" w:rsidP="009F43BA">
      <w:pPr>
        <w:spacing w:after="0"/>
        <w:jc w:val="both"/>
        <w:rPr>
          <w:rFonts w:ascii="Times New Roman" w:hAnsi="Times New Roman" w:cs="Times New Roman"/>
          <w:color w:val="333333"/>
        </w:rPr>
      </w:pPr>
      <w:r w:rsidRPr="009F43BA">
        <w:rPr>
          <w:rFonts w:ascii="Times New Roman" w:hAnsi="Times New Roman" w:cs="Times New Roman"/>
          <w:color w:val="333333"/>
        </w:rPr>
        <w:t>11). Пункт коммерческого учета ПКУ-3ТТ3ТН ПКУ/TER-1075-0,5-04-У1; </w:t>
      </w:r>
    </w:p>
    <w:p w:rsidR="009F43BA" w:rsidRDefault="009F43BA" w:rsidP="009F43BA">
      <w:pPr>
        <w:spacing w:after="0"/>
        <w:jc w:val="both"/>
        <w:rPr>
          <w:rFonts w:ascii="Times New Roman" w:hAnsi="Times New Roman" w:cs="Times New Roman"/>
          <w:color w:val="333333"/>
        </w:rPr>
      </w:pPr>
      <w:r w:rsidRPr="009F43BA">
        <w:rPr>
          <w:rFonts w:ascii="Times New Roman" w:hAnsi="Times New Roman" w:cs="Times New Roman"/>
          <w:color w:val="333333"/>
        </w:rPr>
        <w:t xml:space="preserve">12). </w:t>
      </w:r>
      <w:proofErr w:type="gramStart"/>
      <w:r w:rsidRPr="009F43BA">
        <w:rPr>
          <w:rFonts w:ascii="Times New Roman" w:hAnsi="Times New Roman" w:cs="Times New Roman"/>
          <w:color w:val="333333"/>
        </w:rPr>
        <w:t>ВЛ</w:t>
      </w:r>
      <w:proofErr w:type="gramEnd"/>
      <w:r w:rsidRPr="009F43BA">
        <w:rPr>
          <w:rFonts w:ascii="Times New Roman" w:hAnsi="Times New Roman" w:cs="Times New Roman"/>
          <w:color w:val="333333"/>
        </w:rPr>
        <w:t xml:space="preserve"> 10кВ Л–28–03 (отпайка от опоры № 27.84 на ТП–546), L=3 172 м.; </w:t>
      </w:r>
    </w:p>
    <w:p w:rsidR="009F43BA" w:rsidRDefault="009F43BA" w:rsidP="009F43BA">
      <w:pPr>
        <w:spacing w:after="0"/>
        <w:jc w:val="both"/>
        <w:rPr>
          <w:rFonts w:ascii="Times New Roman" w:hAnsi="Times New Roman" w:cs="Times New Roman"/>
          <w:color w:val="333333"/>
        </w:rPr>
      </w:pPr>
      <w:r w:rsidRPr="009F43BA">
        <w:rPr>
          <w:rFonts w:ascii="Times New Roman" w:hAnsi="Times New Roman" w:cs="Times New Roman"/>
          <w:color w:val="333333"/>
        </w:rPr>
        <w:t xml:space="preserve">13). ТП–546, мощность 100 </w:t>
      </w:r>
      <w:proofErr w:type="spellStart"/>
      <w:r w:rsidRPr="009F43BA">
        <w:rPr>
          <w:rFonts w:ascii="Times New Roman" w:hAnsi="Times New Roman" w:cs="Times New Roman"/>
          <w:color w:val="333333"/>
        </w:rPr>
        <w:t>кВА</w:t>
      </w:r>
      <w:proofErr w:type="spellEnd"/>
      <w:r w:rsidRPr="009F43BA">
        <w:rPr>
          <w:rFonts w:ascii="Times New Roman" w:hAnsi="Times New Roman" w:cs="Times New Roman"/>
          <w:color w:val="333333"/>
        </w:rPr>
        <w:t>, подстанция ТМ 100/10/0,4, </w:t>
      </w:r>
    </w:p>
    <w:p w:rsidR="009F43BA" w:rsidRDefault="0067647E" w:rsidP="009F43BA">
      <w:pPr>
        <w:spacing w:after="0"/>
        <w:jc w:val="both"/>
        <w:rPr>
          <w:rFonts w:ascii="Times New Roman" w:hAnsi="Times New Roman" w:cs="Times New Roman"/>
          <w:color w:val="333333"/>
        </w:rPr>
      </w:pPr>
      <w:r>
        <w:rPr>
          <w:rFonts w:ascii="Times New Roman" w:hAnsi="Times New Roman" w:cs="Times New Roman"/>
          <w:color w:val="333333"/>
        </w:rPr>
        <w:t>назначенные на</w:t>
      </w:r>
      <w:r w:rsidR="009F43BA" w:rsidRPr="009F43BA">
        <w:rPr>
          <w:rFonts w:ascii="Times New Roman" w:hAnsi="Times New Roman" w:cs="Times New Roman"/>
          <w:color w:val="333333"/>
        </w:rPr>
        <w:t xml:space="preserve"> 27.08.2019 в 11:00 (сообщение о торгах в ЕФРСБ № 3929115, объявление в газете «</w:t>
      </w:r>
      <w:proofErr w:type="spellStart"/>
      <w:r w:rsidR="009F43BA" w:rsidRPr="009F43BA">
        <w:rPr>
          <w:rFonts w:ascii="Times New Roman" w:hAnsi="Times New Roman" w:cs="Times New Roman"/>
          <w:color w:val="333333"/>
        </w:rPr>
        <w:t>Коммерсантъ</w:t>
      </w:r>
      <w:proofErr w:type="spellEnd"/>
      <w:r w:rsidR="009F43BA" w:rsidRPr="009F43BA">
        <w:rPr>
          <w:rFonts w:ascii="Times New Roman" w:hAnsi="Times New Roman" w:cs="Times New Roman"/>
          <w:color w:val="333333"/>
        </w:rPr>
        <w:t xml:space="preserve">» № 77033054171) признаны несостоявшимися по причине того, что </w:t>
      </w:r>
      <w:r w:rsidR="00282BC7">
        <w:rPr>
          <w:rFonts w:ascii="Times New Roman" w:hAnsi="Times New Roman" w:cs="Times New Roman"/>
          <w:color w:val="333333"/>
        </w:rPr>
        <w:t>к</w:t>
      </w:r>
      <w:r w:rsidR="009F43BA" w:rsidRPr="009F43BA">
        <w:rPr>
          <w:rFonts w:ascii="Times New Roman" w:hAnsi="Times New Roman" w:cs="Times New Roman"/>
          <w:color w:val="333333"/>
        </w:rPr>
        <w:t xml:space="preserve"> участи</w:t>
      </w:r>
      <w:r w:rsidR="00282BC7">
        <w:rPr>
          <w:rFonts w:ascii="Times New Roman" w:hAnsi="Times New Roman" w:cs="Times New Roman"/>
          <w:color w:val="333333"/>
        </w:rPr>
        <w:t>ю</w:t>
      </w:r>
      <w:r w:rsidR="009F43BA" w:rsidRPr="009F43BA">
        <w:rPr>
          <w:rFonts w:ascii="Times New Roman" w:hAnsi="Times New Roman" w:cs="Times New Roman"/>
          <w:color w:val="333333"/>
        </w:rPr>
        <w:t xml:space="preserve"> в торгах </w:t>
      </w:r>
      <w:r w:rsidR="00282BC7">
        <w:rPr>
          <w:rFonts w:ascii="Times New Roman" w:hAnsi="Times New Roman" w:cs="Times New Roman"/>
          <w:color w:val="333333"/>
        </w:rPr>
        <w:t>допущен только один участник</w:t>
      </w:r>
      <w:r w:rsidR="009F43BA" w:rsidRPr="009F43BA">
        <w:rPr>
          <w:rFonts w:ascii="Times New Roman" w:hAnsi="Times New Roman" w:cs="Times New Roman"/>
          <w:color w:val="333333"/>
        </w:rPr>
        <w:t>. </w:t>
      </w:r>
    </w:p>
    <w:p w:rsidR="009F43BA" w:rsidRDefault="009F43BA" w:rsidP="009F43BA">
      <w:pPr>
        <w:spacing w:after="0"/>
        <w:jc w:val="both"/>
        <w:rPr>
          <w:rFonts w:ascii="Times New Roman" w:hAnsi="Times New Roman" w:cs="Times New Roman"/>
          <w:color w:val="333333"/>
        </w:rPr>
      </w:pPr>
      <w:proofErr w:type="gramStart"/>
      <w:r w:rsidRPr="009F43BA">
        <w:rPr>
          <w:rFonts w:ascii="Times New Roman" w:hAnsi="Times New Roman" w:cs="Times New Roman"/>
          <w:color w:val="333333"/>
        </w:rPr>
        <w:t xml:space="preserve">Договор купли-продажи № 228 от 09.09.2019 г. заключен с единственным участником торгов – «Межрегиональная распределительная сетевая компания </w:t>
      </w:r>
      <w:proofErr w:type="spellStart"/>
      <w:r w:rsidRPr="009F43BA">
        <w:rPr>
          <w:rFonts w:ascii="Times New Roman" w:hAnsi="Times New Roman" w:cs="Times New Roman"/>
          <w:color w:val="333333"/>
        </w:rPr>
        <w:t>Северо-Запада</w:t>
      </w:r>
      <w:proofErr w:type="spellEnd"/>
      <w:r w:rsidRPr="009F43BA">
        <w:rPr>
          <w:rFonts w:ascii="Times New Roman" w:hAnsi="Times New Roman" w:cs="Times New Roman"/>
          <w:color w:val="333333"/>
        </w:rPr>
        <w:t xml:space="preserve">» (ПАО "МРСК </w:t>
      </w:r>
      <w:proofErr w:type="spellStart"/>
      <w:r w:rsidRPr="009F43BA">
        <w:rPr>
          <w:rFonts w:ascii="Times New Roman" w:hAnsi="Times New Roman" w:cs="Times New Roman"/>
          <w:color w:val="333333"/>
        </w:rPr>
        <w:t>Северо-Запада</w:t>
      </w:r>
      <w:proofErr w:type="spellEnd"/>
      <w:r w:rsidRPr="009F43BA">
        <w:rPr>
          <w:rFonts w:ascii="Times New Roman" w:hAnsi="Times New Roman" w:cs="Times New Roman"/>
          <w:color w:val="333333"/>
        </w:rPr>
        <w:t>", 196247, г. Санкт-Петербург, пл. Конституции, д. 3 лит.</w:t>
      </w:r>
      <w:proofErr w:type="gramEnd"/>
      <w:r w:rsidRPr="009F43BA">
        <w:rPr>
          <w:rFonts w:ascii="Times New Roman" w:hAnsi="Times New Roman" w:cs="Times New Roman"/>
          <w:color w:val="333333"/>
        </w:rPr>
        <w:t xml:space="preserve"> </w:t>
      </w:r>
      <w:proofErr w:type="gramStart"/>
      <w:r w:rsidRPr="009F43BA">
        <w:rPr>
          <w:rFonts w:ascii="Times New Roman" w:hAnsi="Times New Roman" w:cs="Times New Roman"/>
          <w:color w:val="333333"/>
        </w:rPr>
        <w:t xml:space="preserve">А, </w:t>
      </w:r>
      <w:proofErr w:type="spellStart"/>
      <w:r w:rsidRPr="009F43BA">
        <w:rPr>
          <w:rFonts w:ascii="Times New Roman" w:hAnsi="Times New Roman" w:cs="Times New Roman"/>
          <w:color w:val="333333"/>
        </w:rPr>
        <w:t>пом</w:t>
      </w:r>
      <w:proofErr w:type="spellEnd"/>
      <w:r w:rsidRPr="009F43BA">
        <w:rPr>
          <w:rFonts w:ascii="Times New Roman" w:hAnsi="Times New Roman" w:cs="Times New Roman"/>
          <w:color w:val="333333"/>
        </w:rPr>
        <w:t>. 16Н, ИНН 7802312751, ОГРН 1047855175785).</w:t>
      </w:r>
      <w:proofErr w:type="gramEnd"/>
      <w:r w:rsidRPr="009F43BA">
        <w:rPr>
          <w:rFonts w:ascii="Times New Roman" w:hAnsi="Times New Roman" w:cs="Times New Roman"/>
          <w:color w:val="333333"/>
        </w:rPr>
        <w:t xml:space="preserve"> Сумма договора не ниже установленной начальной цены имущества должника и составляет 8 854 000 рублей 00 копеек (Восемь миллионов восемьсот пятьдесят четыре тысячи рублей 00 копеек).</w:t>
      </w:r>
    </w:p>
    <w:p w:rsidR="009F43BA" w:rsidRDefault="009F43BA" w:rsidP="009F43BA">
      <w:pPr>
        <w:spacing w:after="0"/>
        <w:jc w:val="both"/>
        <w:rPr>
          <w:rFonts w:ascii="Times New Roman" w:hAnsi="Times New Roman" w:cs="Times New Roman"/>
          <w:color w:val="333333"/>
        </w:rPr>
      </w:pPr>
      <w:r w:rsidRPr="009F43BA">
        <w:rPr>
          <w:rFonts w:ascii="Times New Roman" w:hAnsi="Times New Roman" w:cs="Times New Roman"/>
          <w:color w:val="333333"/>
        </w:rPr>
        <w:t xml:space="preserve">Заинтересованность ПАО "МРСК </w:t>
      </w:r>
      <w:proofErr w:type="spellStart"/>
      <w:r w:rsidRPr="009F43BA">
        <w:rPr>
          <w:rFonts w:ascii="Times New Roman" w:hAnsi="Times New Roman" w:cs="Times New Roman"/>
          <w:color w:val="333333"/>
        </w:rPr>
        <w:t>Северо-Запада</w:t>
      </w:r>
      <w:proofErr w:type="spellEnd"/>
      <w:r w:rsidRPr="009F43BA">
        <w:rPr>
          <w:rFonts w:ascii="Times New Roman" w:hAnsi="Times New Roman" w:cs="Times New Roman"/>
          <w:color w:val="333333"/>
        </w:rPr>
        <w:t xml:space="preserve">" по отношению к должнику и конкурсному управляющему – отсутствует. ПАО "МРСК </w:t>
      </w:r>
      <w:proofErr w:type="spellStart"/>
      <w:r w:rsidRPr="009F43BA">
        <w:rPr>
          <w:rFonts w:ascii="Times New Roman" w:hAnsi="Times New Roman" w:cs="Times New Roman"/>
          <w:color w:val="333333"/>
        </w:rPr>
        <w:t>Северо-Запада</w:t>
      </w:r>
      <w:proofErr w:type="spellEnd"/>
      <w:r w:rsidRPr="009F43BA">
        <w:rPr>
          <w:rFonts w:ascii="Times New Roman" w:hAnsi="Times New Roman" w:cs="Times New Roman"/>
          <w:color w:val="333333"/>
        </w:rPr>
        <w:t xml:space="preserve">" является заинтересованным лицом по отношению к кредиторам. Характер заинтересованности: ПАО "МРСК </w:t>
      </w:r>
      <w:proofErr w:type="spellStart"/>
      <w:r w:rsidRPr="009F43BA">
        <w:rPr>
          <w:rFonts w:ascii="Times New Roman" w:hAnsi="Times New Roman" w:cs="Times New Roman"/>
          <w:color w:val="333333"/>
        </w:rPr>
        <w:t>Северо-Запада</w:t>
      </w:r>
      <w:proofErr w:type="spellEnd"/>
      <w:r w:rsidRPr="009F43BA">
        <w:rPr>
          <w:rFonts w:ascii="Times New Roman" w:hAnsi="Times New Roman" w:cs="Times New Roman"/>
          <w:color w:val="333333"/>
        </w:rPr>
        <w:t>" является конкурсным кредитором должника (ООО СК "</w:t>
      </w:r>
      <w:proofErr w:type="spellStart"/>
      <w:r w:rsidRPr="009F43BA">
        <w:rPr>
          <w:rFonts w:ascii="Times New Roman" w:hAnsi="Times New Roman" w:cs="Times New Roman"/>
          <w:color w:val="333333"/>
        </w:rPr>
        <w:t>Энерго</w:t>
      </w:r>
      <w:proofErr w:type="spellEnd"/>
      <w:r w:rsidRPr="009F43BA">
        <w:rPr>
          <w:rFonts w:ascii="Times New Roman" w:hAnsi="Times New Roman" w:cs="Times New Roman"/>
          <w:color w:val="333333"/>
        </w:rPr>
        <w:t>").</w:t>
      </w:r>
    </w:p>
    <w:p w:rsidR="009F43BA" w:rsidRDefault="0067647E" w:rsidP="009F43BA">
      <w:pPr>
        <w:spacing w:after="0"/>
        <w:jc w:val="both"/>
        <w:rPr>
          <w:rFonts w:ascii="Times New Roman" w:hAnsi="Times New Roman" w:cs="Times New Roman"/>
          <w:color w:val="333333"/>
        </w:rPr>
      </w:pPr>
      <w:r w:rsidRPr="009F43BA">
        <w:rPr>
          <w:rFonts w:ascii="Times New Roman" w:hAnsi="Times New Roman" w:cs="Times New Roman"/>
          <w:color w:val="333333"/>
        </w:rPr>
        <w:t xml:space="preserve">ПАО "МРСК </w:t>
      </w:r>
      <w:proofErr w:type="spellStart"/>
      <w:r w:rsidRPr="009F43BA">
        <w:rPr>
          <w:rFonts w:ascii="Times New Roman" w:hAnsi="Times New Roman" w:cs="Times New Roman"/>
          <w:color w:val="333333"/>
        </w:rPr>
        <w:t>Северо-Запада</w:t>
      </w:r>
      <w:proofErr w:type="spellEnd"/>
      <w:r w:rsidRPr="009F43BA">
        <w:rPr>
          <w:rFonts w:ascii="Times New Roman" w:hAnsi="Times New Roman" w:cs="Times New Roman"/>
          <w:color w:val="333333"/>
        </w:rPr>
        <w:t>"</w:t>
      </w:r>
      <w:r>
        <w:rPr>
          <w:rFonts w:ascii="Times New Roman" w:hAnsi="Times New Roman" w:cs="Times New Roman"/>
          <w:color w:val="333333"/>
        </w:rPr>
        <w:t xml:space="preserve"> </w:t>
      </w:r>
      <w:r w:rsidR="009F43BA" w:rsidRPr="009F43BA">
        <w:rPr>
          <w:rFonts w:ascii="Times New Roman" w:hAnsi="Times New Roman" w:cs="Times New Roman"/>
          <w:color w:val="333333"/>
        </w:rPr>
        <w:t xml:space="preserve">в капитале </w:t>
      </w:r>
      <w:r w:rsidR="003352E7">
        <w:rPr>
          <w:rFonts w:ascii="Times New Roman" w:hAnsi="Times New Roman" w:cs="Times New Roman"/>
          <w:color w:val="333333"/>
        </w:rPr>
        <w:t>к</w:t>
      </w:r>
      <w:r w:rsidRPr="009F43BA">
        <w:rPr>
          <w:rFonts w:ascii="Times New Roman" w:hAnsi="Times New Roman" w:cs="Times New Roman"/>
          <w:color w:val="333333"/>
        </w:rPr>
        <w:t>онкурсн</w:t>
      </w:r>
      <w:r>
        <w:rPr>
          <w:rFonts w:ascii="Times New Roman" w:hAnsi="Times New Roman" w:cs="Times New Roman"/>
          <w:color w:val="333333"/>
        </w:rPr>
        <w:t>ого</w:t>
      </w:r>
      <w:r w:rsidRPr="009F43BA">
        <w:rPr>
          <w:rFonts w:ascii="Times New Roman" w:hAnsi="Times New Roman" w:cs="Times New Roman"/>
          <w:color w:val="333333"/>
        </w:rPr>
        <w:t xml:space="preserve"> управляющ</w:t>
      </w:r>
      <w:r>
        <w:rPr>
          <w:rFonts w:ascii="Times New Roman" w:hAnsi="Times New Roman" w:cs="Times New Roman"/>
          <w:color w:val="333333"/>
        </w:rPr>
        <w:t>его,</w:t>
      </w:r>
      <w:r w:rsidRPr="009F43BA">
        <w:rPr>
          <w:rFonts w:ascii="Times New Roman" w:hAnsi="Times New Roman" w:cs="Times New Roman"/>
          <w:color w:val="333333"/>
        </w:rPr>
        <w:t xml:space="preserve"> НП СРО АУ "РАЗВИТИЕ", членом которого он является</w:t>
      </w:r>
      <w:r>
        <w:rPr>
          <w:rFonts w:ascii="Times New Roman" w:hAnsi="Times New Roman" w:cs="Times New Roman"/>
          <w:color w:val="333333"/>
        </w:rPr>
        <w:t>,</w:t>
      </w:r>
      <w:r w:rsidRPr="009F43BA">
        <w:rPr>
          <w:rFonts w:ascii="Times New Roman" w:hAnsi="Times New Roman" w:cs="Times New Roman"/>
          <w:color w:val="333333"/>
        </w:rPr>
        <w:t xml:space="preserve"> </w:t>
      </w:r>
      <w:r w:rsidR="009F43BA" w:rsidRPr="009F43BA">
        <w:rPr>
          <w:rFonts w:ascii="Times New Roman" w:hAnsi="Times New Roman" w:cs="Times New Roman"/>
          <w:color w:val="333333"/>
        </w:rPr>
        <w:t>не участвует.</w:t>
      </w:r>
    </w:p>
    <w:sectPr w:rsidR="009F43BA" w:rsidSect="009F43BA">
      <w:pgSz w:w="11906" w:h="16838"/>
      <w:pgMar w:top="1134" w:right="680" w:bottom="1134" w:left="130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9F43BA"/>
    <w:rsid w:val="00282BC7"/>
    <w:rsid w:val="003352E7"/>
    <w:rsid w:val="0067647E"/>
    <w:rsid w:val="009F43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F6E66D-F50A-49A4-841D-EA4F913C8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512</Words>
  <Characters>2924</Characters>
  <Application>Microsoft Office Word</Application>
  <DocSecurity>0</DocSecurity>
  <Lines>24</Lines>
  <Paragraphs>6</Paragraphs>
  <ScaleCrop>false</ScaleCrop>
  <Company/>
  <LinksUpToDate>false</LinksUpToDate>
  <CharactersWithSpaces>3430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</dc:creator>
  <cp:keywords/>
  <dc:description/>
  <cp:lastModifiedBy>Тим</cp:lastModifiedBy>
  <cp:revision>5</cp:revision>
  <dcterms:created xsi:type="dcterms:W3CDTF">2019-09-11T07:34:00Z</dcterms:created>
  <dcterms:modified xsi:type="dcterms:W3CDTF">2019-09-11T08:26:00Z</dcterms:modified>
</cp:coreProperties>
</file>