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58" w:rsidRPr="009937B1" w:rsidRDefault="00D45CB9" w:rsidP="00DF07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Запрос</w:t>
      </w:r>
      <w:r w:rsidR="00254E3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предложений с целью определения победителя, с которым по итогам </w:t>
      </w: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Запрос</w:t>
      </w:r>
      <w:r w:rsidR="00254E3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 предложений буд</w:t>
      </w:r>
      <w:r w:rsidR="00DF075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</w:t>
      </w:r>
      <w:r w:rsidR="00254E3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 заключен</w:t>
      </w:r>
      <w:r w:rsidR="00DF075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</w:t>
      </w:r>
      <w:r w:rsidR="00254E3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договор</w:t>
      </w:r>
      <w:r w:rsidR="00DF075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</w:t>
      </w:r>
      <w:r w:rsidR="00254E3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F075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уступки прав (требований) </w:t>
      </w:r>
    </w:p>
    <w:p w:rsidR="006B04CF" w:rsidRPr="009937B1" w:rsidRDefault="00D45CB9" w:rsidP="006B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(далее – Запрос предложений)</w:t>
      </w:r>
    </w:p>
    <w:p w:rsidR="00254E38" w:rsidRPr="009937B1" w:rsidRDefault="00254E38" w:rsidP="006B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A7610" w:rsidRPr="009937B1" w:rsidRDefault="0030045B" w:rsidP="008A76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Прием заявок </w:t>
      </w:r>
      <w:r w:rsidR="00254E3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участие в </w:t>
      </w:r>
      <w:r w:rsidR="00D45CB9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Запросе</w:t>
      </w:r>
      <w:r w:rsidR="00254E3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предложений </w:t>
      </w: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осуществляется с </w:t>
      </w:r>
      <w:r w:rsidR="004E16EE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00:00 </w:t>
      </w:r>
      <w:r w:rsidR="008515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="008515E3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F075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июня</w:t>
      </w:r>
      <w:r w:rsidR="004E16EE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</w:t>
      </w:r>
      <w:r w:rsidR="00DF075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4E16EE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A7610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254E3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 </w:t>
      </w:r>
      <w:r w:rsidR="00DF075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23</w:t>
      </w:r>
      <w:r w:rsidR="00254E3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DF075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30</w:t>
      </w:r>
      <w:r w:rsidR="004E16EE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F075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515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21</w:t>
      </w:r>
      <w:r w:rsidR="008515E3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="00DF075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июня</w:t>
      </w:r>
      <w:r w:rsidR="004E16EE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</w:t>
      </w:r>
      <w:r w:rsidR="00DF075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</w:p>
    <w:p w:rsidR="008A7610" w:rsidRPr="009937B1" w:rsidRDefault="008A7610" w:rsidP="008A76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="00CB73E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электронной торговой площадке </w:t>
      </w: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АО «Российский аукционный дом»</w:t>
      </w:r>
    </w:p>
    <w:p w:rsidR="008A7610" w:rsidRPr="009937B1" w:rsidRDefault="008A7610" w:rsidP="008A76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адресу </w:t>
      </w:r>
      <w:hyperlink r:id="rId8" w:history="1">
        <w:r w:rsidRPr="009937B1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937B1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9937B1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lot</w:t>
        </w:r>
        <w:r w:rsidRPr="009937B1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-</w:t>
        </w:r>
        <w:r w:rsidRPr="009937B1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online</w:t>
        </w:r>
        <w:r w:rsidRPr="009937B1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937B1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14AA6" w:rsidRPr="009937B1" w:rsidRDefault="00F14AA6" w:rsidP="008A76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Определение победителя </w:t>
      </w:r>
      <w:r w:rsidR="00D45CB9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Запрос</w:t>
      </w: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 предложений </w:t>
      </w:r>
      <w:r w:rsidR="004E16EE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–</w:t>
      </w:r>
      <w:r w:rsidR="008515E3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8515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4E16EE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F075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06</w:t>
      </w:r>
      <w:r w:rsidR="004E16EE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</w:t>
      </w:r>
      <w:r w:rsidR="00DF075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4E16EE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C3AF9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8A7610" w:rsidRPr="009937B1" w:rsidRDefault="00CB73E8" w:rsidP="008A76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Организатор </w:t>
      </w:r>
      <w:r w:rsidR="00D45CB9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Запрос</w:t>
      </w:r>
      <w:r w:rsidR="00254E3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 предложений </w:t>
      </w: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– </w:t>
      </w:r>
      <w:r w:rsidR="00F44FDD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АО «Российский аукционный дом»</w:t>
      </w:r>
    </w:p>
    <w:p w:rsidR="008A7610" w:rsidRPr="009937B1" w:rsidRDefault="008A7610" w:rsidP="008A761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549B7" w:rsidRPr="009937B1" w:rsidRDefault="00B549B7" w:rsidP="00B549B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>(Указанное в настоящем информационном сообщении время – Московское)</w:t>
      </w:r>
    </w:p>
    <w:p w:rsidR="00B549B7" w:rsidRPr="009937B1" w:rsidRDefault="00B549B7" w:rsidP="00B549B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>(При исчислении сроков, указанных в настоящем информационном сообщении принимается время сервера электронной торговой площадки)</w:t>
      </w:r>
    </w:p>
    <w:p w:rsidR="00B549B7" w:rsidRPr="009937B1" w:rsidRDefault="00B549B7" w:rsidP="00B549B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73F9F" w:rsidRPr="009937B1" w:rsidRDefault="00BF217F" w:rsidP="00F73F9F">
      <w:pPr>
        <w:tabs>
          <w:tab w:val="left" w:pos="1276"/>
        </w:tabs>
        <w:ind w:right="-57"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Предметом </w:t>
      </w:r>
      <w:r w:rsidR="00D45CB9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</w:t>
      </w:r>
      <w:r w:rsidR="00254E38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 предложений </w:t>
      </w:r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являются</w:t>
      </w:r>
      <w:r w:rsidR="00F73F9F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(Единый лот):</w:t>
      </w:r>
    </w:p>
    <w:p w:rsidR="00F73F9F" w:rsidRPr="009937B1" w:rsidRDefault="00544ADE" w:rsidP="00544ADE">
      <w:pPr>
        <w:tabs>
          <w:tab w:val="left" w:pos="1276"/>
        </w:tabs>
        <w:spacing w:after="0" w:line="240" w:lineRule="auto"/>
        <w:ind w:right="-57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BF217F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73F9F" w:rsidRPr="009937B1">
        <w:rPr>
          <w:rFonts w:ascii="Times New Roman" w:hAnsi="Times New Roman"/>
          <w:sz w:val="24"/>
          <w:szCs w:val="24"/>
        </w:rPr>
        <w:t>Права (требования), вытекающие из договора об открытии невозобновляемой кредитной линии № 4430 от 30 июня 2011 года (в редакции дополнительных соглашений № 1 от 30 марта 2012 года, № 2 от 29 апреля 2013 года, № 3 от 03 декабря 2014 года, № 4 от 18 сентября 2015 года, № 5 от 19 октября 2015 года, № 6 от 19 сентября 2016 года) (далее – Кредитный договор), заключенного</w:t>
      </w:r>
      <w:proofErr w:type="gramEnd"/>
      <w:r w:rsidR="00F73F9F" w:rsidRPr="009937B1">
        <w:rPr>
          <w:rFonts w:ascii="Times New Roman" w:hAnsi="Times New Roman"/>
          <w:sz w:val="24"/>
          <w:szCs w:val="24"/>
        </w:rPr>
        <w:t xml:space="preserve"> с Обществом с ограниченной ответственностью «Центральный рынок – Столичные гастрономы» (далее – Должник), а также права (требования) по договорам, заключенным в обеспечение исполнения обязательств по Кредитному договору (с учетом всех дополнительных соглашений к ним): 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-Договор залога оборудования б/н от 19 сентября 2016, заключенный с ООО «Цветной Централ </w:t>
      </w:r>
      <w:proofErr w:type="spellStart"/>
      <w:r w:rsidRPr="009937B1">
        <w:rPr>
          <w:rFonts w:ascii="Times New Roman" w:hAnsi="Times New Roman"/>
          <w:sz w:val="24"/>
          <w:szCs w:val="24"/>
        </w:rPr>
        <w:t>Маркет</w:t>
      </w:r>
      <w:proofErr w:type="spellEnd"/>
      <w:r w:rsidRPr="009937B1">
        <w:rPr>
          <w:rFonts w:ascii="Times New Roman" w:hAnsi="Times New Roman"/>
          <w:sz w:val="24"/>
          <w:szCs w:val="24"/>
        </w:rPr>
        <w:t>»;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- Договор залога прав по договору от 19 сентября 2016 (залога прав на доменные имена), заключенный с ООО «Цветной Централ </w:t>
      </w:r>
      <w:proofErr w:type="spellStart"/>
      <w:r w:rsidRPr="009937B1">
        <w:rPr>
          <w:rFonts w:ascii="Times New Roman" w:hAnsi="Times New Roman"/>
          <w:sz w:val="24"/>
          <w:szCs w:val="24"/>
        </w:rPr>
        <w:t>Маркет</w:t>
      </w:r>
      <w:proofErr w:type="spellEnd"/>
      <w:r w:rsidRPr="009937B1">
        <w:rPr>
          <w:rFonts w:ascii="Times New Roman" w:hAnsi="Times New Roman"/>
          <w:sz w:val="24"/>
          <w:szCs w:val="24"/>
        </w:rPr>
        <w:t>»;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- Договор залога исключительных прав на товарный знак № 422433 и № 450670 от 19 сентября 2016, заключенный с ООО «Цветной Централ </w:t>
      </w:r>
      <w:proofErr w:type="spellStart"/>
      <w:r w:rsidRPr="009937B1">
        <w:rPr>
          <w:rFonts w:ascii="Times New Roman" w:hAnsi="Times New Roman"/>
          <w:sz w:val="24"/>
          <w:szCs w:val="24"/>
        </w:rPr>
        <w:t>Маркет</w:t>
      </w:r>
      <w:proofErr w:type="spellEnd"/>
      <w:r w:rsidRPr="009937B1">
        <w:rPr>
          <w:rFonts w:ascii="Times New Roman" w:hAnsi="Times New Roman"/>
          <w:sz w:val="24"/>
          <w:szCs w:val="24"/>
        </w:rPr>
        <w:t>»;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>- Договор залога дол</w:t>
      </w:r>
      <w:proofErr w:type="gramStart"/>
      <w:r w:rsidRPr="009937B1">
        <w:rPr>
          <w:rFonts w:ascii="Times New Roman" w:hAnsi="Times New Roman"/>
          <w:sz w:val="24"/>
          <w:szCs w:val="24"/>
        </w:rPr>
        <w:t>и ООО</w:t>
      </w:r>
      <w:proofErr w:type="gramEnd"/>
      <w:r w:rsidRPr="009937B1">
        <w:rPr>
          <w:rFonts w:ascii="Times New Roman" w:hAnsi="Times New Roman"/>
          <w:sz w:val="24"/>
          <w:szCs w:val="24"/>
        </w:rPr>
        <w:t xml:space="preserve"> «Центральный рынок – Столичные гастрономы» №4430-3 от 30 июня 2011 года в редакции дополнительных соглашений, заключенный с компанией </w:t>
      </w:r>
      <w:proofErr w:type="spellStart"/>
      <w:r w:rsidRPr="009937B1">
        <w:rPr>
          <w:rFonts w:ascii="Times New Roman" w:hAnsi="Times New Roman"/>
          <w:sz w:val="24"/>
          <w:szCs w:val="24"/>
        </w:rPr>
        <w:t>Ling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 w:val="24"/>
          <w:szCs w:val="24"/>
        </w:rPr>
        <w:t>Investments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 w:val="24"/>
          <w:szCs w:val="24"/>
        </w:rPr>
        <w:t>Limited</w:t>
      </w:r>
      <w:proofErr w:type="spellEnd"/>
      <w:r w:rsidRPr="009937B1">
        <w:rPr>
          <w:rFonts w:ascii="Times New Roman" w:hAnsi="Times New Roman"/>
          <w:sz w:val="24"/>
          <w:szCs w:val="24"/>
        </w:rPr>
        <w:t>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>- Договор залога дол</w:t>
      </w:r>
      <w:proofErr w:type="gramStart"/>
      <w:r w:rsidRPr="009937B1">
        <w:rPr>
          <w:rFonts w:ascii="Times New Roman" w:hAnsi="Times New Roman"/>
          <w:sz w:val="24"/>
          <w:szCs w:val="24"/>
        </w:rPr>
        <w:t>и ООО</w:t>
      </w:r>
      <w:proofErr w:type="gramEnd"/>
      <w:r w:rsidRPr="009937B1">
        <w:rPr>
          <w:rFonts w:ascii="Times New Roman" w:hAnsi="Times New Roman"/>
          <w:sz w:val="24"/>
          <w:szCs w:val="24"/>
        </w:rPr>
        <w:t xml:space="preserve"> «Цветной Централ </w:t>
      </w:r>
      <w:proofErr w:type="spellStart"/>
      <w:r w:rsidRPr="009937B1">
        <w:rPr>
          <w:rFonts w:ascii="Times New Roman" w:hAnsi="Times New Roman"/>
          <w:sz w:val="24"/>
          <w:szCs w:val="24"/>
        </w:rPr>
        <w:t>Маркет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» №4430-4 от 30.06.2011 в редакции дополнительных соглашений, заключенный с компанией </w:t>
      </w:r>
      <w:proofErr w:type="spellStart"/>
      <w:r w:rsidRPr="009937B1">
        <w:rPr>
          <w:rFonts w:ascii="Times New Roman" w:hAnsi="Times New Roman"/>
          <w:sz w:val="24"/>
          <w:szCs w:val="24"/>
        </w:rPr>
        <w:t>Tsevtnoy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DS IP </w:t>
      </w:r>
      <w:proofErr w:type="spellStart"/>
      <w:r w:rsidRPr="009937B1">
        <w:rPr>
          <w:rFonts w:ascii="Times New Roman" w:hAnsi="Times New Roman"/>
          <w:sz w:val="24"/>
          <w:szCs w:val="24"/>
        </w:rPr>
        <w:t>Limited</w:t>
      </w:r>
      <w:proofErr w:type="spellEnd"/>
      <w:r w:rsidRPr="009937B1">
        <w:rPr>
          <w:rFonts w:ascii="Times New Roman" w:hAnsi="Times New Roman"/>
          <w:sz w:val="24"/>
          <w:szCs w:val="24"/>
        </w:rPr>
        <w:t>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>- Договор последующей ипотеки № 4430-1 от 30 июня 2011 в редакции дополнительных соглашений, заключенный с ООО «Центральный рынок – Столичные гастрономы»;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>- Договор поручительств</w:t>
      </w:r>
      <w:proofErr w:type="gramStart"/>
      <w:r w:rsidRPr="009937B1">
        <w:rPr>
          <w:rFonts w:ascii="Times New Roman" w:hAnsi="Times New Roman"/>
          <w:sz w:val="24"/>
          <w:szCs w:val="24"/>
        </w:rPr>
        <w:t>а ООО</w:t>
      </w:r>
      <w:proofErr w:type="gramEnd"/>
      <w:r w:rsidRPr="009937B1">
        <w:rPr>
          <w:rFonts w:ascii="Times New Roman" w:hAnsi="Times New Roman"/>
          <w:sz w:val="24"/>
          <w:szCs w:val="24"/>
        </w:rPr>
        <w:t xml:space="preserve"> «Цветной Централ </w:t>
      </w:r>
      <w:proofErr w:type="spellStart"/>
      <w:r w:rsidRPr="009937B1">
        <w:rPr>
          <w:rFonts w:ascii="Times New Roman" w:hAnsi="Times New Roman"/>
          <w:sz w:val="24"/>
          <w:szCs w:val="24"/>
        </w:rPr>
        <w:t>Маркет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» № 4430-2 от 30 июня 2011 в редакции дополнительных соглашений, заключенный с ООО «Цветной Централ </w:t>
      </w:r>
      <w:proofErr w:type="spellStart"/>
      <w:r w:rsidRPr="009937B1">
        <w:rPr>
          <w:rFonts w:ascii="Times New Roman" w:hAnsi="Times New Roman"/>
          <w:sz w:val="24"/>
          <w:szCs w:val="24"/>
        </w:rPr>
        <w:t>Маркет</w:t>
      </w:r>
      <w:proofErr w:type="spellEnd"/>
      <w:r w:rsidRPr="009937B1">
        <w:rPr>
          <w:rFonts w:ascii="Times New Roman" w:hAnsi="Times New Roman"/>
          <w:sz w:val="24"/>
          <w:szCs w:val="24"/>
        </w:rPr>
        <w:t>»;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>- Договор поручительств</w:t>
      </w:r>
      <w:proofErr w:type="gramStart"/>
      <w:r w:rsidRPr="009937B1">
        <w:rPr>
          <w:rFonts w:ascii="Times New Roman" w:hAnsi="Times New Roman"/>
          <w:sz w:val="24"/>
          <w:szCs w:val="24"/>
        </w:rPr>
        <w:t>а ООО</w:t>
      </w:r>
      <w:proofErr w:type="gramEnd"/>
      <w:r w:rsidRPr="009937B1">
        <w:rPr>
          <w:rFonts w:ascii="Times New Roman" w:hAnsi="Times New Roman"/>
          <w:sz w:val="24"/>
          <w:szCs w:val="24"/>
        </w:rPr>
        <w:t xml:space="preserve"> «Международный торговый стандарт» № 4430-11 от 30 октября 2015 в редакции дополнительных соглашений, заключенный с ООО «Международный торговый стандарт»;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- Договор залога ценных бумаг №4430/1 от 19 сентября 2016 года, заключенный с компанией </w:t>
      </w:r>
      <w:proofErr w:type="spellStart"/>
      <w:r w:rsidRPr="009937B1">
        <w:rPr>
          <w:rFonts w:ascii="Times New Roman" w:hAnsi="Times New Roman"/>
          <w:sz w:val="24"/>
          <w:szCs w:val="24"/>
        </w:rPr>
        <w:t>Tsevtnoy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DS IP </w:t>
      </w:r>
      <w:proofErr w:type="spellStart"/>
      <w:r w:rsidRPr="009937B1">
        <w:rPr>
          <w:rFonts w:ascii="Times New Roman" w:hAnsi="Times New Roman"/>
          <w:sz w:val="24"/>
          <w:szCs w:val="24"/>
        </w:rPr>
        <w:t>Limited</w:t>
      </w:r>
      <w:proofErr w:type="spellEnd"/>
      <w:r w:rsidRPr="009937B1">
        <w:rPr>
          <w:rFonts w:ascii="Times New Roman" w:hAnsi="Times New Roman"/>
          <w:sz w:val="24"/>
          <w:szCs w:val="24"/>
        </w:rPr>
        <w:t>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- Договор залога ценных бумаг №4430/2 от 19 сентября 2016 года, заключенный с компанией </w:t>
      </w:r>
      <w:proofErr w:type="spellStart"/>
      <w:r w:rsidRPr="009937B1">
        <w:rPr>
          <w:rFonts w:ascii="Times New Roman" w:hAnsi="Times New Roman"/>
          <w:sz w:val="24"/>
          <w:szCs w:val="24"/>
        </w:rPr>
        <w:t>Tsevtnoy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DS IP </w:t>
      </w:r>
      <w:proofErr w:type="spellStart"/>
      <w:r w:rsidRPr="009937B1">
        <w:rPr>
          <w:rFonts w:ascii="Times New Roman" w:hAnsi="Times New Roman"/>
          <w:sz w:val="24"/>
          <w:szCs w:val="24"/>
        </w:rPr>
        <w:t>Limited</w:t>
      </w:r>
      <w:proofErr w:type="spellEnd"/>
      <w:r w:rsidRPr="009937B1">
        <w:rPr>
          <w:rFonts w:ascii="Times New Roman" w:hAnsi="Times New Roman"/>
          <w:sz w:val="24"/>
          <w:szCs w:val="24"/>
        </w:rPr>
        <w:t>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- Договор залога ценных бумаг №4430/3 от 19 сентября 2016 года, заключенный с компанией </w:t>
      </w:r>
      <w:proofErr w:type="spellStart"/>
      <w:r w:rsidRPr="009937B1">
        <w:rPr>
          <w:rFonts w:ascii="Times New Roman" w:hAnsi="Times New Roman"/>
          <w:sz w:val="24"/>
          <w:szCs w:val="24"/>
        </w:rPr>
        <w:t>Elorietta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 w:val="24"/>
          <w:szCs w:val="24"/>
        </w:rPr>
        <w:t>Limited</w:t>
      </w:r>
      <w:proofErr w:type="spellEnd"/>
      <w:r w:rsidRPr="009937B1">
        <w:rPr>
          <w:rFonts w:ascii="Times New Roman" w:hAnsi="Times New Roman"/>
          <w:sz w:val="24"/>
          <w:szCs w:val="24"/>
        </w:rPr>
        <w:t>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9937B1">
        <w:rPr>
          <w:rFonts w:ascii="Times New Roman" w:hAnsi="Times New Roman"/>
          <w:sz w:val="24"/>
          <w:szCs w:val="24"/>
          <w:lang w:val="en-US"/>
        </w:rPr>
        <w:t xml:space="preserve">- Security sharing and agency deed </w:t>
      </w:r>
      <w:r w:rsidRPr="009937B1">
        <w:rPr>
          <w:rFonts w:ascii="Times New Roman" w:hAnsi="Times New Roman"/>
          <w:sz w:val="24"/>
          <w:szCs w:val="24"/>
        </w:rPr>
        <w:t>от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19 </w:t>
      </w:r>
      <w:r w:rsidRPr="009937B1">
        <w:rPr>
          <w:rFonts w:ascii="Times New Roman" w:hAnsi="Times New Roman"/>
          <w:sz w:val="24"/>
          <w:szCs w:val="24"/>
        </w:rPr>
        <w:t>сентября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2016 </w:t>
      </w:r>
      <w:r w:rsidRPr="009937B1">
        <w:rPr>
          <w:rFonts w:ascii="Times New Roman" w:hAnsi="Times New Roman"/>
          <w:sz w:val="24"/>
          <w:szCs w:val="24"/>
        </w:rPr>
        <w:t>года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937B1">
        <w:rPr>
          <w:rFonts w:ascii="Times New Roman" w:hAnsi="Times New Roman"/>
          <w:sz w:val="24"/>
          <w:szCs w:val="24"/>
        </w:rPr>
        <w:t>заключенный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37B1">
        <w:rPr>
          <w:rFonts w:ascii="Times New Roman" w:hAnsi="Times New Roman"/>
          <w:sz w:val="24"/>
          <w:szCs w:val="24"/>
        </w:rPr>
        <w:t>между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37B1">
        <w:rPr>
          <w:rFonts w:ascii="Times New Roman" w:hAnsi="Times New Roman"/>
          <w:sz w:val="24"/>
          <w:szCs w:val="24"/>
        </w:rPr>
        <w:t>ПАО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37B1">
        <w:rPr>
          <w:rFonts w:ascii="Times New Roman" w:hAnsi="Times New Roman"/>
          <w:sz w:val="24"/>
          <w:szCs w:val="24"/>
        </w:rPr>
        <w:t>Сбербанк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937B1">
        <w:rPr>
          <w:rFonts w:ascii="Times New Roman" w:hAnsi="Times New Roman"/>
          <w:sz w:val="24"/>
          <w:szCs w:val="24"/>
          <w:lang w:val="en-US"/>
        </w:rPr>
        <w:t>Sberbank</w:t>
      </w:r>
      <w:proofErr w:type="spellEnd"/>
      <w:r w:rsidRPr="009937B1">
        <w:rPr>
          <w:rFonts w:ascii="Times New Roman" w:hAnsi="Times New Roman"/>
          <w:sz w:val="24"/>
          <w:szCs w:val="24"/>
          <w:lang w:val="en-US"/>
        </w:rPr>
        <w:t xml:space="preserve"> Investments Limited </w:t>
      </w:r>
      <w:r w:rsidRPr="009937B1">
        <w:rPr>
          <w:rFonts w:ascii="Times New Roman" w:hAnsi="Times New Roman"/>
          <w:sz w:val="24"/>
          <w:szCs w:val="24"/>
        </w:rPr>
        <w:t>и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Horizons Investing Limited;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9937B1">
        <w:rPr>
          <w:rFonts w:ascii="Times New Roman" w:hAnsi="Times New Roman"/>
          <w:sz w:val="24"/>
          <w:szCs w:val="24"/>
          <w:lang w:val="en-US"/>
        </w:rPr>
        <w:t xml:space="preserve">- Deed of share pledge </w:t>
      </w:r>
      <w:r w:rsidRPr="009937B1">
        <w:rPr>
          <w:rFonts w:ascii="Times New Roman" w:hAnsi="Times New Roman"/>
          <w:sz w:val="24"/>
          <w:szCs w:val="24"/>
        </w:rPr>
        <w:t>от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19 </w:t>
      </w:r>
      <w:r w:rsidRPr="009937B1">
        <w:rPr>
          <w:rFonts w:ascii="Times New Roman" w:hAnsi="Times New Roman"/>
          <w:sz w:val="24"/>
          <w:szCs w:val="24"/>
        </w:rPr>
        <w:t>сентября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2016 </w:t>
      </w:r>
      <w:r w:rsidRPr="009937B1">
        <w:rPr>
          <w:rFonts w:ascii="Times New Roman" w:hAnsi="Times New Roman"/>
          <w:sz w:val="24"/>
          <w:szCs w:val="24"/>
        </w:rPr>
        <w:t>года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937B1">
        <w:rPr>
          <w:rFonts w:ascii="Times New Roman" w:hAnsi="Times New Roman"/>
          <w:sz w:val="24"/>
          <w:szCs w:val="24"/>
        </w:rPr>
        <w:t>заключенный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37B1">
        <w:rPr>
          <w:rFonts w:ascii="Times New Roman" w:hAnsi="Times New Roman"/>
          <w:sz w:val="24"/>
          <w:szCs w:val="24"/>
        </w:rPr>
        <w:t>между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Horizons Investing Limited </w:t>
      </w:r>
      <w:r w:rsidRPr="009937B1">
        <w:rPr>
          <w:rFonts w:ascii="Times New Roman" w:hAnsi="Times New Roman"/>
          <w:sz w:val="24"/>
          <w:szCs w:val="24"/>
        </w:rPr>
        <w:t>и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37B1">
        <w:rPr>
          <w:rFonts w:ascii="Times New Roman" w:hAnsi="Times New Roman"/>
          <w:sz w:val="24"/>
          <w:szCs w:val="24"/>
          <w:lang w:val="en-US"/>
        </w:rPr>
        <w:t>Sberbank</w:t>
      </w:r>
      <w:proofErr w:type="spellEnd"/>
      <w:r w:rsidRPr="009937B1">
        <w:rPr>
          <w:rFonts w:ascii="Times New Roman" w:hAnsi="Times New Roman"/>
          <w:sz w:val="24"/>
          <w:szCs w:val="24"/>
          <w:lang w:val="en-US"/>
        </w:rPr>
        <w:t xml:space="preserve"> Investments Limited;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9937B1">
        <w:rPr>
          <w:rFonts w:ascii="Times New Roman" w:hAnsi="Times New Roman"/>
          <w:sz w:val="24"/>
          <w:szCs w:val="24"/>
          <w:lang w:val="en-US"/>
        </w:rPr>
        <w:t xml:space="preserve">- Security assignment </w:t>
      </w:r>
      <w:r w:rsidRPr="009937B1">
        <w:rPr>
          <w:rFonts w:ascii="Times New Roman" w:hAnsi="Times New Roman"/>
          <w:sz w:val="24"/>
          <w:szCs w:val="24"/>
        </w:rPr>
        <w:t>от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19 </w:t>
      </w:r>
      <w:r w:rsidRPr="009937B1">
        <w:rPr>
          <w:rFonts w:ascii="Times New Roman" w:hAnsi="Times New Roman"/>
          <w:sz w:val="24"/>
          <w:szCs w:val="24"/>
        </w:rPr>
        <w:t>сентября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2016 </w:t>
      </w:r>
      <w:r w:rsidRPr="009937B1">
        <w:rPr>
          <w:rFonts w:ascii="Times New Roman" w:hAnsi="Times New Roman"/>
          <w:sz w:val="24"/>
          <w:szCs w:val="24"/>
        </w:rPr>
        <w:t>года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937B1">
        <w:rPr>
          <w:rFonts w:ascii="Times New Roman" w:hAnsi="Times New Roman"/>
          <w:sz w:val="24"/>
          <w:szCs w:val="24"/>
        </w:rPr>
        <w:t>заключенный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37B1">
        <w:rPr>
          <w:rFonts w:ascii="Times New Roman" w:hAnsi="Times New Roman"/>
          <w:sz w:val="24"/>
          <w:szCs w:val="24"/>
        </w:rPr>
        <w:t>между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Horizons Investing Limited </w:t>
      </w:r>
      <w:r w:rsidRPr="009937B1">
        <w:rPr>
          <w:rFonts w:ascii="Times New Roman" w:hAnsi="Times New Roman"/>
          <w:sz w:val="24"/>
          <w:szCs w:val="24"/>
        </w:rPr>
        <w:t>и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37B1">
        <w:rPr>
          <w:rFonts w:ascii="Times New Roman" w:hAnsi="Times New Roman"/>
          <w:sz w:val="24"/>
          <w:szCs w:val="24"/>
          <w:lang w:val="en-US"/>
        </w:rPr>
        <w:t>Sberbank</w:t>
      </w:r>
      <w:proofErr w:type="spellEnd"/>
      <w:r w:rsidRPr="009937B1">
        <w:rPr>
          <w:rFonts w:ascii="Times New Roman" w:hAnsi="Times New Roman"/>
          <w:sz w:val="24"/>
          <w:szCs w:val="24"/>
          <w:lang w:val="en-US"/>
        </w:rPr>
        <w:t xml:space="preserve"> Investments Limited;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9937B1">
        <w:rPr>
          <w:rFonts w:ascii="Times New Roman" w:hAnsi="Times New Roman"/>
          <w:sz w:val="24"/>
          <w:szCs w:val="24"/>
          <w:lang w:val="en-US"/>
        </w:rPr>
        <w:t xml:space="preserve">- Deed of guarantee and indemnity </w:t>
      </w:r>
      <w:r w:rsidRPr="009937B1">
        <w:rPr>
          <w:rFonts w:ascii="Times New Roman" w:hAnsi="Times New Roman"/>
          <w:sz w:val="24"/>
          <w:szCs w:val="24"/>
        </w:rPr>
        <w:t>от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19 </w:t>
      </w:r>
      <w:r w:rsidRPr="009937B1">
        <w:rPr>
          <w:rFonts w:ascii="Times New Roman" w:hAnsi="Times New Roman"/>
          <w:sz w:val="24"/>
          <w:szCs w:val="24"/>
        </w:rPr>
        <w:t>сентября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2016 </w:t>
      </w:r>
      <w:r w:rsidRPr="009937B1">
        <w:rPr>
          <w:rFonts w:ascii="Times New Roman" w:hAnsi="Times New Roman"/>
          <w:sz w:val="24"/>
          <w:szCs w:val="24"/>
        </w:rPr>
        <w:t>года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937B1">
        <w:rPr>
          <w:rFonts w:ascii="Times New Roman" w:hAnsi="Times New Roman"/>
          <w:sz w:val="24"/>
          <w:szCs w:val="24"/>
        </w:rPr>
        <w:t>заключенный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37B1">
        <w:rPr>
          <w:rFonts w:ascii="Times New Roman" w:hAnsi="Times New Roman"/>
          <w:sz w:val="24"/>
          <w:szCs w:val="24"/>
        </w:rPr>
        <w:t>между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Horizons Investing Limited </w:t>
      </w:r>
      <w:r w:rsidRPr="009937B1">
        <w:rPr>
          <w:rFonts w:ascii="Times New Roman" w:hAnsi="Times New Roman"/>
          <w:sz w:val="24"/>
          <w:szCs w:val="24"/>
        </w:rPr>
        <w:t>и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37B1">
        <w:rPr>
          <w:rFonts w:ascii="Times New Roman" w:hAnsi="Times New Roman"/>
          <w:sz w:val="24"/>
          <w:szCs w:val="24"/>
        </w:rPr>
        <w:t>ПАО</w:t>
      </w:r>
      <w:r w:rsidRPr="009937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37B1">
        <w:rPr>
          <w:rFonts w:ascii="Times New Roman" w:hAnsi="Times New Roman"/>
          <w:sz w:val="24"/>
          <w:szCs w:val="24"/>
        </w:rPr>
        <w:t>Сбербанк</w:t>
      </w:r>
      <w:r w:rsidRPr="009937B1">
        <w:rPr>
          <w:rFonts w:ascii="Times New Roman" w:hAnsi="Times New Roman"/>
          <w:sz w:val="24"/>
          <w:szCs w:val="24"/>
          <w:lang w:val="en-US"/>
        </w:rPr>
        <w:t>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lastRenderedPageBreak/>
        <w:t xml:space="preserve">- Договор последующего залога доли в уставном капитале ООО «Центральный рынок – Столичные гастрономы» от 25 октября 2016 года, заключенный между компанией </w:t>
      </w:r>
      <w:proofErr w:type="spellStart"/>
      <w:r w:rsidRPr="009937B1">
        <w:rPr>
          <w:rFonts w:ascii="Times New Roman" w:hAnsi="Times New Roman"/>
          <w:sz w:val="24"/>
          <w:szCs w:val="24"/>
        </w:rPr>
        <w:t>Sberbank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 w:val="24"/>
          <w:szCs w:val="24"/>
        </w:rPr>
        <w:t>Investments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 w:val="24"/>
          <w:szCs w:val="24"/>
        </w:rPr>
        <w:t>Limited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и компанией </w:t>
      </w:r>
      <w:proofErr w:type="spellStart"/>
      <w:r w:rsidRPr="009937B1">
        <w:rPr>
          <w:rFonts w:ascii="Times New Roman" w:hAnsi="Times New Roman"/>
          <w:sz w:val="24"/>
          <w:szCs w:val="24"/>
        </w:rPr>
        <w:t>Ling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 w:val="24"/>
          <w:szCs w:val="24"/>
        </w:rPr>
        <w:t>Investments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 w:val="24"/>
          <w:szCs w:val="24"/>
        </w:rPr>
        <w:t>Limited</w:t>
      </w:r>
      <w:proofErr w:type="spellEnd"/>
      <w:r w:rsidRPr="009937B1">
        <w:rPr>
          <w:rFonts w:ascii="Times New Roman" w:hAnsi="Times New Roman"/>
          <w:sz w:val="24"/>
          <w:szCs w:val="24"/>
        </w:rPr>
        <w:t>;</w:t>
      </w:r>
    </w:p>
    <w:p w:rsidR="00F73F9F" w:rsidRPr="009937B1" w:rsidRDefault="00F73F9F" w:rsidP="00544ADE">
      <w:pPr>
        <w:pStyle w:val="a6"/>
        <w:widowControl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- Договор последующего залога доли в уставном капитале ООО «Цветной Централ </w:t>
      </w:r>
      <w:proofErr w:type="spellStart"/>
      <w:r w:rsidRPr="009937B1">
        <w:rPr>
          <w:rFonts w:ascii="Times New Roman" w:hAnsi="Times New Roman"/>
          <w:sz w:val="24"/>
          <w:szCs w:val="24"/>
        </w:rPr>
        <w:t>Маркет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» от 25 октября 2016 года, заключенный между компанией </w:t>
      </w:r>
      <w:proofErr w:type="spellStart"/>
      <w:r w:rsidRPr="009937B1">
        <w:rPr>
          <w:rFonts w:ascii="Times New Roman" w:hAnsi="Times New Roman"/>
          <w:sz w:val="24"/>
          <w:szCs w:val="24"/>
        </w:rPr>
        <w:t>Sberbank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 w:val="24"/>
          <w:szCs w:val="24"/>
        </w:rPr>
        <w:t>Investments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7B1">
        <w:rPr>
          <w:rFonts w:ascii="Times New Roman" w:hAnsi="Times New Roman"/>
          <w:sz w:val="24"/>
          <w:szCs w:val="24"/>
        </w:rPr>
        <w:t>Limited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и компанией </w:t>
      </w:r>
      <w:proofErr w:type="spellStart"/>
      <w:r w:rsidRPr="009937B1">
        <w:rPr>
          <w:rFonts w:ascii="Times New Roman" w:hAnsi="Times New Roman"/>
          <w:sz w:val="24"/>
          <w:szCs w:val="24"/>
        </w:rPr>
        <w:t>Tsevtnoy</w:t>
      </w:r>
      <w:proofErr w:type="spellEnd"/>
      <w:r w:rsidRPr="009937B1">
        <w:rPr>
          <w:rFonts w:ascii="Times New Roman" w:hAnsi="Times New Roman"/>
          <w:sz w:val="24"/>
          <w:szCs w:val="24"/>
        </w:rPr>
        <w:t xml:space="preserve"> DS IP </w:t>
      </w:r>
      <w:proofErr w:type="spellStart"/>
      <w:r w:rsidRPr="009937B1">
        <w:rPr>
          <w:rFonts w:ascii="Times New Roman" w:hAnsi="Times New Roman"/>
          <w:sz w:val="24"/>
          <w:szCs w:val="24"/>
        </w:rPr>
        <w:t>Limited</w:t>
      </w:r>
      <w:proofErr w:type="spellEnd"/>
      <w:r w:rsidRPr="009937B1">
        <w:rPr>
          <w:rFonts w:ascii="Times New Roman" w:hAnsi="Times New Roman"/>
          <w:sz w:val="24"/>
          <w:szCs w:val="24"/>
        </w:rPr>
        <w:t>;</w:t>
      </w:r>
    </w:p>
    <w:p w:rsidR="00BC5DB9" w:rsidRDefault="00F73F9F" w:rsidP="00F73F9F">
      <w:pPr>
        <w:pStyle w:val="a6"/>
        <w:spacing w:after="0" w:line="240" w:lineRule="auto"/>
        <w:ind w:left="0" w:firstLine="426"/>
        <w:jc w:val="both"/>
        <w:outlineLvl w:val="0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9937B1">
        <w:rPr>
          <w:rFonts w:ascii="Times New Roman" w:hAnsi="Times New Roman"/>
          <w:b/>
          <w:sz w:val="24"/>
          <w:szCs w:val="24"/>
          <w:lang w:eastAsia="ru-RU"/>
        </w:rPr>
        <w:t>Исполнение обязательств по договору последующей ипотеки, указанному в настоящем информационном сообщении, обеспечивается залогом следующего  имущества</w:t>
      </w:r>
      <w:r w:rsidRPr="002A2F5C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BC5DB9" w:rsidRPr="002A2F5C" w:rsidRDefault="00BC5DB9" w:rsidP="002A2F5C">
      <w:pPr>
        <w:pStyle w:val="a6"/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F5C">
        <w:rPr>
          <w:rFonts w:ascii="Times New Roman" w:hAnsi="Times New Roman"/>
          <w:sz w:val="24"/>
          <w:szCs w:val="24"/>
          <w:lang w:eastAsia="ru-RU"/>
        </w:rPr>
        <w:t xml:space="preserve">Нежилое здание, общей площадью 36 521,5 (тридцать шесть тысяч пятьсот двадцать одна целая и пять десятых) квадратных метров, кадастровый номер 77:01:0001093, расположенное по адресу 127051, Москва, Тверской район, Цветной бульвар, дом 15, строение 1 </w:t>
      </w:r>
    </w:p>
    <w:p w:rsidR="00F73F9F" w:rsidRPr="002A2F5C" w:rsidRDefault="00BC5DB9" w:rsidP="002A2F5C">
      <w:pPr>
        <w:pStyle w:val="a6"/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F5C">
        <w:rPr>
          <w:rFonts w:ascii="Times New Roman" w:hAnsi="Times New Roman"/>
          <w:sz w:val="24"/>
          <w:szCs w:val="24"/>
          <w:lang w:eastAsia="ru-RU"/>
        </w:rPr>
        <w:t>Право аренды земельного участка сроком на 49 (сорок девять) лет, до 04 июня 2051 г., категория земель – земли населенных пунктов, общей площадью 3 755 (три тысячи семьсот пятьдесят пять) кв.м., расположенного по адресу: г. Москва, Цветной бульвар, владение 15, строение 1, кадастровый номер 77:01:0001093:81.</w:t>
      </w:r>
    </w:p>
    <w:p w:rsidR="00F73F9F" w:rsidRPr="009937B1" w:rsidRDefault="00F73F9F" w:rsidP="00F73F9F">
      <w:pPr>
        <w:pStyle w:val="a6"/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3F9F" w:rsidRPr="009937B1" w:rsidRDefault="00F73F9F" w:rsidP="00F73F9F">
      <w:pPr>
        <w:pStyle w:val="a6"/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Для сведения:</w:t>
      </w:r>
    </w:p>
    <w:p w:rsidR="00F73F9F" w:rsidRPr="002A2F5C" w:rsidRDefault="00F73F9F" w:rsidP="00544ADE">
      <w:pPr>
        <w:spacing w:after="0" w:line="240" w:lineRule="auto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2A2F5C">
        <w:rPr>
          <w:rFonts w:ascii="Times New Roman" w:hAnsi="Times New Roman"/>
          <w:sz w:val="24"/>
          <w:szCs w:val="24"/>
        </w:rPr>
        <w:t xml:space="preserve">Размер Прав (требований) по Кредитному договору на </w:t>
      </w:r>
      <w:r w:rsidR="008515E3" w:rsidRPr="002A2F5C">
        <w:rPr>
          <w:rFonts w:ascii="Times New Roman" w:hAnsi="Times New Roman"/>
          <w:sz w:val="24"/>
          <w:szCs w:val="24"/>
        </w:rPr>
        <w:t>10</w:t>
      </w:r>
      <w:r w:rsidR="003E6840" w:rsidRPr="002A2F5C">
        <w:rPr>
          <w:rFonts w:ascii="Times New Roman" w:hAnsi="Times New Roman"/>
          <w:sz w:val="24"/>
          <w:szCs w:val="24"/>
        </w:rPr>
        <w:t xml:space="preserve"> июня</w:t>
      </w:r>
      <w:r w:rsidRPr="002A2F5C">
        <w:rPr>
          <w:rFonts w:ascii="Times New Roman" w:hAnsi="Times New Roman"/>
          <w:sz w:val="24"/>
          <w:szCs w:val="24"/>
        </w:rPr>
        <w:t xml:space="preserve"> 2019 года составляет 13</w:t>
      </w:r>
      <w:r w:rsidR="00F42329">
        <w:rPr>
          <w:rFonts w:ascii="Times New Roman" w:hAnsi="Times New Roman"/>
          <w:sz w:val="24"/>
          <w:szCs w:val="24"/>
        </w:rPr>
        <w:t>4</w:t>
      </w:r>
      <w:r w:rsidRPr="002A2F5C">
        <w:rPr>
          <w:rFonts w:ascii="Times New Roman" w:hAnsi="Times New Roman"/>
          <w:sz w:val="24"/>
          <w:szCs w:val="24"/>
        </w:rPr>
        <w:t> </w:t>
      </w:r>
      <w:r w:rsidR="00F42329">
        <w:rPr>
          <w:rFonts w:ascii="Times New Roman" w:hAnsi="Times New Roman"/>
          <w:sz w:val="24"/>
          <w:szCs w:val="24"/>
        </w:rPr>
        <w:t xml:space="preserve">380 874,18 </w:t>
      </w:r>
      <w:r w:rsidRPr="002A2F5C">
        <w:rPr>
          <w:rFonts w:ascii="Times New Roman" w:hAnsi="Times New Roman"/>
          <w:sz w:val="24"/>
          <w:szCs w:val="24"/>
        </w:rPr>
        <w:t xml:space="preserve"> </w:t>
      </w:r>
      <w:r w:rsidRPr="002A2F5C">
        <w:rPr>
          <w:rFonts w:ascii="Times New Roman" w:hAnsi="Times New Roman"/>
          <w:b/>
          <w:bCs/>
          <w:sz w:val="24"/>
          <w:szCs w:val="24"/>
        </w:rPr>
        <w:t xml:space="preserve">(сто тридцать </w:t>
      </w:r>
      <w:r w:rsidR="00F42329">
        <w:rPr>
          <w:rFonts w:ascii="Times New Roman" w:hAnsi="Times New Roman"/>
          <w:b/>
          <w:bCs/>
          <w:sz w:val="24"/>
          <w:szCs w:val="24"/>
        </w:rPr>
        <w:t xml:space="preserve">четыре </w:t>
      </w:r>
      <w:r w:rsidRPr="002A2F5C">
        <w:rPr>
          <w:rFonts w:ascii="Times New Roman" w:hAnsi="Times New Roman"/>
          <w:b/>
          <w:bCs/>
          <w:sz w:val="24"/>
          <w:szCs w:val="24"/>
        </w:rPr>
        <w:t xml:space="preserve">миллиона </w:t>
      </w:r>
      <w:r w:rsidR="00F42329">
        <w:rPr>
          <w:rFonts w:ascii="Times New Roman" w:hAnsi="Times New Roman"/>
          <w:b/>
          <w:bCs/>
          <w:sz w:val="24"/>
          <w:szCs w:val="24"/>
        </w:rPr>
        <w:t xml:space="preserve">триста восемьдесят тысяч восемьсот семьдесят четыре тысячи </w:t>
      </w:r>
      <w:r w:rsidRPr="002A2F5C">
        <w:rPr>
          <w:rFonts w:ascii="Times New Roman" w:hAnsi="Times New Roman"/>
          <w:b/>
          <w:bCs/>
          <w:sz w:val="24"/>
          <w:szCs w:val="24"/>
        </w:rPr>
        <w:t xml:space="preserve">долларов США пять центов) </w:t>
      </w:r>
      <w:r w:rsidRPr="002A2F5C">
        <w:rPr>
          <w:rFonts w:ascii="Times New Roman" w:hAnsi="Times New Roman"/>
          <w:bCs/>
          <w:sz w:val="24"/>
          <w:szCs w:val="24"/>
        </w:rPr>
        <w:t>долларов США</w:t>
      </w:r>
      <w:r w:rsidRPr="002A2F5C">
        <w:rPr>
          <w:rFonts w:ascii="Times New Roman" w:hAnsi="Times New Roman"/>
          <w:sz w:val="24"/>
          <w:szCs w:val="24"/>
        </w:rPr>
        <w:t>, в том числе:</w:t>
      </w:r>
    </w:p>
    <w:p w:rsidR="00F73F9F" w:rsidRPr="002A2F5C" w:rsidRDefault="00F73F9F" w:rsidP="00544ADE">
      <w:pPr>
        <w:pStyle w:val="a6"/>
        <w:widowControl w:val="0"/>
        <w:numPr>
          <w:ilvl w:val="0"/>
          <w:numId w:val="34"/>
        </w:numPr>
        <w:snapToGrid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A2F5C">
        <w:rPr>
          <w:rFonts w:ascii="Times New Roman" w:hAnsi="Times New Roman"/>
          <w:sz w:val="24"/>
          <w:szCs w:val="24"/>
        </w:rPr>
        <w:t xml:space="preserve">Неустойка за несвоевременную уплату процентов: </w:t>
      </w:r>
      <w:r w:rsidR="003E6840" w:rsidRPr="002A2F5C">
        <w:rPr>
          <w:rFonts w:ascii="Times New Roman" w:hAnsi="Times New Roman"/>
          <w:sz w:val="24"/>
          <w:szCs w:val="24"/>
        </w:rPr>
        <w:t>11</w:t>
      </w:r>
      <w:r w:rsidR="00F42329">
        <w:rPr>
          <w:rFonts w:ascii="Times New Roman" w:hAnsi="Times New Roman"/>
          <w:sz w:val="24"/>
          <w:szCs w:val="24"/>
        </w:rPr>
        <w:t xml:space="preserve">5 985,23 </w:t>
      </w:r>
      <w:r w:rsidRPr="002A2F5C">
        <w:rPr>
          <w:rFonts w:ascii="Times New Roman" w:hAnsi="Times New Roman"/>
          <w:sz w:val="24"/>
          <w:szCs w:val="24"/>
        </w:rPr>
        <w:t xml:space="preserve"> USD;</w:t>
      </w:r>
    </w:p>
    <w:p w:rsidR="00F73F9F" w:rsidRPr="002A2F5C" w:rsidRDefault="00F73F9F" w:rsidP="00544ADE">
      <w:pPr>
        <w:pStyle w:val="a6"/>
        <w:widowControl w:val="0"/>
        <w:numPr>
          <w:ilvl w:val="0"/>
          <w:numId w:val="34"/>
        </w:numPr>
        <w:snapToGrid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A2F5C">
        <w:rPr>
          <w:rFonts w:ascii="Times New Roman" w:hAnsi="Times New Roman"/>
          <w:sz w:val="24"/>
          <w:szCs w:val="24"/>
        </w:rPr>
        <w:t xml:space="preserve">Неустойка за несвоевременное погашение кредита: </w:t>
      </w:r>
      <w:r w:rsidR="003E6840" w:rsidRPr="002A2F5C">
        <w:rPr>
          <w:rFonts w:ascii="Times New Roman" w:hAnsi="Times New Roman"/>
          <w:sz w:val="24"/>
          <w:szCs w:val="24"/>
        </w:rPr>
        <w:t>1</w:t>
      </w:r>
      <w:r w:rsidR="00F42329">
        <w:rPr>
          <w:rFonts w:ascii="Times New Roman" w:hAnsi="Times New Roman"/>
          <w:sz w:val="24"/>
          <w:szCs w:val="24"/>
        </w:rPr>
        <w:t>2 002 794,52</w:t>
      </w:r>
      <w:r w:rsidRPr="002A2F5C">
        <w:rPr>
          <w:rFonts w:ascii="Times New Roman" w:hAnsi="Times New Roman"/>
          <w:sz w:val="24"/>
          <w:szCs w:val="24"/>
        </w:rPr>
        <w:t xml:space="preserve"> USD;</w:t>
      </w:r>
    </w:p>
    <w:p w:rsidR="00F73F9F" w:rsidRPr="002A2F5C" w:rsidRDefault="00F73F9F" w:rsidP="00544ADE">
      <w:pPr>
        <w:pStyle w:val="a6"/>
        <w:widowControl w:val="0"/>
        <w:numPr>
          <w:ilvl w:val="0"/>
          <w:numId w:val="34"/>
        </w:numPr>
        <w:snapToGrid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A2F5C">
        <w:rPr>
          <w:rFonts w:ascii="Times New Roman" w:hAnsi="Times New Roman"/>
          <w:sz w:val="24"/>
          <w:szCs w:val="24"/>
        </w:rPr>
        <w:t xml:space="preserve">Просроченная задолженность по процентам: 567 </w:t>
      </w:r>
      <w:r w:rsidR="003E6840" w:rsidRPr="002A2F5C">
        <w:rPr>
          <w:rFonts w:ascii="Times New Roman" w:hAnsi="Times New Roman"/>
          <w:sz w:val="24"/>
          <w:szCs w:val="24"/>
        </w:rPr>
        <w:t>094</w:t>
      </w:r>
      <w:r w:rsidRPr="002A2F5C">
        <w:rPr>
          <w:rFonts w:ascii="Times New Roman" w:hAnsi="Times New Roman"/>
          <w:sz w:val="24"/>
          <w:szCs w:val="24"/>
        </w:rPr>
        <w:t>,</w:t>
      </w:r>
      <w:r w:rsidR="003E6840" w:rsidRPr="002A2F5C">
        <w:rPr>
          <w:rFonts w:ascii="Times New Roman" w:hAnsi="Times New Roman"/>
          <w:sz w:val="24"/>
          <w:szCs w:val="24"/>
        </w:rPr>
        <w:t>43</w:t>
      </w:r>
      <w:r w:rsidRPr="002A2F5C">
        <w:rPr>
          <w:rFonts w:ascii="Times New Roman" w:hAnsi="Times New Roman"/>
          <w:sz w:val="24"/>
          <w:szCs w:val="24"/>
        </w:rPr>
        <w:t xml:space="preserve"> USD;</w:t>
      </w:r>
    </w:p>
    <w:p w:rsidR="00F73F9F" w:rsidRPr="002A2F5C" w:rsidRDefault="00F73F9F" w:rsidP="00544ADE">
      <w:pPr>
        <w:pStyle w:val="a6"/>
        <w:widowControl w:val="0"/>
        <w:numPr>
          <w:ilvl w:val="0"/>
          <w:numId w:val="34"/>
        </w:numPr>
        <w:snapToGrid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A2F5C">
        <w:rPr>
          <w:rFonts w:ascii="Times New Roman" w:hAnsi="Times New Roman"/>
          <w:sz w:val="24"/>
          <w:szCs w:val="24"/>
        </w:rPr>
        <w:t>Просроченная ссудная задолженность: 121 695 000,00 USD.</w:t>
      </w:r>
    </w:p>
    <w:p w:rsidR="00F73F9F" w:rsidRPr="009937B1" w:rsidRDefault="00F73F9F" w:rsidP="00544ADE">
      <w:pPr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4E38" w:rsidRPr="009937B1" w:rsidRDefault="00254E38" w:rsidP="00254E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37B1">
        <w:rPr>
          <w:rFonts w:ascii="Times New Roman" w:hAnsi="Times New Roman"/>
          <w:b/>
          <w:sz w:val="24"/>
          <w:szCs w:val="24"/>
        </w:rPr>
        <w:t xml:space="preserve">Начальная цена Лота </w:t>
      </w:r>
      <w:r w:rsidR="005161D2" w:rsidRPr="009937B1">
        <w:rPr>
          <w:rFonts w:ascii="Times New Roman" w:hAnsi="Times New Roman"/>
          <w:b/>
          <w:sz w:val="24"/>
          <w:szCs w:val="24"/>
        </w:rPr>
        <w:t>–</w:t>
      </w:r>
      <w:r w:rsidRPr="009937B1">
        <w:rPr>
          <w:rFonts w:ascii="Times New Roman" w:hAnsi="Times New Roman"/>
          <w:b/>
          <w:sz w:val="24"/>
          <w:szCs w:val="24"/>
        </w:rPr>
        <w:t xml:space="preserve"> </w:t>
      </w:r>
      <w:r w:rsidR="00F73F9F" w:rsidRPr="009937B1">
        <w:rPr>
          <w:rFonts w:ascii="Times New Roman" w:hAnsi="Times New Roman"/>
          <w:b/>
          <w:sz w:val="24"/>
          <w:szCs w:val="24"/>
        </w:rPr>
        <w:t>4 2</w:t>
      </w:r>
      <w:r w:rsidRPr="009937B1">
        <w:rPr>
          <w:rFonts w:ascii="Times New Roman" w:hAnsi="Times New Roman"/>
          <w:b/>
          <w:sz w:val="24"/>
          <w:szCs w:val="24"/>
        </w:rPr>
        <w:t>00 000 000 (</w:t>
      </w:r>
      <w:r w:rsidR="00F73F9F" w:rsidRPr="009937B1">
        <w:rPr>
          <w:rFonts w:ascii="Times New Roman" w:hAnsi="Times New Roman"/>
          <w:b/>
          <w:sz w:val="24"/>
          <w:szCs w:val="24"/>
        </w:rPr>
        <w:t>четыре</w:t>
      </w:r>
      <w:r w:rsidRPr="009937B1">
        <w:rPr>
          <w:rFonts w:ascii="Times New Roman" w:hAnsi="Times New Roman"/>
          <w:b/>
          <w:sz w:val="24"/>
          <w:szCs w:val="24"/>
        </w:rPr>
        <w:t xml:space="preserve"> миллиард</w:t>
      </w:r>
      <w:r w:rsidR="00F73F9F" w:rsidRPr="009937B1">
        <w:rPr>
          <w:rFonts w:ascii="Times New Roman" w:hAnsi="Times New Roman"/>
          <w:b/>
          <w:sz w:val="24"/>
          <w:szCs w:val="24"/>
        </w:rPr>
        <w:t>а</w:t>
      </w:r>
      <w:r w:rsidRPr="009937B1">
        <w:rPr>
          <w:rFonts w:ascii="Times New Roman" w:hAnsi="Times New Roman"/>
          <w:b/>
          <w:sz w:val="24"/>
          <w:szCs w:val="24"/>
        </w:rPr>
        <w:t xml:space="preserve"> </w:t>
      </w:r>
      <w:r w:rsidR="00F73F9F" w:rsidRPr="009937B1">
        <w:rPr>
          <w:rFonts w:ascii="Times New Roman" w:hAnsi="Times New Roman"/>
          <w:b/>
          <w:sz w:val="24"/>
          <w:szCs w:val="24"/>
        </w:rPr>
        <w:t xml:space="preserve">двести </w:t>
      </w:r>
      <w:r w:rsidRPr="009937B1">
        <w:rPr>
          <w:rFonts w:ascii="Times New Roman" w:hAnsi="Times New Roman"/>
          <w:b/>
          <w:sz w:val="24"/>
          <w:szCs w:val="24"/>
        </w:rPr>
        <w:t xml:space="preserve"> миллионов) рублей 00 копеек, </w:t>
      </w:r>
    </w:p>
    <w:p w:rsidR="00254E38" w:rsidRPr="009937B1" w:rsidRDefault="00254E38" w:rsidP="00254E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37B1">
        <w:rPr>
          <w:rFonts w:ascii="Times New Roman" w:hAnsi="Times New Roman"/>
          <w:b/>
          <w:sz w:val="24"/>
          <w:szCs w:val="24"/>
        </w:rPr>
        <w:t>НДС не облагается.</w:t>
      </w:r>
    </w:p>
    <w:p w:rsidR="00254E38" w:rsidRPr="009937B1" w:rsidRDefault="00254E38" w:rsidP="00254E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37B1">
        <w:rPr>
          <w:rFonts w:ascii="Times New Roman" w:hAnsi="Times New Roman"/>
          <w:b/>
          <w:sz w:val="24"/>
          <w:szCs w:val="24"/>
        </w:rPr>
        <w:t>Размер задатка</w:t>
      </w:r>
      <w:r w:rsidR="009937B1" w:rsidRPr="009937B1">
        <w:rPr>
          <w:rFonts w:ascii="Times New Roman" w:hAnsi="Times New Roman"/>
          <w:b/>
          <w:sz w:val="24"/>
          <w:szCs w:val="24"/>
        </w:rPr>
        <w:t xml:space="preserve"> </w:t>
      </w:r>
      <w:r w:rsidRPr="009937B1">
        <w:rPr>
          <w:rFonts w:ascii="Times New Roman" w:hAnsi="Times New Roman"/>
          <w:b/>
          <w:sz w:val="24"/>
          <w:szCs w:val="24"/>
        </w:rPr>
        <w:t xml:space="preserve">– </w:t>
      </w:r>
      <w:r w:rsidR="00F73F9F" w:rsidRPr="009937B1">
        <w:rPr>
          <w:rFonts w:ascii="Times New Roman" w:hAnsi="Times New Roman"/>
          <w:b/>
          <w:sz w:val="24"/>
          <w:szCs w:val="24"/>
        </w:rPr>
        <w:t>300</w:t>
      </w:r>
      <w:r w:rsidRPr="009937B1">
        <w:rPr>
          <w:rFonts w:ascii="Times New Roman" w:hAnsi="Times New Roman"/>
          <w:b/>
          <w:sz w:val="24"/>
          <w:szCs w:val="24"/>
        </w:rPr>
        <w:t xml:space="preserve"> 000 000 (</w:t>
      </w:r>
      <w:r w:rsidR="00F73F9F" w:rsidRPr="009937B1">
        <w:rPr>
          <w:rFonts w:ascii="Times New Roman" w:hAnsi="Times New Roman"/>
          <w:b/>
          <w:sz w:val="24"/>
          <w:szCs w:val="24"/>
        </w:rPr>
        <w:t xml:space="preserve">триста </w:t>
      </w:r>
      <w:r w:rsidRPr="009937B1">
        <w:rPr>
          <w:rFonts w:ascii="Times New Roman" w:hAnsi="Times New Roman"/>
          <w:b/>
          <w:sz w:val="24"/>
          <w:szCs w:val="24"/>
        </w:rPr>
        <w:t xml:space="preserve"> миллионов) рублей 00 копеек, НДС не облагается. </w:t>
      </w:r>
    </w:p>
    <w:p w:rsidR="00D503E2" w:rsidRPr="009937B1" w:rsidRDefault="00D503E2" w:rsidP="00FE10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90E" w:rsidRPr="009937B1" w:rsidRDefault="0080090E" w:rsidP="004B134B">
      <w:pPr>
        <w:spacing w:after="0" w:line="240" w:lineRule="auto"/>
        <w:ind w:right="-57" w:firstLine="720"/>
        <w:rPr>
          <w:rFonts w:ascii="Times New Roman" w:hAnsi="Times New Roman"/>
          <w:b/>
          <w:sz w:val="24"/>
          <w:szCs w:val="24"/>
          <w:lang w:eastAsia="ru-RU"/>
        </w:rPr>
      </w:pPr>
      <w:r w:rsidRPr="009937B1">
        <w:rPr>
          <w:rFonts w:ascii="Times New Roman" w:hAnsi="Times New Roman"/>
          <w:b/>
          <w:sz w:val="24"/>
          <w:szCs w:val="24"/>
          <w:lang w:eastAsia="ru-RU"/>
        </w:rPr>
        <w:t>Телефоны для справок: (812) 334-</w:t>
      </w:r>
      <w:r w:rsidR="00FE10DD" w:rsidRPr="009937B1">
        <w:rPr>
          <w:rFonts w:ascii="Times New Roman" w:hAnsi="Times New Roman"/>
          <w:b/>
          <w:sz w:val="24"/>
          <w:szCs w:val="24"/>
          <w:lang w:eastAsia="ru-RU"/>
        </w:rPr>
        <w:t>40</w:t>
      </w:r>
      <w:r w:rsidRPr="009937B1">
        <w:rPr>
          <w:rFonts w:ascii="Times New Roman" w:hAnsi="Times New Roman"/>
          <w:b/>
          <w:sz w:val="24"/>
          <w:szCs w:val="24"/>
          <w:lang w:eastAsia="ru-RU"/>
        </w:rPr>
        <w:t>-0</w:t>
      </w:r>
      <w:r w:rsidR="00FE10DD" w:rsidRPr="009937B1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9937B1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="00F73F9F" w:rsidRPr="009937B1">
        <w:rPr>
          <w:rFonts w:ascii="Times New Roman" w:hAnsi="Times New Roman"/>
          <w:b/>
          <w:sz w:val="24"/>
          <w:szCs w:val="24"/>
          <w:lang w:eastAsia="ru-RU"/>
        </w:rPr>
        <w:t xml:space="preserve">(812)334-26-04 (доб.193), </w:t>
      </w:r>
      <w:r w:rsidRPr="009937B1">
        <w:rPr>
          <w:rFonts w:ascii="Times New Roman" w:hAnsi="Times New Roman"/>
          <w:b/>
          <w:sz w:val="24"/>
          <w:szCs w:val="24"/>
          <w:lang w:eastAsia="ru-RU"/>
        </w:rPr>
        <w:t>8-800-777-57-57.</w:t>
      </w:r>
    </w:p>
    <w:p w:rsidR="00BD64DF" w:rsidRPr="009937B1" w:rsidRDefault="00BD64DF" w:rsidP="009C1F6B">
      <w:pPr>
        <w:spacing w:after="0" w:line="240" w:lineRule="auto"/>
        <w:ind w:right="-57"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A4867" w:rsidRPr="009937B1" w:rsidRDefault="00336FC2" w:rsidP="00EA4D5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="008A4867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ОБЩИЕ </w:t>
      </w: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="008A4867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ОЛОЖЕНИЯ:</w:t>
      </w:r>
    </w:p>
    <w:p w:rsidR="008A4867" w:rsidRPr="009937B1" w:rsidRDefault="008A4867" w:rsidP="008A486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A4867" w:rsidRPr="009937B1" w:rsidRDefault="008A4867" w:rsidP="008A486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Порядок взаимодействия между Организатором </w:t>
      </w:r>
      <w:r w:rsidR="00D45CB9"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9937B1"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>Запроса предложений, а также порядок проведения Запроса предложений</w:t>
      </w:r>
      <w:r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(при совпадении оператора электронной торговой площадки и организатора торгов в одном лице)</w:t>
      </w:r>
      <w:r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>, размещенном на</w:t>
      </w:r>
      <w:proofErr w:type="gramEnd"/>
      <w:r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сайте</w:t>
      </w:r>
      <w:proofErr w:type="gramEnd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74F7" w:rsidRPr="009937B1">
        <w:rPr>
          <w:rFonts w:ascii="Times New Roman" w:eastAsia="Times New Roman" w:hAnsi="Times New Roman"/>
          <w:sz w:val="24"/>
          <w:szCs w:val="24"/>
          <w:lang w:eastAsia="ru-RU"/>
        </w:rPr>
        <w:t>http://www.lot-online.ru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4867" w:rsidRPr="009937B1" w:rsidRDefault="008A4867" w:rsidP="001E4B3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A4867" w:rsidRPr="009937B1" w:rsidRDefault="008A4867" w:rsidP="008A486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УСЛОВИЯ </w:t>
      </w:r>
      <w:r w:rsidR="00254E3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ПРОВЕДЕНИЯ ПРОЦЕДУРЫ </w:t>
      </w:r>
      <w:r w:rsidR="00D45CB9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ЗАПРОС</w:t>
      </w:r>
      <w:r w:rsidR="00254E38"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F14AA6" w:rsidRPr="009937B1" w:rsidRDefault="00F14AA6" w:rsidP="00F14A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4AA6" w:rsidRPr="009937B1" w:rsidRDefault="00F14AA6" w:rsidP="00F14AA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37B1">
        <w:rPr>
          <w:rFonts w:ascii="Times New Roman" w:hAnsi="Times New Roman"/>
          <w:b/>
          <w:sz w:val="24"/>
          <w:szCs w:val="24"/>
          <w:lang w:eastAsia="ru-RU"/>
        </w:rPr>
        <w:t xml:space="preserve">Требования к претенденту на участие в </w:t>
      </w:r>
      <w:r w:rsidR="00D45CB9" w:rsidRPr="009937B1">
        <w:rPr>
          <w:rFonts w:ascii="Times New Roman" w:hAnsi="Times New Roman"/>
          <w:b/>
          <w:sz w:val="24"/>
          <w:szCs w:val="24"/>
          <w:lang w:eastAsia="ru-RU"/>
        </w:rPr>
        <w:t>Запросе</w:t>
      </w:r>
      <w:r w:rsidRPr="009937B1">
        <w:rPr>
          <w:rFonts w:ascii="Times New Roman" w:hAnsi="Times New Roman"/>
          <w:b/>
          <w:sz w:val="24"/>
          <w:szCs w:val="24"/>
          <w:lang w:eastAsia="ru-RU"/>
        </w:rPr>
        <w:t xml:space="preserve"> предложений:</w:t>
      </w:r>
    </w:p>
    <w:p w:rsidR="00D830B1" w:rsidRPr="009937B1" w:rsidRDefault="00F14AA6" w:rsidP="00D830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9937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30B1" w:rsidRPr="009937B1">
        <w:rPr>
          <w:rFonts w:ascii="Times New Roman" w:hAnsi="Times New Roman"/>
          <w:sz w:val="24"/>
          <w:szCs w:val="24"/>
        </w:rPr>
        <w:t xml:space="preserve"> </w:t>
      </w:r>
      <w:r w:rsidR="00D830B1" w:rsidRPr="009937B1">
        <w:rPr>
          <w:rFonts w:ascii="Times New Roman" w:eastAsia="Times New Roman" w:hAnsi="Times New Roman"/>
          <w:sz w:val="24"/>
          <w:szCs w:val="24"/>
          <w:lang w:eastAsia="ru-RU"/>
        </w:rPr>
        <w:t>претендент должен являться платежеспособным. Подтверждение претендентом своей платежеспособности в целях оплаты цены договора уступки прав (требований) осуществляется посредством предоставления выписок с расчетного счета/депозита, открытого в ПАО Сбербанк и/или посредством письменного подтверждения ПАО Сбербанк / иного банка, по выбору претендента, готовности обеспечить претенденту соответствующее целевое кредитование и /или иным способом, согласованным ПАО Сбербанк</w:t>
      </w:r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830B1" w:rsidRPr="009937B1" w:rsidRDefault="00D830B1" w:rsidP="00D830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претендент не должен находиться в стадии банкротства, </w:t>
      </w:r>
      <w:r w:rsidRPr="009937B1">
        <w:rPr>
          <w:rFonts w:ascii="Times New Roman" w:hAnsi="Times New Roman"/>
          <w:sz w:val="24"/>
          <w:szCs w:val="24"/>
          <w:lang w:eastAsia="ru-RU"/>
        </w:rPr>
        <w:t>ликвидации, его деятельность не должна быть приостановлена;</w:t>
      </w:r>
    </w:p>
    <w:p w:rsidR="00D830B1" w:rsidRPr="009937B1" w:rsidRDefault="00D830B1" w:rsidP="00D830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-  у претендента должны отсутствовать неисполненные обязательства перед кредиторами,</w:t>
      </w:r>
    </w:p>
    <w:p w:rsidR="00D830B1" w:rsidRPr="009937B1" w:rsidRDefault="00D830B1" w:rsidP="00D830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претендент не должен быть аффилированным по отношению к Должнику/лицам, предоставившим обеспечение по обязательствам Должника</w:t>
      </w:r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указанным </w:t>
      </w:r>
      <w:proofErr w:type="gramStart"/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>настоящему</w:t>
      </w:r>
      <w:proofErr w:type="gramEnd"/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информационном сообщении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830B1" w:rsidRPr="009937B1" w:rsidRDefault="00D830B1" w:rsidP="00EA4D55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4867" w:rsidRPr="009937B1" w:rsidRDefault="008A4867" w:rsidP="00EA4D55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К участию 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F14AA6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 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допускаются юридические</w:t>
      </w:r>
      <w:r w:rsidR="00D830B1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и физические 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лица</w:t>
      </w:r>
      <w:r w:rsidR="00F14AA6" w:rsidRPr="009937B1">
        <w:rPr>
          <w:rFonts w:ascii="Times New Roman" w:eastAsia="Times New Roman" w:hAnsi="Times New Roman"/>
          <w:sz w:val="24"/>
          <w:szCs w:val="24"/>
          <w:lang w:eastAsia="ru-RU"/>
        </w:rPr>
        <w:t>, отвечающие указанным в настоящем информационном сообщении требованиям,</w:t>
      </w:r>
      <w:r w:rsidRPr="009937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своевременно подавшие заявку на участие 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F14AA6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представившие документы в соответствии с перечнем, объявленным Организатором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F14AA6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, обеспечившие в установленный срок поступление на расчетный счет </w:t>
      </w:r>
      <w:proofErr w:type="gramStart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Организатора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F14AA6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установленной суммы задатка</w:t>
      </w:r>
      <w:proofErr w:type="gramEnd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. Документом, подтверждающим поступление задатка на счет Организатора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F14AA6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является выписка со счета Организатора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F14AA6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830B1" w:rsidRPr="009937B1" w:rsidRDefault="00D830B1" w:rsidP="00D830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Иностранные юридические и физические лица допускаются к участию в Запросе предложений с соблюдением требований, установленных законодательством Российской Федерации.</w:t>
      </w:r>
    </w:p>
    <w:p w:rsidR="008A4867" w:rsidRPr="009937B1" w:rsidRDefault="008A4867" w:rsidP="008A486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, проводимо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Организатору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4867" w:rsidRPr="009937B1" w:rsidRDefault="008A4867" w:rsidP="008A486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подписывается электронной подписью Претендента. </w:t>
      </w:r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заявке прилагаются подписанные </w:t>
      </w:r>
      <w:r w:rsidR="008474F7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электронной подписью </w:t>
      </w:r>
      <w:r w:rsidR="00D45CB9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Претендента документы:</w:t>
      </w:r>
    </w:p>
    <w:p w:rsidR="001E4B3C" w:rsidRPr="009937B1" w:rsidRDefault="001E4B3C" w:rsidP="001E4B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Заявка на участие 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, проводимо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электронной форме.</w:t>
      </w:r>
    </w:p>
    <w:p w:rsidR="00446DC3" w:rsidRPr="009937B1" w:rsidRDefault="001E4B3C" w:rsidP="001E4B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Подача заявки осуществляется</w:t>
      </w:r>
      <w:r w:rsidR="00446DC3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путем:</w:t>
      </w:r>
    </w:p>
    <w:p w:rsidR="001E4B3C" w:rsidRPr="009937B1" w:rsidRDefault="00446DC3" w:rsidP="001E4B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E4B3C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</w:p>
    <w:p w:rsidR="000172B4" w:rsidRPr="009937B1" w:rsidRDefault="00446DC3" w:rsidP="001E4B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- заполнения заявки, форма которой размещена на сайте </w:t>
      </w:r>
      <w:hyperlink r:id="rId9" w:history="1"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val="en-US" w:eastAsia="ru-RU"/>
          </w:rPr>
          <w:t>lot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val="en-US" w:eastAsia="ru-RU"/>
          </w:rPr>
          <w:t>online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 в разделе «карточка лота», и ее подписания электронной подписью Претендента. Указанная з</w:t>
      </w:r>
      <w:r w:rsidR="000172B4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аявка Претендента должна содержать предложение о цене </w:t>
      </w:r>
      <w:r w:rsidR="00D830B1" w:rsidRPr="009937B1">
        <w:rPr>
          <w:rFonts w:ascii="Times New Roman" w:eastAsia="Times New Roman" w:hAnsi="Times New Roman"/>
          <w:sz w:val="24"/>
          <w:szCs w:val="24"/>
          <w:lang w:eastAsia="ru-RU"/>
        </w:rPr>
        <w:t>Лота</w:t>
      </w:r>
      <w:r w:rsidR="000172B4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ниже начальной цены продажи</w:t>
      </w:r>
      <w:r w:rsidR="00D830B1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="000172B4" w:rsidRPr="009937B1">
        <w:rPr>
          <w:rFonts w:ascii="Times New Roman" w:eastAsia="Times New Roman" w:hAnsi="Times New Roman"/>
          <w:sz w:val="24"/>
          <w:szCs w:val="24"/>
          <w:lang w:eastAsia="ru-RU"/>
        </w:rPr>
        <w:t>срок оплаты.</w:t>
      </w:r>
    </w:p>
    <w:p w:rsidR="001E4B3C" w:rsidRPr="009937B1" w:rsidRDefault="001E4B3C" w:rsidP="001E4B3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2.</w:t>
      </w:r>
      <w:r w:rsidRPr="009937B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Одновременно к заявке претенденты прилагают подписанные электронной подписью документы:</w:t>
      </w:r>
    </w:p>
    <w:p w:rsidR="00A03011" w:rsidRPr="009937B1" w:rsidRDefault="001E4B3C" w:rsidP="00F907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- Учредительные документы</w:t>
      </w:r>
      <w:r w:rsidR="00E051A8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03011" w:rsidRPr="009937B1">
        <w:rPr>
          <w:rFonts w:ascii="Times New Roman" w:eastAsia="Times New Roman" w:hAnsi="Times New Roman"/>
          <w:sz w:val="24"/>
          <w:szCs w:val="24"/>
          <w:lang w:eastAsia="ru-RU"/>
        </w:rPr>
        <w:t>Устав</w:t>
      </w:r>
      <w:r w:rsidR="00E051A8" w:rsidRPr="009937B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03011" w:rsidRPr="009937B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A1BC7" w:rsidRPr="009937B1" w:rsidRDefault="005A1BC7" w:rsidP="00F907D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- 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:rsidR="005A1BC7" w:rsidRPr="009937B1" w:rsidRDefault="005A1BC7" w:rsidP="00F907D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- Лист записи Единого государственного реестра юридических лиц (в случае регистрации юридического лица после  01.01.2017);</w:t>
      </w:r>
    </w:p>
    <w:p w:rsidR="001E4B3C" w:rsidRPr="009937B1" w:rsidRDefault="001E4B3C" w:rsidP="005E2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Выписка из Единого государственного реестра юридических лиц, выданная не позднее, чем за 3 </w:t>
      </w:r>
      <w:r w:rsidR="00714DAD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(три) 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месяца до даты подачи заявки на участие в </w:t>
      </w:r>
      <w:r w:rsidR="00F907D3" w:rsidRPr="009937B1">
        <w:rPr>
          <w:rFonts w:ascii="Times New Roman" w:eastAsia="Times New Roman" w:hAnsi="Times New Roman"/>
          <w:sz w:val="24"/>
          <w:szCs w:val="24"/>
          <w:lang w:eastAsia="ru-RU"/>
        </w:rPr>
        <w:t>Продаже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E4B3C" w:rsidRPr="009937B1" w:rsidRDefault="001E4B3C" w:rsidP="005E2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- Свидетельство о постановке на учет в налоговом органе;</w:t>
      </w:r>
    </w:p>
    <w:p w:rsidR="001E4B3C" w:rsidRPr="009937B1" w:rsidRDefault="001E4B3C" w:rsidP="005E2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8303C" w:rsidRPr="009937B1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A03011" w:rsidRPr="009937B1">
        <w:rPr>
          <w:rFonts w:ascii="Times New Roman" w:eastAsia="Times New Roman" w:hAnsi="Times New Roman"/>
          <w:sz w:val="24"/>
          <w:szCs w:val="24"/>
          <w:lang w:eastAsia="ru-RU"/>
        </w:rPr>
        <w:t>окумент, подтверждающ</w:t>
      </w:r>
      <w:r w:rsidR="00E051A8" w:rsidRPr="009937B1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полномочия руководителя юридического лица на осуществление действий от имени юридического лица (решени</w:t>
      </w:r>
      <w:r w:rsidR="00E051A8" w:rsidRPr="009937B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1E4B3C" w:rsidRPr="009937B1" w:rsidRDefault="001E4B3C" w:rsidP="00EE59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исьменное решение соответствующего органа управления претендента о приобретении </w:t>
      </w:r>
      <w:r w:rsidR="0064617C" w:rsidRPr="009937B1">
        <w:rPr>
          <w:rFonts w:ascii="Times New Roman" w:eastAsia="Times New Roman" w:hAnsi="Times New Roman"/>
          <w:sz w:val="24"/>
          <w:szCs w:val="24"/>
          <w:lang w:eastAsia="ru-RU"/>
        </w:rPr>
        <w:t>Прав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:rsidR="00F14AA6" w:rsidRPr="009937B1" w:rsidRDefault="00F14AA6" w:rsidP="00F14A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37B1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9937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37B1" w:rsidRPr="009937B1">
        <w:rPr>
          <w:rFonts w:ascii="Times New Roman" w:hAnsi="Times New Roman"/>
          <w:sz w:val="24"/>
          <w:szCs w:val="24"/>
          <w:lang w:eastAsia="ru-RU"/>
        </w:rPr>
        <w:t>С</w:t>
      </w:r>
      <w:r w:rsidRPr="009937B1">
        <w:rPr>
          <w:rFonts w:ascii="Times New Roman" w:hAnsi="Times New Roman"/>
          <w:sz w:val="24"/>
          <w:szCs w:val="24"/>
          <w:lang w:eastAsia="ru-RU"/>
        </w:rPr>
        <w:t>правк</w:t>
      </w:r>
      <w:r w:rsidR="009937B1" w:rsidRPr="009937B1">
        <w:rPr>
          <w:rFonts w:ascii="Times New Roman" w:hAnsi="Times New Roman"/>
          <w:sz w:val="24"/>
          <w:szCs w:val="24"/>
          <w:lang w:eastAsia="ru-RU"/>
        </w:rPr>
        <w:t>а</w:t>
      </w:r>
      <w:r w:rsidRPr="009937B1">
        <w:rPr>
          <w:rFonts w:ascii="Times New Roman" w:hAnsi="Times New Roman"/>
          <w:sz w:val="24"/>
          <w:szCs w:val="24"/>
          <w:lang w:eastAsia="ru-RU"/>
        </w:rPr>
        <w:t>, подтверждающ</w:t>
      </w:r>
      <w:r w:rsidR="009937B1" w:rsidRPr="009937B1">
        <w:rPr>
          <w:rFonts w:ascii="Times New Roman" w:hAnsi="Times New Roman"/>
          <w:sz w:val="24"/>
          <w:szCs w:val="24"/>
          <w:lang w:eastAsia="ru-RU"/>
        </w:rPr>
        <w:t>ая</w:t>
      </w:r>
      <w:r w:rsidRPr="009937B1">
        <w:rPr>
          <w:rFonts w:ascii="Times New Roman" w:hAnsi="Times New Roman"/>
          <w:sz w:val="24"/>
          <w:szCs w:val="24"/>
          <w:lang w:eastAsia="ru-RU"/>
        </w:rPr>
        <w:t>, что Претендент является платежеспособным, не находится в стадии банкротства, а также в процессе ликвидации</w:t>
      </w:r>
      <w:r w:rsidR="00D830B1" w:rsidRPr="009937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937B1">
        <w:rPr>
          <w:rFonts w:ascii="Times New Roman" w:hAnsi="Times New Roman"/>
          <w:sz w:val="24"/>
          <w:szCs w:val="24"/>
          <w:lang w:eastAsia="ru-RU"/>
        </w:rPr>
        <w:t>его деятельность не приостановлена;</w:t>
      </w:r>
    </w:p>
    <w:p w:rsidR="00D830B1" w:rsidRPr="009937B1" w:rsidRDefault="00D830B1" w:rsidP="00D83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- выписки с расчетного счета/депозита, открытого в ПАО Сбербанк и/или посредством письменного подтверждения ПАО Сбербанк / иного банка, по выбору претендента, готовности обеспечить претенденту соответствующее целевое кредитование и /или иным способом, согласованным ПАО Сбербанк;</w:t>
      </w:r>
    </w:p>
    <w:p w:rsidR="00D830B1" w:rsidRPr="009937B1" w:rsidRDefault="00D45CB9" w:rsidP="0044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>- справк</w:t>
      </w:r>
      <w:r w:rsidR="009937B1"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>, подтверждающ</w:t>
      </w:r>
      <w:r w:rsidR="009937B1"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>ая</w:t>
      </w:r>
      <w:r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что Претендент не является лицом, аффилированным по отношению к </w:t>
      </w:r>
      <w:r w:rsidR="00D830B1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Должнику/лицам, предоставившим обеспечение по обязательствам Должника; </w:t>
      </w:r>
    </w:p>
    <w:p w:rsidR="000172B4" w:rsidRPr="009937B1" w:rsidRDefault="000172B4" w:rsidP="00F907D3">
      <w:pPr>
        <w:autoSpaceDE w:val="0"/>
        <w:autoSpaceDN w:val="0"/>
        <w:adjustRightInd w:val="0"/>
        <w:spacing w:line="21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37B1">
        <w:rPr>
          <w:rFonts w:ascii="Times New Roman" w:hAnsi="Times New Roman"/>
          <w:sz w:val="24"/>
          <w:szCs w:val="24"/>
          <w:lang w:eastAsia="ru-RU"/>
        </w:rPr>
        <w:lastRenderedPageBreak/>
        <w:t>- иные документы, подтверждающие соответствие Претендента требованиям Запроса предложений.</w:t>
      </w:r>
    </w:p>
    <w:p w:rsidR="005E2CD0" w:rsidRPr="009937B1" w:rsidRDefault="005E2CD0" w:rsidP="00C36F7A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Заявки, поступившие после истечения срока приема заявок, указанного в сообщении о проведении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принимаются. </w:t>
      </w:r>
    </w:p>
    <w:p w:rsidR="005E2CD0" w:rsidRPr="009937B1" w:rsidRDefault="005E2CD0" w:rsidP="005E2CD0">
      <w:pPr>
        <w:spacing w:after="0" w:line="240" w:lineRule="auto"/>
        <w:ind w:right="7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Документооборот между Претендентами, Организатором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="00077388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</w:t>
      </w:r>
      <w:r w:rsidR="00342C3B" w:rsidRPr="009937B1">
        <w:rPr>
          <w:rFonts w:ascii="Times New Roman" w:eastAsia="Times New Roman" w:hAnsi="Times New Roman"/>
          <w:sz w:val="24"/>
          <w:szCs w:val="24"/>
          <w:lang w:eastAsia="ru-RU"/>
        </w:rPr>
        <w:t>ендента, за исключением договоров уступки прав (требований)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, которы</w:t>
      </w:r>
      <w:r w:rsidR="00342C3B" w:rsidRPr="009937B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</w:t>
      </w:r>
      <w:r w:rsidR="00342C3B" w:rsidRPr="009937B1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тся в простой письменной форме.</w:t>
      </w:r>
    </w:p>
    <w:p w:rsidR="005E2CD0" w:rsidRPr="009937B1" w:rsidRDefault="005E2CD0" w:rsidP="005E2CD0">
      <w:pPr>
        <w:spacing w:after="0" w:line="240" w:lineRule="auto"/>
        <w:ind w:right="7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Организатора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отправитель несет ответственность за подлинность и достоверность таких документов и сведений. </w:t>
      </w:r>
    </w:p>
    <w:p w:rsidR="005E2CD0" w:rsidRPr="009937B1" w:rsidRDefault="005E2CD0" w:rsidP="005E2CD0">
      <w:pPr>
        <w:spacing w:after="0" w:line="240" w:lineRule="auto"/>
        <w:ind w:right="7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27535F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Претендент вносит задаток в соответствии с условиями договора о задатке, форма которого размещена на сайте </w:t>
      </w:r>
      <w:hyperlink r:id="rId10" w:history="1"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val="en-US" w:eastAsia="ru-RU"/>
          </w:rPr>
          <w:t>lot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val="en-US" w:eastAsia="ru-RU"/>
          </w:rPr>
          <w:t>online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 в разделе «карточка лота», путем перечисления денежных средств на один из расчетных счетов </w:t>
      </w:r>
      <w:r w:rsidRPr="009937B1">
        <w:rPr>
          <w:rFonts w:ascii="Times New Roman" w:eastAsia="Times New Roman" w:hAnsi="Times New Roman"/>
          <w:bCs/>
          <w:sz w:val="24"/>
          <w:szCs w:val="24"/>
          <w:lang w:eastAsia="ru-RU"/>
        </w:rPr>
        <w:t>АО «Российский аукционный дом»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(ИНН 7838430413, КПП 783801001):</w:t>
      </w:r>
    </w:p>
    <w:p w:rsidR="005F2ABB" w:rsidRPr="009937B1" w:rsidRDefault="005F2ABB" w:rsidP="005F2ABB">
      <w:pPr>
        <w:spacing w:after="0" w:line="240" w:lineRule="auto"/>
        <w:ind w:right="7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№ 40702810855230001547 в Северо-Западном банке ПАО Сбербанк г. Санкт-Петербург, </w:t>
      </w:r>
      <w:proofErr w:type="gramStart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/с № 30101810500000000653, БИК 044030653;</w:t>
      </w:r>
    </w:p>
    <w:p w:rsidR="005F2ABB" w:rsidRPr="009937B1" w:rsidRDefault="005F2ABB" w:rsidP="005F2ABB">
      <w:pPr>
        <w:spacing w:after="0" w:line="240" w:lineRule="auto"/>
        <w:ind w:right="7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№ 40702810100050004773 в Северо-Западном ПАО Банке "ФК ОТКРЫТИЕ", г. Санкт-Петербург, БИК 044030795, </w:t>
      </w:r>
      <w:proofErr w:type="gramStart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/с 30101810540300000795.</w:t>
      </w:r>
    </w:p>
    <w:p w:rsidR="00077388" w:rsidRPr="009937B1" w:rsidRDefault="00077388" w:rsidP="00077388">
      <w:pPr>
        <w:spacing w:after="0" w:line="240" w:lineRule="auto"/>
        <w:ind w:right="72"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Задаток должен поступить на счет Организатора </w:t>
      </w:r>
      <w:r w:rsidR="00D45CB9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 позднее даты и времени окончания приема заявок. Документом, подтверждающим поступление задатка на счет Организатора </w:t>
      </w:r>
      <w:r w:rsidR="00D45CB9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является выписка со счета Организатора </w:t>
      </w:r>
      <w:r w:rsidR="00D45CB9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5E2CD0" w:rsidRPr="009937B1" w:rsidRDefault="005E2CD0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val="en-US" w:eastAsia="ru-RU"/>
          </w:rPr>
          <w:t>lot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val="en-US" w:eastAsia="ru-RU"/>
          </w:rPr>
          <w:t>online</w:t>
        </w:r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9937B1">
          <w:rPr>
            <w:rStyle w:val="af9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разделе «карточка лота». </w:t>
      </w:r>
    </w:p>
    <w:p w:rsidR="005E2CD0" w:rsidRPr="009937B1" w:rsidRDefault="005E2CD0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27535F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</w:t>
      </w:r>
      <w:r w:rsidR="00077388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и перечисления Претендентом задатка </w:t>
      </w:r>
      <w:r w:rsidR="00077388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на расчётный счет Организатора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указанный в сообщении о проведении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E2CD0" w:rsidRPr="009937B1" w:rsidRDefault="005E2CD0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Задаток перечисляется непосредственно стороной по договору о задатке (договору присоединения).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В платёжном поручении в части «Назначение платежа» должна содержаться ссылка номер кода Лота (присвоенный электронной площадкой РАД-</w:t>
      </w:r>
      <w:proofErr w:type="spellStart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ххххх</w:t>
      </w:r>
      <w:proofErr w:type="spellEnd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E2CD0" w:rsidRPr="009937B1" w:rsidRDefault="005E2CD0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возвращается всем участникам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, кроме победителя, в течение 5 (пяти) рабочих дней </w:t>
      </w:r>
      <w:proofErr w:type="gramStart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с даты подведения</w:t>
      </w:r>
      <w:proofErr w:type="gramEnd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E2CD0" w:rsidRPr="009937B1" w:rsidRDefault="005E2CD0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Фактом внесения денежных сре</w:t>
      </w:r>
      <w:proofErr w:type="gramStart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дств в к</w:t>
      </w:r>
      <w:proofErr w:type="gramEnd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ачестве задатка на участие 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27535F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подачей заявки на участие 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27535F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</w:t>
      </w:r>
      <w:r w:rsidR="00077388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Претендент подтверждает согласие со всеми условиями проведения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="00077388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и условиями договора о задатке (договора присоединения).</w:t>
      </w:r>
    </w:p>
    <w:p w:rsidR="005E2CD0" w:rsidRPr="009937B1" w:rsidRDefault="005E2CD0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CD0" w:rsidRPr="009937B1" w:rsidRDefault="005E2CD0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27535F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</w:t>
      </w:r>
      <w:r w:rsidR="00077388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претендент может подать только одну заявку.</w:t>
      </w:r>
    </w:p>
    <w:p w:rsidR="005E2CD0" w:rsidRPr="009937B1" w:rsidRDefault="00077388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Претендент вправе отозвать заявку на участие 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27535F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окончания срока приема заявок</w:t>
      </w:r>
      <w:r w:rsidR="00D41EA3" w:rsidRPr="009937B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направив об этом уведомление на электронную площадку. </w:t>
      </w:r>
      <w:r w:rsidR="005E2CD0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</w:t>
      </w:r>
    </w:p>
    <w:p w:rsidR="005E2CD0" w:rsidRPr="009937B1" w:rsidRDefault="005E2CD0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D41EA3" w:rsidRPr="009937B1" w:rsidRDefault="00D41EA3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CD0" w:rsidRPr="009937B1" w:rsidRDefault="005E2CD0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Претендент приобретает статус Участника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протокола об определении участников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электронной форме.</w:t>
      </w:r>
    </w:p>
    <w:p w:rsidR="005E2CD0" w:rsidRPr="009937B1" w:rsidRDefault="005E2CD0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К участию 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2C5F67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допускаются Претенденты, представившие заявки на участие 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2C5F67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</w:t>
      </w:r>
      <w:r w:rsidR="00D41EA3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прилагаемые к ним документы, которые соответствуют требованиям, установленным законодательством и сообщением о проведении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0172B4" w:rsidRPr="009937B1">
        <w:rPr>
          <w:rFonts w:ascii="Times New Roman" w:eastAsia="Times New Roman" w:hAnsi="Times New Roman"/>
          <w:sz w:val="24"/>
          <w:szCs w:val="24"/>
          <w:lang w:eastAsia="ru-RU"/>
        </w:rPr>
        <w:t>обеспечившие поступление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задат</w:t>
      </w:r>
      <w:r w:rsidR="000172B4" w:rsidRPr="009937B1">
        <w:rPr>
          <w:rFonts w:ascii="Times New Roman" w:eastAsia="Times New Roman" w:hAnsi="Times New Roman"/>
          <w:sz w:val="24"/>
          <w:szCs w:val="24"/>
          <w:lang w:eastAsia="ru-RU"/>
        </w:rPr>
        <w:t>ка на расчетный счет Организатора запроса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 и размере,  указанном  в договоре о задатке и информационном сообщении. </w:t>
      </w:r>
      <w:proofErr w:type="gramEnd"/>
    </w:p>
    <w:p w:rsidR="005E2CD0" w:rsidRPr="009937B1" w:rsidRDefault="005E2CD0" w:rsidP="00F110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CD0" w:rsidRPr="009937B1" w:rsidRDefault="005E2CD0" w:rsidP="005E2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Организатор </w:t>
      </w:r>
      <w:r w:rsidR="00D41EA3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45CB9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а предложений</w:t>
      </w:r>
      <w:r w:rsidR="00D41EA3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отказывает в допуске Претенденту к участию в </w:t>
      </w:r>
      <w:r w:rsidR="00D41EA3"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>Продаже</w:t>
      </w:r>
      <w:r w:rsidRPr="00993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если:</w:t>
      </w:r>
    </w:p>
    <w:p w:rsidR="005E2CD0" w:rsidRPr="009937B1" w:rsidRDefault="005E2CD0" w:rsidP="005E2C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на участие в </w:t>
      </w:r>
      <w:r w:rsidR="005F2ABB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соответствует требованиям, установленным в настоящем информационном сообщени</w:t>
      </w:r>
      <w:r w:rsidR="00D41EA3" w:rsidRPr="009937B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E2CD0" w:rsidRPr="009937B1" w:rsidRDefault="005E2CD0" w:rsidP="005E2C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Претендентом документы не соответствуют установленным к ним требованиям или сведения, с</w:t>
      </w:r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>одержащиеся в них, недостоверны;</w:t>
      </w:r>
    </w:p>
    <w:p w:rsidR="000E1E37" w:rsidRPr="009937B1" w:rsidRDefault="00D41EA3" w:rsidP="00D41EA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поступление задатка на счет, указанный в информационном сообщении о проведении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, не подтверждено на дату</w:t>
      </w:r>
      <w:r w:rsidR="000E1E37" w:rsidRPr="009937B1">
        <w:rPr>
          <w:rFonts w:ascii="Times New Roman" w:eastAsia="Times New Roman" w:hAnsi="Times New Roman"/>
          <w:sz w:val="24"/>
          <w:szCs w:val="24"/>
          <w:lang w:eastAsia="ru-RU"/>
        </w:rPr>
        <w:t>, указа</w:t>
      </w:r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>нную в информационном сообщении;</w:t>
      </w:r>
      <w:r w:rsidR="000E1E37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41EA3" w:rsidRPr="009937B1" w:rsidRDefault="005E2CD0" w:rsidP="00D45C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 w:rsidR="001C3AF9" w:rsidRPr="009937B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45D2" w:rsidRPr="009937B1">
        <w:rPr>
          <w:rFonts w:ascii="Times New Roman" w:eastAsia="Times New Roman" w:hAnsi="Times New Roman"/>
          <w:sz w:val="24"/>
          <w:szCs w:val="24"/>
          <w:lang w:eastAsia="ru-RU"/>
        </w:rPr>
        <w:t>будут выявлены признаки</w:t>
      </w:r>
      <w:r w:rsidR="005F2ABB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F2ABB" w:rsidRPr="009937B1">
        <w:rPr>
          <w:rFonts w:ascii="Times New Roman" w:eastAsia="Times New Roman" w:hAnsi="Times New Roman"/>
          <w:sz w:val="24"/>
          <w:szCs w:val="24"/>
          <w:lang w:eastAsia="ru-RU"/>
        </w:rPr>
        <w:t>аффилированности</w:t>
      </w:r>
      <w:proofErr w:type="spellEnd"/>
      <w:r w:rsidR="005F2ABB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к Должнику/лицам, предоставившим обеспечение по обязательствам Должника</w:t>
      </w:r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указанным </w:t>
      </w:r>
      <w:proofErr w:type="gramStart"/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>настоящему</w:t>
      </w:r>
      <w:proofErr w:type="gramEnd"/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информационном сообщении</w:t>
      </w:r>
      <w:r w:rsidR="005F2ABB" w:rsidRPr="009937B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неплатежеспособности Претендента</w:t>
      </w:r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нахождения в стадии банкротства, а также в процессе ликвидации</w:t>
      </w:r>
      <w:r w:rsidR="009937B1" w:rsidRPr="009937B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приостановлени</w:t>
      </w:r>
      <w:r w:rsidR="00A779B4" w:rsidRPr="009937B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деятельности.  </w:t>
      </w:r>
    </w:p>
    <w:p w:rsidR="002C5F67" w:rsidRPr="009937B1" w:rsidRDefault="002C5F67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CD0" w:rsidRPr="009937B1" w:rsidRDefault="005E2CD0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Запросе</w:t>
      </w:r>
      <w:r w:rsidR="002C5F67"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принимать участие только Претенденты, признанные Организатором </w:t>
      </w:r>
      <w:r w:rsidR="00D45CB9" w:rsidRPr="009937B1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941617" w:rsidRPr="009937B1">
        <w:rPr>
          <w:rFonts w:ascii="Times New Roman" w:eastAsia="Times New Roman" w:hAnsi="Times New Roman"/>
          <w:sz w:val="24"/>
          <w:szCs w:val="24"/>
          <w:lang w:eastAsia="ru-RU"/>
        </w:rPr>
        <w:t>а предложений</w:t>
      </w:r>
      <w:r w:rsidRPr="009937B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установленном порядке его Участниками.</w:t>
      </w:r>
    </w:p>
    <w:p w:rsidR="00F81741" w:rsidRPr="009937B1" w:rsidRDefault="00F81741" w:rsidP="005E2C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7D3" w:rsidRPr="009937B1" w:rsidRDefault="00F907D3" w:rsidP="00F907D3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37B1"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 w:rsidR="00D45CB9" w:rsidRPr="009937B1">
        <w:rPr>
          <w:rFonts w:ascii="Times New Roman" w:hAnsi="Times New Roman"/>
          <w:b/>
          <w:sz w:val="24"/>
          <w:szCs w:val="24"/>
        </w:rPr>
        <w:t>Запрос</w:t>
      </w:r>
      <w:r w:rsidR="00941617" w:rsidRPr="009937B1">
        <w:rPr>
          <w:rFonts w:ascii="Times New Roman" w:hAnsi="Times New Roman"/>
          <w:b/>
          <w:sz w:val="24"/>
          <w:szCs w:val="24"/>
        </w:rPr>
        <w:t>а предложений</w:t>
      </w:r>
      <w:r w:rsidRPr="009937B1">
        <w:rPr>
          <w:rFonts w:ascii="Times New Roman" w:hAnsi="Times New Roman"/>
          <w:b/>
          <w:sz w:val="24"/>
          <w:szCs w:val="24"/>
        </w:rPr>
        <w:t>:</w:t>
      </w:r>
    </w:p>
    <w:p w:rsidR="00F907D3" w:rsidRPr="009937B1" w:rsidRDefault="00F907D3" w:rsidP="00F907D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Порядок проведения </w:t>
      </w:r>
      <w:r w:rsidR="00D45CB9" w:rsidRPr="009937B1">
        <w:rPr>
          <w:rFonts w:ascii="Times New Roman" w:hAnsi="Times New Roman"/>
          <w:sz w:val="24"/>
          <w:szCs w:val="24"/>
        </w:rPr>
        <w:t>Запрос</w:t>
      </w:r>
      <w:r w:rsidR="00941617" w:rsidRPr="009937B1">
        <w:rPr>
          <w:rFonts w:ascii="Times New Roman" w:hAnsi="Times New Roman"/>
          <w:sz w:val="24"/>
          <w:szCs w:val="24"/>
        </w:rPr>
        <w:t>а предложений</w:t>
      </w:r>
      <w:r w:rsidRPr="009937B1">
        <w:rPr>
          <w:rFonts w:ascii="Times New Roman" w:hAnsi="Times New Roman"/>
          <w:sz w:val="24"/>
          <w:szCs w:val="24"/>
        </w:rPr>
        <w:t xml:space="preserve">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(при совпадении оператора электронной торговой площадки и организатора торгов в одном лице).</w:t>
      </w:r>
    </w:p>
    <w:p w:rsidR="00F907D3" w:rsidRPr="009937B1" w:rsidRDefault="00F907D3" w:rsidP="00D41E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Процедура </w:t>
      </w:r>
      <w:r w:rsidR="00D45CB9" w:rsidRPr="009937B1">
        <w:rPr>
          <w:rFonts w:ascii="Times New Roman" w:hAnsi="Times New Roman"/>
          <w:sz w:val="24"/>
          <w:szCs w:val="24"/>
        </w:rPr>
        <w:t>Запрос</w:t>
      </w:r>
      <w:r w:rsidR="00941617" w:rsidRPr="009937B1">
        <w:rPr>
          <w:rFonts w:ascii="Times New Roman" w:hAnsi="Times New Roman"/>
          <w:sz w:val="24"/>
          <w:szCs w:val="24"/>
        </w:rPr>
        <w:t>а предложений</w:t>
      </w:r>
      <w:r w:rsidRPr="009937B1">
        <w:rPr>
          <w:rFonts w:ascii="Times New Roman" w:hAnsi="Times New Roman"/>
          <w:sz w:val="24"/>
          <w:szCs w:val="24"/>
        </w:rPr>
        <w:t xml:space="preserve"> считается завершенной с момента подписания Организатором </w:t>
      </w:r>
      <w:r w:rsidR="00D45CB9" w:rsidRPr="009937B1">
        <w:rPr>
          <w:rFonts w:ascii="Times New Roman" w:hAnsi="Times New Roman"/>
          <w:sz w:val="24"/>
          <w:szCs w:val="24"/>
        </w:rPr>
        <w:t>Запрос</w:t>
      </w:r>
      <w:r w:rsidR="00941617" w:rsidRPr="009937B1">
        <w:rPr>
          <w:rFonts w:ascii="Times New Roman" w:hAnsi="Times New Roman"/>
          <w:sz w:val="24"/>
          <w:szCs w:val="24"/>
        </w:rPr>
        <w:t>а предложений</w:t>
      </w:r>
      <w:r w:rsidR="00D41EA3" w:rsidRPr="009937B1">
        <w:rPr>
          <w:rFonts w:ascii="Times New Roman" w:hAnsi="Times New Roman"/>
          <w:sz w:val="24"/>
          <w:szCs w:val="24"/>
        </w:rPr>
        <w:t xml:space="preserve"> </w:t>
      </w:r>
      <w:r w:rsidRPr="009937B1">
        <w:rPr>
          <w:rFonts w:ascii="Times New Roman" w:hAnsi="Times New Roman"/>
          <w:sz w:val="24"/>
          <w:szCs w:val="24"/>
        </w:rPr>
        <w:t xml:space="preserve"> протокола об итогах </w:t>
      </w:r>
      <w:r w:rsidR="00D45CB9" w:rsidRPr="009937B1">
        <w:rPr>
          <w:rFonts w:ascii="Times New Roman" w:hAnsi="Times New Roman"/>
          <w:sz w:val="24"/>
          <w:szCs w:val="24"/>
        </w:rPr>
        <w:t>Запрос</w:t>
      </w:r>
      <w:r w:rsidR="00941617" w:rsidRPr="009937B1">
        <w:rPr>
          <w:rFonts w:ascii="Times New Roman" w:hAnsi="Times New Roman"/>
          <w:sz w:val="24"/>
          <w:szCs w:val="24"/>
        </w:rPr>
        <w:t>а предложений</w:t>
      </w:r>
      <w:r w:rsidRPr="009937B1">
        <w:rPr>
          <w:rFonts w:ascii="Times New Roman" w:hAnsi="Times New Roman"/>
          <w:sz w:val="24"/>
          <w:szCs w:val="24"/>
        </w:rPr>
        <w:t>.</w:t>
      </w:r>
    </w:p>
    <w:p w:rsidR="00EE0C80" w:rsidRPr="009937B1" w:rsidRDefault="00EE0C80" w:rsidP="00EE0C8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37B1">
        <w:rPr>
          <w:rFonts w:ascii="Times New Roman" w:hAnsi="Times New Roman"/>
          <w:sz w:val="24"/>
          <w:szCs w:val="24"/>
          <w:lang w:eastAsia="ru-RU"/>
        </w:rPr>
        <w:t xml:space="preserve">Победителем </w:t>
      </w:r>
      <w:r w:rsidR="00D45CB9" w:rsidRPr="009937B1">
        <w:rPr>
          <w:rFonts w:ascii="Times New Roman" w:hAnsi="Times New Roman"/>
          <w:sz w:val="24"/>
          <w:szCs w:val="24"/>
          <w:lang w:eastAsia="ru-RU"/>
        </w:rPr>
        <w:t>Запрос</w:t>
      </w:r>
      <w:r w:rsidRPr="009937B1">
        <w:rPr>
          <w:rFonts w:ascii="Times New Roman" w:hAnsi="Times New Roman"/>
          <w:sz w:val="24"/>
          <w:szCs w:val="24"/>
          <w:lang w:eastAsia="ru-RU"/>
        </w:rPr>
        <w:t>а предложений признается лицо, отвечающее следующим критериям:</w:t>
      </w:r>
    </w:p>
    <w:p w:rsidR="00544ADE" w:rsidRPr="00544ADE" w:rsidRDefault="00544ADE" w:rsidP="00544A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44ADE">
        <w:rPr>
          <w:rFonts w:ascii="Times New Roman" w:eastAsia="Times New Roman" w:hAnsi="Times New Roman"/>
          <w:sz w:val="24"/>
          <w:szCs w:val="24"/>
          <w:lang w:eastAsia="ru-RU"/>
        </w:rPr>
        <w:t>- представившее в срок, установленный в информационном сообщении, заявку на участие в Запросе предложений совместно с полным пакетом документов, указанным в информационном сообщении, содержащую предложение о цене прав (требований) не ниже начальной цены Запроса предложений;</w:t>
      </w:r>
      <w:proofErr w:type="gramEnd"/>
    </w:p>
    <w:p w:rsidR="00544ADE" w:rsidRPr="00544ADE" w:rsidRDefault="00544ADE" w:rsidP="00544A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44AD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предложившее наибольшую цену за уступаемые права (требования) из предложенного участником Запроса предложений графика платежей, </w:t>
      </w:r>
      <w:r w:rsidR="00EA330F">
        <w:rPr>
          <w:rFonts w:ascii="Times New Roman" w:eastAsia="Times New Roman" w:hAnsi="Times New Roman"/>
          <w:sz w:val="24"/>
          <w:szCs w:val="24"/>
          <w:lang w:eastAsia="ru-RU"/>
        </w:rPr>
        <w:t>с наибольшей номинальной стоимость</w:t>
      </w:r>
      <w:r w:rsidR="003E6840">
        <w:rPr>
          <w:rFonts w:ascii="Times New Roman" w:eastAsia="Times New Roman" w:hAnsi="Times New Roman"/>
          <w:sz w:val="24"/>
          <w:szCs w:val="24"/>
          <w:lang w:eastAsia="ru-RU"/>
        </w:rPr>
        <w:t>ю, а так</w:t>
      </w:r>
      <w:r w:rsidR="00EA330F">
        <w:rPr>
          <w:rFonts w:ascii="Times New Roman" w:eastAsia="Times New Roman" w:hAnsi="Times New Roman"/>
          <w:sz w:val="24"/>
          <w:szCs w:val="24"/>
          <w:lang w:eastAsia="ru-RU"/>
        </w:rPr>
        <w:t xml:space="preserve">же </w:t>
      </w:r>
      <w:r w:rsidRPr="00544ADE">
        <w:rPr>
          <w:rFonts w:ascii="Times New Roman" w:eastAsia="Times New Roman" w:hAnsi="Times New Roman"/>
          <w:sz w:val="24"/>
          <w:szCs w:val="24"/>
          <w:lang w:eastAsia="ru-RU"/>
        </w:rPr>
        <w:t>с наибольшей приведенной стоимостью при ставке дисконтирования равной 8% годовых,</w:t>
      </w:r>
      <w:proofErr w:type="gramEnd"/>
    </w:p>
    <w:p w:rsidR="00544ADE" w:rsidRPr="00544ADE" w:rsidRDefault="00544ADE" w:rsidP="00544A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4ADE">
        <w:rPr>
          <w:rFonts w:ascii="Times New Roman" w:eastAsia="Times New Roman" w:hAnsi="Times New Roman"/>
          <w:sz w:val="24"/>
          <w:szCs w:val="24"/>
          <w:lang w:eastAsia="ru-RU"/>
        </w:rPr>
        <w:t>- предоставившее обеспечение, удовлетворяющее Доверителя, в случае рассрочки оплаты цены в части, превышающей начальную цену продажи.</w:t>
      </w:r>
    </w:p>
    <w:p w:rsidR="00F907D3" w:rsidRPr="009937B1" w:rsidRDefault="00F907D3" w:rsidP="00D41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После подписания протокола об итогах </w:t>
      </w:r>
      <w:r w:rsidR="00D45CB9" w:rsidRPr="009937B1">
        <w:rPr>
          <w:rFonts w:ascii="Times New Roman" w:hAnsi="Times New Roman"/>
          <w:sz w:val="24"/>
          <w:szCs w:val="24"/>
        </w:rPr>
        <w:t>Запрос</w:t>
      </w:r>
      <w:r w:rsidR="00941617" w:rsidRPr="009937B1">
        <w:rPr>
          <w:rFonts w:ascii="Times New Roman" w:hAnsi="Times New Roman"/>
          <w:sz w:val="24"/>
          <w:szCs w:val="24"/>
        </w:rPr>
        <w:t>а предложений</w:t>
      </w:r>
      <w:r w:rsidR="00D41EA3" w:rsidRPr="009937B1">
        <w:rPr>
          <w:rFonts w:ascii="Times New Roman" w:hAnsi="Times New Roman"/>
          <w:sz w:val="24"/>
          <w:szCs w:val="24"/>
        </w:rPr>
        <w:t xml:space="preserve"> </w:t>
      </w:r>
      <w:r w:rsidRPr="009937B1">
        <w:rPr>
          <w:rFonts w:ascii="Times New Roman" w:hAnsi="Times New Roman"/>
          <w:sz w:val="24"/>
          <w:szCs w:val="24"/>
        </w:rPr>
        <w:t xml:space="preserve">победителю </w:t>
      </w:r>
      <w:r w:rsidR="00D45CB9" w:rsidRPr="009937B1">
        <w:rPr>
          <w:rFonts w:ascii="Times New Roman" w:hAnsi="Times New Roman"/>
          <w:sz w:val="24"/>
          <w:szCs w:val="24"/>
        </w:rPr>
        <w:t>Запрос</w:t>
      </w:r>
      <w:r w:rsidR="00941617" w:rsidRPr="009937B1">
        <w:rPr>
          <w:rFonts w:ascii="Times New Roman" w:hAnsi="Times New Roman"/>
          <w:sz w:val="24"/>
          <w:szCs w:val="24"/>
        </w:rPr>
        <w:t>а предложений</w:t>
      </w:r>
      <w:r w:rsidR="00D41EA3" w:rsidRPr="009937B1">
        <w:rPr>
          <w:rFonts w:ascii="Times New Roman" w:hAnsi="Times New Roman"/>
          <w:sz w:val="24"/>
          <w:szCs w:val="24"/>
        </w:rPr>
        <w:t xml:space="preserve"> </w:t>
      </w:r>
      <w:r w:rsidRPr="009937B1">
        <w:rPr>
          <w:rFonts w:ascii="Times New Roman" w:hAnsi="Times New Roman"/>
          <w:sz w:val="24"/>
          <w:szCs w:val="24"/>
        </w:rPr>
        <w:t xml:space="preserve">направляется электронное уведомление с приложением данного протокола, а в открытой части электронной площадки размещается информация о завершении </w:t>
      </w:r>
      <w:r w:rsidR="00D45CB9" w:rsidRPr="009937B1">
        <w:rPr>
          <w:rFonts w:ascii="Times New Roman" w:hAnsi="Times New Roman"/>
          <w:sz w:val="24"/>
          <w:szCs w:val="24"/>
        </w:rPr>
        <w:t>Запрос</w:t>
      </w:r>
      <w:r w:rsidR="00941617" w:rsidRPr="009937B1">
        <w:rPr>
          <w:rFonts w:ascii="Times New Roman" w:hAnsi="Times New Roman"/>
          <w:sz w:val="24"/>
          <w:szCs w:val="24"/>
        </w:rPr>
        <w:t>а предложений</w:t>
      </w:r>
      <w:r w:rsidRPr="009937B1">
        <w:rPr>
          <w:rFonts w:ascii="Times New Roman" w:hAnsi="Times New Roman"/>
          <w:sz w:val="24"/>
          <w:szCs w:val="24"/>
        </w:rPr>
        <w:t>.</w:t>
      </w:r>
    </w:p>
    <w:p w:rsidR="00F907D3" w:rsidRPr="009937B1" w:rsidRDefault="00A779B4" w:rsidP="00D41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>Запрос предложений</w:t>
      </w:r>
      <w:r w:rsidR="00F907D3" w:rsidRPr="009937B1">
        <w:rPr>
          <w:rFonts w:ascii="Times New Roman" w:hAnsi="Times New Roman"/>
          <w:sz w:val="24"/>
          <w:szCs w:val="24"/>
        </w:rPr>
        <w:t xml:space="preserve"> призна</w:t>
      </w:r>
      <w:r w:rsidR="00D41EA3" w:rsidRPr="009937B1">
        <w:rPr>
          <w:rFonts w:ascii="Times New Roman" w:hAnsi="Times New Roman"/>
          <w:sz w:val="24"/>
          <w:szCs w:val="24"/>
        </w:rPr>
        <w:t>е</w:t>
      </w:r>
      <w:r w:rsidR="00F907D3" w:rsidRPr="009937B1">
        <w:rPr>
          <w:rFonts w:ascii="Times New Roman" w:hAnsi="Times New Roman"/>
          <w:sz w:val="24"/>
          <w:szCs w:val="24"/>
        </w:rPr>
        <w:t>тся несостоявш</w:t>
      </w:r>
      <w:r w:rsidRPr="009937B1">
        <w:rPr>
          <w:rFonts w:ascii="Times New Roman" w:hAnsi="Times New Roman"/>
          <w:sz w:val="24"/>
          <w:szCs w:val="24"/>
        </w:rPr>
        <w:t>имся</w:t>
      </w:r>
      <w:r w:rsidR="00F907D3" w:rsidRPr="009937B1">
        <w:rPr>
          <w:rFonts w:ascii="Times New Roman" w:hAnsi="Times New Roman"/>
          <w:sz w:val="24"/>
          <w:szCs w:val="24"/>
        </w:rPr>
        <w:t xml:space="preserve"> в случае, если не было подано ни одной заявки на участие в </w:t>
      </w:r>
      <w:r w:rsidRPr="009937B1">
        <w:rPr>
          <w:rFonts w:ascii="Times New Roman" w:hAnsi="Times New Roman"/>
          <w:sz w:val="24"/>
          <w:szCs w:val="24"/>
        </w:rPr>
        <w:t>Запросе предложений</w:t>
      </w:r>
      <w:r w:rsidR="00D41EA3" w:rsidRPr="009937B1">
        <w:rPr>
          <w:rFonts w:ascii="Times New Roman" w:hAnsi="Times New Roman"/>
          <w:sz w:val="24"/>
          <w:szCs w:val="24"/>
        </w:rPr>
        <w:t xml:space="preserve">. </w:t>
      </w:r>
      <w:r w:rsidR="00F907D3" w:rsidRPr="009937B1"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D45CB9" w:rsidRPr="009937B1">
        <w:rPr>
          <w:rFonts w:ascii="Times New Roman" w:hAnsi="Times New Roman"/>
          <w:sz w:val="24"/>
          <w:szCs w:val="24"/>
        </w:rPr>
        <w:t>Запрос</w:t>
      </w:r>
      <w:r w:rsidR="00941617" w:rsidRPr="009937B1">
        <w:rPr>
          <w:rFonts w:ascii="Times New Roman" w:hAnsi="Times New Roman"/>
          <w:sz w:val="24"/>
          <w:szCs w:val="24"/>
        </w:rPr>
        <w:t>а предложений</w:t>
      </w:r>
      <w:r w:rsidR="00D41EA3" w:rsidRPr="009937B1">
        <w:rPr>
          <w:rFonts w:ascii="Times New Roman" w:hAnsi="Times New Roman"/>
          <w:sz w:val="24"/>
          <w:szCs w:val="24"/>
        </w:rPr>
        <w:t xml:space="preserve"> </w:t>
      </w:r>
      <w:r w:rsidR="00F907D3" w:rsidRPr="009937B1">
        <w:rPr>
          <w:rFonts w:ascii="Times New Roman" w:hAnsi="Times New Roman"/>
          <w:sz w:val="24"/>
          <w:szCs w:val="24"/>
        </w:rPr>
        <w:t>несостоявш</w:t>
      </w:r>
      <w:r w:rsidRPr="009937B1">
        <w:rPr>
          <w:rFonts w:ascii="Times New Roman" w:hAnsi="Times New Roman"/>
          <w:sz w:val="24"/>
          <w:szCs w:val="24"/>
        </w:rPr>
        <w:t>им</w:t>
      </w:r>
      <w:r w:rsidR="00F907D3" w:rsidRPr="009937B1">
        <w:rPr>
          <w:rFonts w:ascii="Times New Roman" w:hAnsi="Times New Roman"/>
          <w:sz w:val="24"/>
          <w:szCs w:val="24"/>
        </w:rPr>
        <w:t xml:space="preserve">ся информация об этом размещается в открытой части электронной площадки после оформления Организатором </w:t>
      </w:r>
      <w:r w:rsidR="00D45CB9" w:rsidRPr="009937B1">
        <w:rPr>
          <w:rFonts w:ascii="Times New Roman" w:hAnsi="Times New Roman"/>
          <w:sz w:val="24"/>
          <w:szCs w:val="24"/>
        </w:rPr>
        <w:t>Запрос</w:t>
      </w:r>
      <w:r w:rsidR="00941617" w:rsidRPr="009937B1">
        <w:rPr>
          <w:rFonts w:ascii="Times New Roman" w:hAnsi="Times New Roman"/>
          <w:sz w:val="24"/>
          <w:szCs w:val="24"/>
        </w:rPr>
        <w:t>а предложений</w:t>
      </w:r>
      <w:r w:rsidR="00F907D3" w:rsidRPr="009937B1">
        <w:rPr>
          <w:rFonts w:ascii="Times New Roman" w:hAnsi="Times New Roman"/>
          <w:sz w:val="24"/>
          <w:szCs w:val="24"/>
        </w:rPr>
        <w:t xml:space="preserve"> протокола об итогах </w:t>
      </w:r>
      <w:r w:rsidR="00D45CB9" w:rsidRPr="009937B1">
        <w:rPr>
          <w:rFonts w:ascii="Times New Roman" w:hAnsi="Times New Roman"/>
          <w:sz w:val="24"/>
          <w:szCs w:val="24"/>
        </w:rPr>
        <w:t>Запрос</w:t>
      </w:r>
      <w:r w:rsidR="00941617" w:rsidRPr="009937B1">
        <w:rPr>
          <w:rFonts w:ascii="Times New Roman" w:hAnsi="Times New Roman"/>
          <w:sz w:val="24"/>
          <w:szCs w:val="24"/>
        </w:rPr>
        <w:t>а предложений</w:t>
      </w:r>
      <w:r w:rsidR="00F907D3" w:rsidRPr="009937B1">
        <w:rPr>
          <w:rFonts w:ascii="Times New Roman" w:hAnsi="Times New Roman"/>
          <w:sz w:val="24"/>
          <w:szCs w:val="24"/>
        </w:rPr>
        <w:t>.</w:t>
      </w:r>
    </w:p>
    <w:p w:rsidR="00B9105A" w:rsidRDefault="00B9105A" w:rsidP="00B910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180" w:lineRule="atLeast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37B1">
        <w:rPr>
          <w:rFonts w:ascii="Times New Roman" w:hAnsi="Times New Roman"/>
          <w:sz w:val="24"/>
          <w:szCs w:val="24"/>
          <w:lang w:eastAsia="ru-RU"/>
        </w:rPr>
        <w:t>Догов</w:t>
      </w:r>
      <w:r w:rsidR="00544ADE" w:rsidRPr="009937B1">
        <w:rPr>
          <w:rFonts w:ascii="Times New Roman" w:hAnsi="Times New Roman"/>
          <w:sz w:val="24"/>
          <w:szCs w:val="24"/>
          <w:lang w:eastAsia="ru-RU"/>
        </w:rPr>
        <w:t xml:space="preserve">оры уступки прав (требований) </w:t>
      </w:r>
      <w:r w:rsidRPr="009937B1">
        <w:rPr>
          <w:rFonts w:ascii="Times New Roman" w:hAnsi="Times New Roman"/>
          <w:sz w:val="24"/>
          <w:szCs w:val="24"/>
          <w:lang w:eastAsia="ru-RU"/>
        </w:rPr>
        <w:t xml:space="preserve"> подлеж</w:t>
      </w:r>
      <w:r w:rsidR="00544ADE" w:rsidRPr="009937B1">
        <w:rPr>
          <w:rFonts w:ascii="Times New Roman" w:hAnsi="Times New Roman"/>
          <w:sz w:val="24"/>
          <w:szCs w:val="24"/>
          <w:lang w:eastAsia="ru-RU"/>
        </w:rPr>
        <w:t>а</w:t>
      </w:r>
      <w:r w:rsidRPr="009937B1">
        <w:rPr>
          <w:rFonts w:ascii="Times New Roman" w:hAnsi="Times New Roman"/>
          <w:sz w:val="24"/>
          <w:szCs w:val="24"/>
          <w:lang w:eastAsia="ru-RU"/>
        </w:rPr>
        <w:t xml:space="preserve">т заключению между </w:t>
      </w:r>
      <w:r w:rsidR="00544ADE" w:rsidRPr="009937B1">
        <w:rPr>
          <w:rFonts w:ascii="Times New Roman" w:hAnsi="Times New Roman"/>
          <w:sz w:val="24"/>
          <w:szCs w:val="24"/>
          <w:lang w:eastAsia="ru-RU"/>
        </w:rPr>
        <w:t>ПАО Сбербанк</w:t>
      </w:r>
      <w:r w:rsidRPr="009937B1">
        <w:rPr>
          <w:rFonts w:ascii="Times New Roman" w:hAnsi="Times New Roman"/>
          <w:sz w:val="24"/>
          <w:szCs w:val="24"/>
          <w:lang w:eastAsia="ru-RU"/>
        </w:rPr>
        <w:t xml:space="preserve"> и победителем </w:t>
      </w:r>
      <w:r w:rsidR="00D45CB9" w:rsidRPr="009937B1">
        <w:rPr>
          <w:rFonts w:ascii="Times New Roman" w:hAnsi="Times New Roman"/>
          <w:sz w:val="24"/>
          <w:szCs w:val="24"/>
          <w:lang w:eastAsia="ru-RU"/>
        </w:rPr>
        <w:t>Запрос</w:t>
      </w:r>
      <w:r w:rsidRPr="009937B1">
        <w:rPr>
          <w:rFonts w:ascii="Times New Roman" w:hAnsi="Times New Roman"/>
          <w:sz w:val="24"/>
          <w:szCs w:val="24"/>
          <w:lang w:eastAsia="ru-RU"/>
        </w:rPr>
        <w:t xml:space="preserve">а  предложений в течение </w:t>
      </w:r>
      <w:r w:rsidR="00776CB3">
        <w:rPr>
          <w:rFonts w:ascii="Times New Roman" w:hAnsi="Times New Roman"/>
          <w:sz w:val="24"/>
          <w:szCs w:val="24"/>
          <w:lang w:eastAsia="ru-RU"/>
        </w:rPr>
        <w:t>одного</w:t>
      </w:r>
      <w:r w:rsidR="00776CB3" w:rsidRPr="009937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37B1">
        <w:rPr>
          <w:rFonts w:ascii="Times New Roman" w:hAnsi="Times New Roman"/>
          <w:sz w:val="24"/>
          <w:szCs w:val="24"/>
          <w:lang w:eastAsia="ru-RU"/>
        </w:rPr>
        <w:t xml:space="preserve"> рабоч</w:t>
      </w:r>
      <w:r w:rsidR="00776CB3">
        <w:rPr>
          <w:rFonts w:ascii="Times New Roman" w:hAnsi="Times New Roman"/>
          <w:sz w:val="24"/>
          <w:szCs w:val="24"/>
          <w:lang w:eastAsia="ru-RU"/>
        </w:rPr>
        <w:t>его</w:t>
      </w:r>
      <w:r w:rsidRPr="009937B1">
        <w:rPr>
          <w:rFonts w:ascii="Times New Roman" w:hAnsi="Times New Roman"/>
          <w:sz w:val="24"/>
          <w:szCs w:val="24"/>
          <w:lang w:eastAsia="ru-RU"/>
        </w:rPr>
        <w:t xml:space="preserve"> дн</w:t>
      </w:r>
      <w:r w:rsidR="00776CB3">
        <w:rPr>
          <w:rFonts w:ascii="Times New Roman" w:hAnsi="Times New Roman"/>
          <w:sz w:val="24"/>
          <w:szCs w:val="24"/>
          <w:lang w:eastAsia="ru-RU"/>
        </w:rPr>
        <w:t>я</w:t>
      </w:r>
      <w:r w:rsidRPr="009937B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937B1">
        <w:rPr>
          <w:rFonts w:ascii="Times New Roman" w:hAnsi="Times New Roman"/>
          <w:sz w:val="24"/>
          <w:szCs w:val="24"/>
          <w:lang w:eastAsia="ru-RU"/>
        </w:rPr>
        <w:t>с даты подведения</w:t>
      </w:r>
      <w:proofErr w:type="gramEnd"/>
      <w:r w:rsidRPr="009937B1">
        <w:rPr>
          <w:rFonts w:ascii="Times New Roman" w:hAnsi="Times New Roman"/>
          <w:sz w:val="24"/>
          <w:szCs w:val="24"/>
          <w:lang w:eastAsia="ru-RU"/>
        </w:rPr>
        <w:t xml:space="preserve"> итогов </w:t>
      </w:r>
      <w:r w:rsidR="00D45CB9" w:rsidRPr="009937B1">
        <w:rPr>
          <w:rFonts w:ascii="Times New Roman" w:hAnsi="Times New Roman"/>
          <w:sz w:val="24"/>
          <w:szCs w:val="24"/>
          <w:lang w:eastAsia="ru-RU"/>
        </w:rPr>
        <w:t>Запрос</w:t>
      </w:r>
      <w:r w:rsidRPr="009937B1">
        <w:rPr>
          <w:rFonts w:ascii="Times New Roman" w:hAnsi="Times New Roman"/>
          <w:sz w:val="24"/>
          <w:szCs w:val="24"/>
          <w:lang w:eastAsia="ru-RU"/>
        </w:rPr>
        <w:t>а предложений. Указанны</w:t>
      </w:r>
      <w:r w:rsidR="00544ADE" w:rsidRPr="009937B1">
        <w:rPr>
          <w:rFonts w:ascii="Times New Roman" w:hAnsi="Times New Roman"/>
          <w:sz w:val="24"/>
          <w:szCs w:val="24"/>
          <w:lang w:eastAsia="ru-RU"/>
        </w:rPr>
        <w:t>е</w:t>
      </w:r>
      <w:r w:rsidRPr="009937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4ADE" w:rsidRPr="009937B1">
        <w:rPr>
          <w:rFonts w:ascii="Times New Roman" w:hAnsi="Times New Roman"/>
          <w:sz w:val="24"/>
          <w:szCs w:val="24"/>
          <w:lang w:eastAsia="ru-RU"/>
        </w:rPr>
        <w:t xml:space="preserve">договоры </w:t>
      </w:r>
      <w:r w:rsidRPr="009937B1">
        <w:rPr>
          <w:rFonts w:ascii="Times New Roman" w:hAnsi="Times New Roman"/>
          <w:sz w:val="24"/>
          <w:szCs w:val="24"/>
          <w:lang w:eastAsia="ru-RU"/>
        </w:rPr>
        <w:t>подлеж</w:t>
      </w:r>
      <w:r w:rsidR="00544ADE" w:rsidRPr="009937B1">
        <w:rPr>
          <w:rFonts w:ascii="Times New Roman" w:hAnsi="Times New Roman"/>
          <w:sz w:val="24"/>
          <w:szCs w:val="24"/>
          <w:lang w:eastAsia="ru-RU"/>
        </w:rPr>
        <w:t>а</w:t>
      </w:r>
      <w:r w:rsidRPr="009937B1">
        <w:rPr>
          <w:rFonts w:ascii="Times New Roman" w:hAnsi="Times New Roman"/>
          <w:sz w:val="24"/>
          <w:szCs w:val="24"/>
          <w:lang w:eastAsia="ru-RU"/>
        </w:rPr>
        <w:t xml:space="preserve">т заключению на условиях, указанных </w:t>
      </w:r>
      <w:r w:rsidRPr="009937B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победителем </w:t>
      </w:r>
      <w:r w:rsidR="009937B1" w:rsidRPr="009937B1">
        <w:rPr>
          <w:rFonts w:ascii="Times New Roman" w:hAnsi="Times New Roman"/>
          <w:sz w:val="24"/>
          <w:szCs w:val="24"/>
          <w:lang w:eastAsia="ru-RU"/>
        </w:rPr>
        <w:t xml:space="preserve">Запроса предложений </w:t>
      </w:r>
      <w:r w:rsidRPr="009937B1">
        <w:rPr>
          <w:rFonts w:ascii="Times New Roman" w:hAnsi="Times New Roman"/>
          <w:sz w:val="24"/>
          <w:szCs w:val="24"/>
          <w:lang w:eastAsia="ru-RU"/>
        </w:rPr>
        <w:t xml:space="preserve">в его предложении в части указания цены продажи Лота и срока оплаты, а также условий, указанных в настоящем информационном сообщении. </w:t>
      </w:r>
    </w:p>
    <w:p w:rsidR="00173346" w:rsidRDefault="00173346" w:rsidP="00B910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180" w:lineRule="atLeast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3346" w:rsidRDefault="00173346" w:rsidP="00B910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180" w:lineRule="atLeast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3346" w:rsidRPr="009937B1" w:rsidRDefault="00173346" w:rsidP="00B910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180" w:lineRule="atLeast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105A" w:rsidRPr="009937B1" w:rsidRDefault="00B9105A" w:rsidP="00B9105A">
      <w:pPr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937B1">
        <w:rPr>
          <w:rFonts w:ascii="Times New Roman" w:hAnsi="Times New Roman"/>
          <w:b/>
          <w:color w:val="000000"/>
          <w:sz w:val="24"/>
          <w:szCs w:val="24"/>
        </w:rPr>
        <w:t xml:space="preserve">Оплата цены Лота производится победителем </w:t>
      </w:r>
      <w:r w:rsidR="00D45CB9" w:rsidRPr="009937B1">
        <w:rPr>
          <w:rFonts w:ascii="Times New Roman" w:hAnsi="Times New Roman"/>
          <w:b/>
          <w:color w:val="000000"/>
          <w:sz w:val="24"/>
          <w:szCs w:val="24"/>
        </w:rPr>
        <w:t>Запрос</w:t>
      </w:r>
      <w:r w:rsidRPr="009937B1">
        <w:rPr>
          <w:rFonts w:ascii="Times New Roman" w:hAnsi="Times New Roman"/>
          <w:b/>
          <w:color w:val="000000"/>
          <w:sz w:val="24"/>
          <w:szCs w:val="24"/>
        </w:rPr>
        <w:t>а предложений</w:t>
      </w:r>
      <w:r w:rsidR="00544ADE" w:rsidRPr="009937B1">
        <w:rPr>
          <w:rFonts w:ascii="Times New Roman" w:hAnsi="Times New Roman"/>
          <w:b/>
          <w:color w:val="000000"/>
          <w:sz w:val="24"/>
          <w:szCs w:val="24"/>
        </w:rPr>
        <w:t xml:space="preserve"> в следующие сроки: </w:t>
      </w:r>
      <w:r w:rsidRPr="009937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44ADE" w:rsidRPr="009937B1" w:rsidRDefault="00544ADE" w:rsidP="00544ADE">
      <w:pPr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– в случае оплаты цены продажи без рассрочки оплаты оставшейся части цены (в случае ее превышения над начальной ценой продажи) - 5 (пять) рабочих дней </w:t>
      </w:r>
      <w:proofErr w:type="gramStart"/>
      <w:r w:rsidRPr="009937B1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9937B1">
        <w:rPr>
          <w:rFonts w:ascii="Times New Roman" w:hAnsi="Times New Roman"/>
          <w:sz w:val="24"/>
          <w:szCs w:val="24"/>
        </w:rPr>
        <w:t xml:space="preserve"> договоров уступки прав (требований), </w:t>
      </w:r>
    </w:p>
    <w:p w:rsidR="00544ADE" w:rsidRPr="009937B1" w:rsidRDefault="00544ADE" w:rsidP="00544ADE">
      <w:pPr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- в случае оплаты цены продажи с рассрочкой оплаты оставшейся части цены (в случае ее превышения над начальной ценой продажи) - 5 (пять) рабочих дней </w:t>
      </w:r>
      <w:proofErr w:type="gramStart"/>
      <w:r w:rsidRPr="009937B1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9937B1">
        <w:rPr>
          <w:rFonts w:ascii="Times New Roman" w:hAnsi="Times New Roman"/>
          <w:sz w:val="24"/>
          <w:szCs w:val="24"/>
        </w:rPr>
        <w:t xml:space="preserve"> договоров уступки прав (требований) в размере не менее 4 200 000 000 (Четыре миллиарда двести миллионов) рублей 00 копеек. Оставшаяся часть цены, в случае ее превышения над начальной ценой продажи, оплачивается в соответствии с предложением участника запроса предложений. </w:t>
      </w:r>
    </w:p>
    <w:p w:rsidR="002E51F9" w:rsidRPr="009937B1" w:rsidRDefault="002E51F9" w:rsidP="00BC7F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07D3" w:rsidRPr="009937B1" w:rsidRDefault="00F907D3" w:rsidP="00BC7F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37B1">
        <w:rPr>
          <w:rFonts w:ascii="Times New Roman" w:hAnsi="Times New Roman"/>
          <w:sz w:val="24"/>
          <w:szCs w:val="24"/>
        </w:rPr>
        <w:t xml:space="preserve">При уклонении (отказе) победителя </w:t>
      </w:r>
      <w:r w:rsidR="00D45CB9" w:rsidRPr="009937B1">
        <w:rPr>
          <w:rFonts w:ascii="Times New Roman" w:hAnsi="Times New Roman"/>
          <w:sz w:val="24"/>
          <w:szCs w:val="24"/>
        </w:rPr>
        <w:t>Запрос</w:t>
      </w:r>
      <w:r w:rsidR="00941617" w:rsidRPr="009937B1">
        <w:rPr>
          <w:rFonts w:ascii="Times New Roman" w:hAnsi="Times New Roman"/>
          <w:sz w:val="24"/>
          <w:szCs w:val="24"/>
        </w:rPr>
        <w:t>а предложений</w:t>
      </w:r>
      <w:r w:rsidRPr="009937B1">
        <w:rPr>
          <w:rFonts w:ascii="Times New Roman" w:hAnsi="Times New Roman"/>
          <w:sz w:val="24"/>
          <w:szCs w:val="24"/>
        </w:rPr>
        <w:t xml:space="preserve"> от заключения в установленный срок договор</w:t>
      </w:r>
      <w:r w:rsidR="00544ADE" w:rsidRPr="009937B1">
        <w:rPr>
          <w:rFonts w:ascii="Times New Roman" w:hAnsi="Times New Roman"/>
          <w:sz w:val="24"/>
          <w:szCs w:val="24"/>
        </w:rPr>
        <w:t xml:space="preserve">ов уступки прав (требований) </w:t>
      </w:r>
      <w:r w:rsidRPr="009937B1">
        <w:rPr>
          <w:rFonts w:ascii="Times New Roman" w:hAnsi="Times New Roman"/>
          <w:sz w:val="24"/>
          <w:szCs w:val="24"/>
        </w:rPr>
        <w:t>задаток ему не возвращается, и он утрачивает право на заключение указанн</w:t>
      </w:r>
      <w:r w:rsidR="00544ADE" w:rsidRPr="009937B1">
        <w:rPr>
          <w:rFonts w:ascii="Times New Roman" w:hAnsi="Times New Roman"/>
          <w:sz w:val="24"/>
          <w:szCs w:val="24"/>
        </w:rPr>
        <w:t>ых</w:t>
      </w:r>
      <w:r w:rsidRPr="009937B1">
        <w:rPr>
          <w:rFonts w:ascii="Times New Roman" w:hAnsi="Times New Roman"/>
          <w:sz w:val="24"/>
          <w:szCs w:val="24"/>
        </w:rPr>
        <w:t xml:space="preserve"> договор</w:t>
      </w:r>
      <w:r w:rsidR="00544ADE" w:rsidRPr="009937B1">
        <w:rPr>
          <w:rFonts w:ascii="Times New Roman" w:hAnsi="Times New Roman"/>
          <w:sz w:val="24"/>
          <w:szCs w:val="24"/>
        </w:rPr>
        <w:t>ов</w:t>
      </w:r>
      <w:r w:rsidRPr="009937B1">
        <w:rPr>
          <w:rFonts w:ascii="Times New Roman" w:hAnsi="Times New Roman"/>
          <w:sz w:val="24"/>
          <w:szCs w:val="24"/>
        </w:rPr>
        <w:t>.</w:t>
      </w:r>
    </w:p>
    <w:p w:rsidR="00980226" w:rsidRPr="00D41EA3" w:rsidRDefault="00E65A7F" w:rsidP="009C1F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Организатор запроса предложений вправе в одностороннем порядке прекратить проведение запроса предложений в случае получения соответствующих указаний от </w:t>
      </w:r>
      <w:r w:rsidR="008515E3">
        <w:rPr>
          <w:rFonts w:ascii="Times New Roman" w:eastAsia="Times New Roman" w:hAnsi="Times New Roman"/>
          <w:b/>
          <w:sz w:val="24"/>
          <w:szCs w:val="24"/>
          <w:lang w:eastAsia="ru-RU"/>
        </w:rPr>
        <w:t>Доверителя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bookmarkStart w:id="0" w:name="_GoBack"/>
      <w:bookmarkEnd w:id="0"/>
    </w:p>
    <w:sectPr w:rsidR="00980226" w:rsidRPr="00D41EA3" w:rsidSect="0074519D">
      <w:headerReference w:type="even" r:id="rId12"/>
      <w:headerReference w:type="default" r:id="rId13"/>
      <w:pgSz w:w="11906" w:h="16838"/>
      <w:pgMar w:top="567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0A" w:rsidRDefault="00866E0A">
      <w:pPr>
        <w:spacing w:after="0" w:line="240" w:lineRule="auto"/>
      </w:pPr>
      <w:r>
        <w:separator/>
      </w:r>
    </w:p>
  </w:endnote>
  <w:endnote w:type="continuationSeparator" w:id="0">
    <w:p w:rsidR="00866E0A" w:rsidRDefault="0086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0A" w:rsidRDefault="00866E0A">
      <w:pPr>
        <w:spacing w:after="0" w:line="240" w:lineRule="auto"/>
      </w:pPr>
      <w:r>
        <w:separator/>
      </w:r>
    </w:p>
  </w:footnote>
  <w:footnote w:type="continuationSeparator" w:id="0">
    <w:p w:rsidR="00866E0A" w:rsidRDefault="0086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A3" w:rsidRDefault="00D41EA3" w:rsidP="00D61F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1EA3" w:rsidRDefault="00D41E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A3" w:rsidRDefault="00D41EA3" w:rsidP="00D61F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61D2">
      <w:rPr>
        <w:rStyle w:val="a5"/>
        <w:noProof/>
      </w:rPr>
      <w:t>2</w:t>
    </w:r>
    <w:r>
      <w:rPr>
        <w:rStyle w:val="a5"/>
      </w:rPr>
      <w:fldChar w:fldCharType="end"/>
    </w:r>
  </w:p>
  <w:p w:rsidR="00D41EA3" w:rsidRDefault="00D41E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E31"/>
    <w:multiLevelType w:val="hybridMultilevel"/>
    <w:tmpl w:val="32BE13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B7DB3"/>
    <w:multiLevelType w:val="hybridMultilevel"/>
    <w:tmpl w:val="455E7A4C"/>
    <w:lvl w:ilvl="0" w:tplc="1E980A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B636A6"/>
    <w:multiLevelType w:val="hybridMultilevel"/>
    <w:tmpl w:val="96666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D5C89"/>
    <w:multiLevelType w:val="hybridMultilevel"/>
    <w:tmpl w:val="5922CD64"/>
    <w:lvl w:ilvl="0" w:tplc="E57EA4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6D7C"/>
    <w:multiLevelType w:val="hybridMultilevel"/>
    <w:tmpl w:val="DBDAD5A6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18524D4"/>
    <w:multiLevelType w:val="hybridMultilevel"/>
    <w:tmpl w:val="EBA6F210"/>
    <w:lvl w:ilvl="0" w:tplc="D68AEA9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28F44C94"/>
    <w:multiLevelType w:val="hybridMultilevel"/>
    <w:tmpl w:val="40B608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9834E7B"/>
    <w:multiLevelType w:val="hybridMultilevel"/>
    <w:tmpl w:val="EEF01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E71115"/>
    <w:multiLevelType w:val="hybridMultilevel"/>
    <w:tmpl w:val="276EF268"/>
    <w:lvl w:ilvl="0" w:tplc="B25AB4A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4C51D2"/>
    <w:multiLevelType w:val="hybridMultilevel"/>
    <w:tmpl w:val="44060D1A"/>
    <w:lvl w:ilvl="0" w:tplc="61649A00">
      <w:start w:val="1826"/>
      <w:numFmt w:val="bullet"/>
      <w:lvlText w:val="∙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1675C5"/>
    <w:multiLevelType w:val="hybridMultilevel"/>
    <w:tmpl w:val="B5261B1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A27372E"/>
    <w:multiLevelType w:val="hybridMultilevel"/>
    <w:tmpl w:val="6310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77442"/>
    <w:multiLevelType w:val="hybridMultilevel"/>
    <w:tmpl w:val="D1262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C58A4"/>
    <w:multiLevelType w:val="hybridMultilevel"/>
    <w:tmpl w:val="3BBA9F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AB2A6E"/>
    <w:multiLevelType w:val="hybridMultilevel"/>
    <w:tmpl w:val="B64C103E"/>
    <w:lvl w:ilvl="0" w:tplc="791EDCF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65D21D3"/>
    <w:multiLevelType w:val="hybridMultilevel"/>
    <w:tmpl w:val="FB98AF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46A6229B"/>
    <w:multiLevelType w:val="hybridMultilevel"/>
    <w:tmpl w:val="77EE6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B554F3"/>
    <w:multiLevelType w:val="hybridMultilevel"/>
    <w:tmpl w:val="5B86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BE2F75"/>
    <w:multiLevelType w:val="hybridMultilevel"/>
    <w:tmpl w:val="B34A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07094"/>
    <w:multiLevelType w:val="multilevel"/>
    <w:tmpl w:val="8140E2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cs="Times New Roman" w:hint="default"/>
      </w:rPr>
    </w:lvl>
  </w:abstractNum>
  <w:abstractNum w:abstractNumId="24">
    <w:nsid w:val="59F01D75"/>
    <w:multiLevelType w:val="hybridMultilevel"/>
    <w:tmpl w:val="85A20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A1C64"/>
    <w:multiLevelType w:val="hybridMultilevel"/>
    <w:tmpl w:val="B51441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0462D19"/>
    <w:multiLevelType w:val="hybridMultilevel"/>
    <w:tmpl w:val="AA9232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2CC7B5E"/>
    <w:multiLevelType w:val="hybridMultilevel"/>
    <w:tmpl w:val="34006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E0473C"/>
    <w:multiLevelType w:val="hybridMultilevel"/>
    <w:tmpl w:val="1C8E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280278"/>
    <w:multiLevelType w:val="hybridMultilevel"/>
    <w:tmpl w:val="E9C236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F13AA1"/>
    <w:multiLevelType w:val="multilevel"/>
    <w:tmpl w:val="5F0E1A9A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7" w:hanging="9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27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7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1">
    <w:nsid w:val="733E64A3"/>
    <w:multiLevelType w:val="hybridMultilevel"/>
    <w:tmpl w:val="F502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007B7"/>
    <w:multiLevelType w:val="hybridMultilevel"/>
    <w:tmpl w:val="3DEE34CA"/>
    <w:lvl w:ilvl="0" w:tplc="3336107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F1DFA"/>
    <w:multiLevelType w:val="hybridMultilevel"/>
    <w:tmpl w:val="66F419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F181586"/>
    <w:multiLevelType w:val="hybridMultilevel"/>
    <w:tmpl w:val="EB166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31"/>
  </w:num>
  <w:num w:numId="4">
    <w:abstractNumId w:val="19"/>
  </w:num>
  <w:num w:numId="5">
    <w:abstractNumId w:val="34"/>
  </w:num>
  <w:num w:numId="6">
    <w:abstractNumId w:val="15"/>
  </w:num>
  <w:num w:numId="7">
    <w:abstractNumId w:val="22"/>
  </w:num>
  <w:num w:numId="8">
    <w:abstractNumId w:val="14"/>
  </w:num>
  <w:num w:numId="9">
    <w:abstractNumId w:val="27"/>
  </w:num>
  <w:num w:numId="10">
    <w:abstractNumId w:val="3"/>
  </w:num>
  <w:num w:numId="11">
    <w:abstractNumId w:val="21"/>
  </w:num>
  <w:num w:numId="12">
    <w:abstractNumId w:val="28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3"/>
  </w:num>
  <w:num w:numId="17">
    <w:abstractNumId w:val="5"/>
  </w:num>
  <w:num w:numId="18">
    <w:abstractNumId w:val="10"/>
  </w:num>
  <w:num w:numId="19">
    <w:abstractNumId w:val="4"/>
  </w:num>
  <w:num w:numId="20">
    <w:abstractNumId w:val="32"/>
  </w:num>
  <w:num w:numId="21">
    <w:abstractNumId w:val="29"/>
  </w:num>
  <w:num w:numId="22">
    <w:abstractNumId w:val="8"/>
  </w:num>
  <w:num w:numId="23">
    <w:abstractNumId w:val="13"/>
  </w:num>
  <w:num w:numId="24">
    <w:abstractNumId w:val="2"/>
  </w:num>
  <w:num w:numId="25">
    <w:abstractNumId w:val="30"/>
  </w:num>
  <w:num w:numId="26">
    <w:abstractNumId w:val="25"/>
  </w:num>
  <w:num w:numId="27">
    <w:abstractNumId w:val="0"/>
  </w:num>
  <w:num w:numId="28">
    <w:abstractNumId w:val="26"/>
  </w:num>
  <w:num w:numId="29">
    <w:abstractNumId w:val="33"/>
  </w:num>
  <w:num w:numId="30">
    <w:abstractNumId w:val="16"/>
  </w:num>
  <w:num w:numId="31">
    <w:abstractNumId w:val="11"/>
  </w:num>
  <w:num w:numId="32">
    <w:abstractNumId w:val="9"/>
  </w:num>
  <w:num w:numId="33">
    <w:abstractNumId w:val="7"/>
  </w:num>
  <w:num w:numId="34">
    <w:abstractNumId w:val="24"/>
  </w:num>
  <w:num w:numId="35">
    <w:abstractNumId w:val="17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рокопенко Дмитрий Сергеевич">
    <w15:presenceInfo w15:providerId="None" w15:userId="Прокопенко Дмитрий Сергее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8D"/>
    <w:rsid w:val="00002BFA"/>
    <w:rsid w:val="00004030"/>
    <w:rsid w:val="00004F5D"/>
    <w:rsid w:val="00007331"/>
    <w:rsid w:val="00007654"/>
    <w:rsid w:val="00013F19"/>
    <w:rsid w:val="000172B4"/>
    <w:rsid w:val="00021333"/>
    <w:rsid w:val="00021C9E"/>
    <w:rsid w:val="00026A44"/>
    <w:rsid w:val="00030D2C"/>
    <w:rsid w:val="000351B6"/>
    <w:rsid w:val="0003562A"/>
    <w:rsid w:val="00036EF3"/>
    <w:rsid w:val="00051814"/>
    <w:rsid w:val="00055AF5"/>
    <w:rsid w:val="00063503"/>
    <w:rsid w:val="00063CBF"/>
    <w:rsid w:val="000641C6"/>
    <w:rsid w:val="000646F5"/>
    <w:rsid w:val="00074FA1"/>
    <w:rsid w:val="00077388"/>
    <w:rsid w:val="0008757A"/>
    <w:rsid w:val="000A43F1"/>
    <w:rsid w:val="000A6AE7"/>
    <w:rsid w:val="000B7B47"/>
    <w:rsid w:val="000B7C87"/>
    <w:rsid w:val="000C088A"/>
    <w:rsid w:val="000C0D0F"/>
    <w:rsid w:val="000C33BF"/>
    <w:rsid w:val="000D36A9"/>
    <w:rsid w:val="000E1E37"/>
    <w:rsid w:val="000E7EB7"/>
    <w:rsid w:val="000F477B"/>
    <w:rsid w:val="00101E4E"/>
    <w:rsid w:val="00103523"/>
    <w:rsid w:val="00106265"/>
    <w:rsid w:val="001072D4"/>
    <w:rsid w:val="001152CB"/>
    <w:rsid w:val="0012617A"/>
    <w:rsid w:val="001341BF"/>
    <w:rsid w:val="001342CF"/>
    <w:rsid w:val="00134E57"/>
    <w:rsid w:val="001508C5"/>
    <w:rsid w:val="00152BD0"/>
    <w:rsid w:val="00155B3D"/>
    <w:rsid w:val="00163EA6"/>
    <w:rsid w:val="0016515B"/>
    <w:rsid w:val="001711E4"/>
    <w:rsid w:val="00173346"/>
    <w:rsid w:val="00180385"/>
    <w:rsid w:val="0018303C"/>
    <w:rsid w:val="00185067"/>
    <w:rsid w:val="00186A09"/>
    <w:rsid w:val="00194E10"/>
    <w:rsid w:val="00196AAC"/>
    <w:rsid w:val="001A14FA"/>
    <w:rsid w:val="001A36AF"/>
    <w:rsid w:val="001B0139"/>
    <w:rsid w:val="001B509A"/>
    <w:rsid w:val="001B5123"/>
    <w:rsid w:val="001C3AF9"/>
    <w:rsid w:val="001C51D2"/>
    <w:rsid w:val="001C7ED9"/>
    <w:rsid w:val="001D31E8"/>
    <w:rsid w:val="001D58AA"/>
    <w:rsid w:val="001D6505"/>
    <w:rsid w:val="001D7137"/>
    <w:rsid w:val="001E14D2"/>
    <w:rsid w:val="001E2562"/>
    <w:rsid w:val="001E4B3C"/>
    <w:rsid w:val="002011EB"/>
    <w:rsid w:val="00212DD4"/>
    <w:rsid w:val="0021356F"/>
    <w:rsid w:val="00215D27"/>
    <w:rsid w:val="002312AD"/>
    <w:rsid w:val="00237580"/>
    <w:rsid w:val="00242FC4"/>
    <w:rsid w:val="00244734"/>
    <w:rsid w:val="00252806"/>
    <w:rsid w:val="00254E38"/>
    <w:rsid w:val="00256906"/>
    <w:rsid w:val="00261335"/>
    <w:rsid w:val="002641B8"/>
    <w:rsid w:val="00272B3A"/>
    <w:rsid w:val="00273DA5"/>
    <w:rsid w:val="0027535F"/>
    <w:rsid w:val="00280476"/>
    <w:rsid w:val="00281AF3"/>
    <w:rsid w:val="00295187"/>
    <w:rsid w:val="002A0239"/>
    <w:rsid w:val="002A2F5C"/>
    <w:rsid w:val="002B2088"/>
    <w:rsid w:val="002B260E"/>
    <w:rsid w:val="002B5B85"/>
    <w:rsid w:val="002B7A71"/>
    <w:rsid w:val="002C101F"/>
    <w:rsid w:val="002C5F67"/>
    <w:rsid w:val="002D34E8"/>
    <w:rsid w:val="002E1D02"/>
    <w:rsid w:val="002E30E5"/>
    <w:rsid w:val="002E51F9"/>
    <w:rsid w:val="002F75EF"/>
    <w:rsid w:val="0030045B"/>
    <w:rsid w:val="00300782"/>
    <w:rsid w:val="00301324"/>
    <w:rsid w:val="00302C6A"/>
    <w:rsid w:val="00314652"/>
    <w:rsid w:val="00320EA0"/>
    <w:rsid w:val="00323914"/>
    <w:rsid w:val="003268E3"/>
    <w:rsid w:val="00326E24"/>
    <w:rsid w:val="00332FD6"/>
    <w:rsid w:val="00336FC2"/>
    <w:rsid w:val="00342C3B"/>
    <w:rsid w:val="003469E3"/>
    <w:rsid w:val="0035351A"/>
    <w:rsid w:val="00357953"/>
    <w:rsid w:val="00364282"/>
    <w:rsid w:val="003676C9"/>
    <w:rsid w:val="0037253F"/>
    <w:rsid w:val="003726E0"/>
    <w:rsid w:val="0037298E"/>
    <w:rsid w:val="0037429D"/>
    <w:rsid w:val="00375C9E"/>
    <w:rsid w:val="0037759C"/>
    <w:rsid w:val="00380DD3"/>
    <w:rsid w:val="00386078"/>
    <w:rsid w:val="00387B1E"/>
    <w:rsid w:val="00392102"/>
    <w:rsid w:val="0039580D"/>
    <w:rsid w:val="003A5647"/>
    <w:rsid w:val="003A68AE"/>
    <w:rsid w:val="003B2D04"/>
    <w:rsid w:val="003B765D"/>
    <w:rsid w:val="003B776E"/>
    <w:rsid w:val="003C186E"/>
    <w:rsid w:val="003C1A5D"/>
    <w:rsid w:val="003D2E66"/>
    <w:rsid w:val="003D3306"/>
    <w:rsid w:val="003D6406"/>
    <w:rsid w:val="003E4BE7"/>
    <w:rsid w:val="003E537A"/>
    <w:rsid w:val="003E6840"/>
    <w:rsid w:val="003E6B74"/>
    <w:rsid w:val="003F54B8"/>
    <w:rsid w:val="004049B9"/>
    <w:rsid w:val="00406D5B"/>
    <w:rsid w:val="00407345"/>
    <w:rsid w:val="00410847"/>
    <w:rsid w:val="004200D2"/>
    <w:rsid w:val="004226E6"/>
    <w:rsid w:val="00425DA3"/>
    <w:rsid w:val="004332A8"/>
    <w:rsid w:val="00433BD1"/>
    <w:rsid w:val="00433DDE"/>
    <w:rsid w:val="0044077B"/>
    <w:rsid w:val="00440C3A"/>
    <w:rsid w:val="00446DC3"/>
    <w:rsid w:val="00455FD9"/>
    <w:rsid w:val="00466AB0"/>
    <w:rsid w:val="00466D85"/>
    <w:rsid w:val="00471870"/>
    <w:rsid w:val="00473F03"/>
    <w:rsid w:val="00475704"/>
    <w:rsid w:val="00481441"/>
    <w:rsid w:val="0048521F"/>
    <w:rsid w:val="00490F0F"/>
    <w:rsid w:val="00496E3D"/>
    <w:rsid w:val="004A48C4"/>
    <w:rsid w:val="004B134B"/>
    <w:rsid w:val="004B2E3B"/>
    <w:rsid w:val="004B32C3"/>
    <w:rsid w:val="004B46F7"/>
    <w:rsid w:val="004B5E76"/>
    <w:rsid w:val="004B713D"/>
    <w:rsid w:val="004C2AA6"/>
    <w:rsid w:val="004C72BA"/>
    <w:rsid w:val="004D2276"/>
    <w:rsid w:val="004D3899"/>
    <w:rsid w:val="004D3B95"/>
    <w:rsid w:val="004D44CB"/>
    <w:rsid w:val="004D600C"/>
    <w:rsid w:val="004E0285"/>
    <w:rsid w:val="004E0932"/>
    <w:rsid w:val="004E16EE"/>
    <w:rsid w:val="004E3728"/>
    <w:rsid w:val="004E434F"/>
    <w:rsid w:val="004E6471"/>
    <w:rsid w:val="004E739E"/>
    <w:rsid w:val="005040BB"/>
    <w:rsid w:val="0050517E"/>
    <w:rsid w:val="00510ED7"/>
    <w:rsid w:val="00513769"/>
    <w:rsid w:val="00514BDB"/>
    <w:rsid w:val="005161D2"/>
    <w:rsid w:val="0051707F"/>
    <w:rsid w:val="00523CE5"/>
    <w:rsid w:val="005258B0"/>
    <w:rsid w:val="00530B24"/>
    <w:rsid w:val="0053208D"/>
    <w:rsid w:val="00535C4E"/>
    <w:rsid w:val="00536546"/>
    <w:rsid w:val="0054241B"/>
    <w:rsid w:val="0054365B"/>
    <w:rsid w:val="00544AC5"/>
    <w:rsid w:val="00544ADE"/>
    <w:rsid w:val="00547B7E"/>
    <w:rsid w:val="00555DAB"/>
    <w:rsid w:val="005608CD"/>
    <w:rsid w:val="00561BAF"/>
    <w:rsid w:val="005665C7"/>
    <w:rsid w:val="00573B28"/>
    <w:rsid w:val="00585F33"/>
    <w:rsid w:val="00590938"/>
    <w:rsid w:val="00593639"/>
    <w:rsid w:val="00595803"/>
    <w:rsid w:val="005A1BC7"/>
    <w:rsid w:val="005B2B4F"/>
    <w:rsid w:val="005B3826"/>
    <w:rsid w:val="005C1112"/>
    <w:rsid w:val="005D2DEE"/>
    <w:rsid w:val="005D5F37"/>
    <w:rsid w:val="005E1948"/>
    <w:rsid w:val="005E2CD0"/>
    <w:rsid w:val="005E3E77"/>
    <w:rsid w:val="005F0550"/>
    <w:rsid w:val="005F166D"/>
    <w:rsid w:val="005F2ABB"/>
    <w:rsid w:val="0061331E"/>
    <w:rsid w:val="00623C82"/>
    <w:rsid w:val="00625790"/>
    <w:rsid w:val="0063013D"/>
    <w:rsid w:val="006316C5"/>
    <w:rsid w:val="00632EE6"/>
    <w:rsid w:val="006365A5"/>
    <w:rsid w:val="006371FE"/>
    <w:rsid w:val="00637B0F"/>
    <w:rsid w:val="00644101"/>
    <w:rsid w:val="00645B09"/>
    <w:rsid w:val="0064617C"/>
    <w:rsid w:val="00653D8B"/>
    <w:rsid w:val="00657444"/>
    <w:rsid w:val="00662CC1"/>
    <w:rsid w:val="0066326E"/>
    <w:rsid w:val="006720B7"/>
    <w:rsid w:val="00672B4A"/>
    <w:rsid w:val="00674886"/>
    <w:rsid w:val="00674D53"/>
    <w:rsid w:val="00680710"/>
    <w:rsid w:val="00683481"/>
    <w:rsid w:val="00685606"/>
    <w:rsid w:val="00686A63"/>
    <w:rsid w:val="006871BA"/>
    <w:rsid w:val="0068794E"/>
    <w:rsid w:val="0069186B"/>
    <w:rsid w:val="006943EE"/>
    <w:rsid w:val="00694591"/>
    <w:rsid w:val="00695246"/>
    <w:rsid w:val="006A478D"/>
    <w:rsid w:val="006A481E"/>
    <w:rsid w:val="006B04CF"/>
    <w:rsid w:val="006C0898"/>
    <w:rsid w:val="006C0F4D"/>
    <w:rsid w:val="006C3CA1"/>
    <w:rsid w:val="006D0FAC"/>
    <w:rsid w:val="006D199A"/>
    <w:rsid w:val="006E1326"/>
    <w:rsid w:val="006E165E"/>
    <w:rsid w:val="006E1B46"/>
    <w:rsid w:val="006E39B5"/>
    <w:rsid w:val="006E6EA6"/>
    <w:rsid w:val="006F3467"/>
    <w:rsid w:val="006F59C6"/>
    <w:rsid w:val="006F5C3B"/>
    <w:rsid w:val="006F7213"/>
    <w:rsid w:val="00705435"/>
    <w:rsid w:val="0071079C"/>
    <w:rsid w:val="007112C0"/>
    <w:rsid w:val="00714DAD"/>
    <w:rsid w:val="00721CB9"/>
    <w:rsid w:val="007231D7"/>
    <w:rsid w:val="00724290"/>
    <w:rsid w:val="00731096"/>
    <w:rsid w:val="00731F30"/>
    <w:rsid w:val="007325AB"/>
    <w:rsid w:val="00735374"/>
    <w:rsid w:val="0073797F"/>
    <w:rsid w:val="0074519D"/>
    <w:rsid w:val="00747C33"/>
    <w:rsid w:val="0075320D"/>
    <w:rsid w:val="00753FCC"/>
    <w:rsid w:val="007556C6"/>
    <w:rsid w:val="0075617C"/>
    <w:rsid w:val="0075710E"/>
    <w:rsid w:val="00764E85"/>
    <w:rsid w:val="00775234"/>
    <w:rsid w:val="00775CDB"/>
    <w:rsid w:val="00776CB3"/>
    <w:rsid w:val="00782843"/>
    <w:rsid w:val="007838CF"/>
    <w:rsid w:val="007929B0"/>
    <w:rsid w:val="00793939"/>
    <w:rsid w:val="007A1B71"/>
    <w:rsid w:val="007A5D02"/>
    <w:rsid w:val="007A6E4A"/>
    <w:rsid w:val="007B0AE3"/>
    <w:rsid w:val="007B2073"/>
    <w:rsid w:val="007B6AD0"/>
    <w:rsid w:val="007C7BEB"/>
    <w:rsid w:val="007D320C"/>
    <w:rsid w:val="007E10AF"/>
    <w:rsid w:val="007E2A55"/>
    <w:rsid w:val="007F1F4A"/>
    <w:rsid w:val="007F2983"/>
    <w:rsid w:val="008004F2"/>
    <w:rsid w:val="0080090E"/>
    <w:rsid w:val="008035C1"/>
    <w:rsid w:val="008105FC"/>
    <w:rsid w:val="00811431"/>
    <w:rsid w:val="00813742"/>
    <w:rsid w:val="00813ECE"/>
    <w:rsid w:val="0081659F"/>
    <w:rsid w:val="008209CB"/>
    <w:rsid w:val="0082154E"/>
    <w:rsid w:val="00821B78"/>
    <w:rsid w:val="00825A4B"/>
    <w:rsid w:val="00830DBF"/>
    <w:rsid w:val="00840AC3"/>
    <w:rsid w:val="008474F7"/>
    <w:rsid w:val="00847AFD"/>
    <w:rsid w:val="008515E3"/>
    <w:rsid w:val="00851C5F"/>
    <w:rsid w:val="00852CC4"/>
    <w:rsid w:val="00853AA9"/>
    <w:rsid w:val="0085496E"/>
    <w:rsid w:val="00857144"/>
    <w:rsid w:val="00864D2D"/>
    <w:rsid w:val="00866516"/>
    <w:rsid w:val="00866E0A"/>
    <w:rsid w:val="0087135D"/>
    <w:rsid w:val="008717A0"/>
    <w:rsid w:val="008718F4"/>
    <w:rsid w:val="008722DB"/>
    <w:rsid w:val="00876BEE"/>
    <w:rsid w:val="00880580"/>
    <w:rsid w:val="00881B0B"/>
    <w:rsid w:val="00885501"/>
    <w:rsid w:val="008857DC"/>
    <w:rsid w:val="0088679C"/>
    <w:rsid w:val="00890355"/>
    <w:rsid w:val="0089111C"/>
    <w:rsid w:val="00896E9F"/>
    <w:rsid w:val="008A3177"/>
    <w:rsid w:val="008A4867"/>
    <w:rsid w:val="008A7610"/>
    <w:rsid w:val="008B10D2"/>
    <w:rsid w:val="008B502D"/>
    <w:rsid w:val="008B7436"/>
    <w:rsid w:val="008C3D35"/>
    <w:rsid w:val="008C6ED9"/>
    <w:rsid w:val="008D7D97"/>
    <w:rsid w:val="008E1965"/>
    <w:rsid w:val="008E26FE"/>
    <w:rsid w:val="008F1B7F"/>
    <w:rsid w:val="008F2F33"/>
    <w:rsid w:val="008F2FE0"/>
    <w:rsid w:val="009016A6"/>
    <w:rsid w:val="0090343A"/>
    <w:rsid w:val="00910BA0"/>
    <w:rsid w:val="00913A23"/>
    <w:rsid w:val="00922B57"/>
    <w:rsid w:val="00931209"/>
    <w:rsid w:val="00941617"/>
    <w:rsid w:val="00952855"/>
    <w:rsid w:val="00953588"/>
    <w:rsid w:val="00953FC0"/>
    <w:rsid w:val="00957E02"/>
    <w:rsid w:val="0096062C"/>
    <w:rsid w:val="00964041"/>
    <w:rsid w:val="00967E7F"/>
    <w:rsid w:val="00970CBA"/>
    <w:rsid w:val="00980226"/>
    <w:rsid w:val="00980A37"/>
    <w:rsid w:val="00982833"/>
    <w:rsid w:val="00985139"/>
    <w:rsid w:val="009937B1"/>
    <w:rsid w:val="009B1E1E"/>
    <w:rsid w:val="009B1F61"/>
    <w:rsid w:val="009C0539"/>
    <w:rsid w:val="009C1F6B"/>
    <w:rsid w:val="009C452B"/>
    <w:rsid w:val="009C7B2F"/>
    <w:rsid w:val="009D183F"/>
    <w:rsid w:val="009E028D"/>
    <w:rsid w:val="009E12A5"/>
    <w:rsid w:val="009F22D1"/>
    <w:rsid w:val="009F2E35"/>
    <w:rsid w:val="009F4FE6"/>
    <w:rsid w:val="009F5AA7"/>
    <w:rsid w:val="00A00E3D"/>
    <w:rsid w:val="00A03011"/>
    <w:rsid w:val="00A05D92"/>
    <w:rsid w:val="00A165C7"/>
    <w:rsid w:val="00A16C09"/>
    <w:rsid w:val="00A220A5"/>
    <w:rsid w:val="00A22607"/>
    <w:rsid w:val="00A25D7A"/>
    <w:rsid w:val="00A5035A"/>
    <w:rsid w:val="00A542DC"/>
    <w:rsid w:val="00A54BEF"/>
    <w:rsid w:val="00A55293"/>
    <w:rsid w:val="00A57245"/>
    <w:rsid w:val="00A63E4F"/>
    <w:rsid w:val="00A65DF2"/>
    <w:rsid w:val="00A67808"/>
    <w:rsid w:val="00A71824"/>
    <w:rsid w:val="00A779B4"/>
    <w:rsid w:val="00A81AAF"/>
    <w:rsid w:val="00A90FB2"/>
    <w:rsid w:val="00A938E2"/>
    <w:rsid w:val="00A93AFB"/>
    <w:rsid w:val="00AA2253"/>
    <w:rsid w:val="00AA4940"/>
    <w:rsid w:val="00AB0267"/>
    <w:rsid w:val="00AB535A"/>
    <w:rsid w:val="00AB684A"/>
    <w:rsid w:val="00AC2DEB"/>
    <w:rsid w:val="00AD05C2"/>
    <w:rsid w:val="00AE5E09"/>
    <w:rsid w:val="00AF35FC"/>
    <w:rsid w:val="00AF38E3"/>
    <w:rsid w:val="00AF4EA0"/>
    <w:rsid w:val="00AF5BCA"/>
    <w:rsid w:val="00AF66D9"/>
    <w:rsid w:val="00AF7A6B"/>
    <w:rsid w:val="00AF7DA2"/>
    <w:rsid w:val="00B04D57"/>
    <w:rsid w:val="00B06897"/>
    <w:rsid w:val="00B079B1"/>
    <w:rsid w:val="00B147EA"/>
    <w:rsid w:val="00B230FD"/>
    <w:rsid w:val="00B2320C"/>
    <w:rsid w:val="00B24AB3"/>
    <w:rsid w:val="00B26651"/>
    <w:rsid w:val="00B30BFA"/>
    <w:rsid w:val="00B3289D"/>
    <w:rsid w:val="00B33E51"/>
    <w:rsid w:val="00B345D2"/>
    <w:rsid w:val="00B37722"/>
    <w:rsid w:val="00B4034C"/>
    <w:rsid w:val="00B4512E"/>
    <w:rsid w:val="00B4603F"/>
    <w:rsid w:val="00B5161D"/>
    <w:rsid w:val="00B549B7"/>
    <w:rsid w:val="00B5659A"/>
    <w:rsid w:val="00B569F4"/>
    <w:rsid w:val="00B71751"/>
    <w:rsid w:val="00B76B80"/>
    <w:rsid w:val="00B81D1F"/>
    <w:rsid w:val="00B8475C"/>
    <w:rsid w:val="00B9105A"/>
    <w:rsid w:val="00B9123B"/>
    <w:rsid w:val="00B949FC"/>
    <w:rsid w:val="00BA00E5"/>
    <w:rsid w:val="00BA390C"/>
    <w:rsid w:val="00BA489E"/>
    <w:rsid w:val="00BA62E7"/>
    <w:rsid w:val="00BA68F5"/>
    <w:rsid w:val="00BA6BB3"/>
    <w:rsid w:val="00BB6C99"/>
    <w:rsid w:val="00BC015B"/>
    <w:rsid w:val="00BC02C1"/>
    <w:rsid w:val="00BC31F4"/>
    <w:rsid w:val="00BC337B"/>
    <w:rsid w:val="00BC3BA7"/>
    <w:rsid w:val="00BC5DB9"/>
    <w:rsid w:val="00BC724A"/>
    <w:rsid w:val="00BC7FBC"/>
    <w:rsid w:val="00BD64DF"/>
    <w:rsid w:val="00BE7F2A"/>
    <w:rsid w:val="00BF217F"/>
    <w:rsid w:val="00BF7127"/>
    <w:rsid w:val="00BF750D"/>
    <w:rsid w:val="00C02514"/>
    <w:rsid w:val="00C04073"/>
    <w:rsid w:val="00C0520B"/>
    <w:rsid w:val="00C06C74"/>
    <w:rsid w:val="00C11E74"/>
    <w:rsid w:val="00C1295F"/>
    <w:rsid w:val="00C15E34"/>
    <w:rsid w:val="00C205B4"/>
    <w:rsid w:val="00C230AA"/>
    <w:rsid w:val="00C26ABE"/>
    <w:rsid w:val="00C27448"/>
    <w:rsid w:val="00C36F7A"/>
    <w:rsid w:val="00C40518"/>
    <w:rsid w:val="00C416D9"/>
    <w:rsid w:val="00C46141"/>
    <w:rsid w:val="00C53918"/>
    <w:rsid w:val="00C55E72"/>
    <w:rsid w:val="00C55F37"/>
    <w:rsid w:val="00C565FD"/>
    <w:rsid w:val="00C57023"/>
    <w:rsid w:val="00C65FF5"/>
    <w:rsid w:val="00C6795E"/>
    <w:rsid w:val="00C77515"/>
    <w:rsid w:val="00C777D3"/>
    <w:rsid w:val="00C8195C"/>
    <w:rsid w:val="00C83D36"/>
    <w:rsid w:val="00C87B3C"/>
    <w:rsid w:val="00C90960"/>
    <w:rsid w:val="00C94154"/>
    <w:rsid w:val="00C958DD"/>
    <w:rsid w:val="00CA08C9"/>
    <w:rsid w:val="00CA0FD6"/>
    <w:rsid w:val="00CA45C6"/>
    <w:rsid w:val="00CA527C"/>
    <w:rsid w:val="00CB73E8"/>
    <w:rsid w:val="00CB7E5E"/>
    <w:rsid w:val="00CC2192"/>
    <w:rsid w:val="00CD002D"/>
    <w:rsid w:val="00CD1799"/>
    <w:rsid w:val="00CD2BC1"/>
    <w:rsid w:val="00CD6956"/>
    <w:rsid w:val="00CD6CD6"/>
    <w:rsid w:val="00CE2F7B"/>
    <w:rsid w:val="00CE6B15"/>
    <w:rsid w:val="00CE78A6"/>
    <w:rsid w:val="00CF0229"/>
    <w:rsid w:val="00CF0AB6"/>
    <w:rsid w:val="00CF3011"/>
    <w:rsid w:val="00CF4B7D"/>
    <w:rsid w:val="00CF4E2B"/>
    <w:rsid w:val="00CF726A"/>
    <w:rsid w:val="00D03840"/>
    <w:rsid w:val="00D077F4"/>
    <w:rsid w:val="00D112BD"/>
    <w:rsid w:val="00D23F41"/>
    <w:rsid w:val="00D26403"/>
    <w:rsid w:val="00D26E7C"/>
    <w:rsid w:val="00D27DAB"/>
    <w:rsid w:val="00D3380C"/>
    <w:rsid w:val="00D3389B"/>
    <w:rsid w:val="00D34788"/>
    <w:rsid w:val="00D41EA3"/>
    <w:rsid w:val="00D43AFB"/>
    <w:rsid w:val="00D45CB9"/>
    <w:rsid w:val="00D4795E"/>
    <w:rsid w:val="00D503E2"/>
    <w:rsid w:val="00D52C1C"/>
    <w:rsid w:val="00D532BC"/>
    <w:rsid w:val="00D54182"/>
    <w:rsid w:val="00D541E5"/>
    <w:rsid w:val="00D57ED7"/>
    <w:rsid w:val="00D61F20"/>
    <w:rsid w:val="00D6506B"/>
    <w:rsid w:val="00D67E4D"/>
    <w:rsid w:val="00D81A81"/>
    <w:rsid w:val="00D82010"/>
    <w:rsid w:val="00D830B1"/>
    <w:rsid w:val="00D842C5"/>
    <w:rsid w:val="00D8664F"/>
    <w:rsid w:val="00D86D3A"/>
    <w:rsid w:val="00D910F2"/>
    <w:rsid w:val="00D933BD"/>
    <w:rsid w:val="00D94A69"/>
    <w:rsid w:val="00D952D9"/>
    <w:rsid w:val="00DA0372"/>
    <w:rsid w:val="00DB2AD5"/>
    <w:rsid w:val="00DB7A1C"/>
    <w:rsid w:val="00DC14E7"/>
    <w:rsid w:val="00DC251E"/>
    <w:rsid w:val="00DC4FCA"/>
    <w:rsid w:val="00DD05FA"/>
    <w:rsid w:val="00DD2104"/>
    <w:rsid w:val="00DD4884"/>
    <w:rsid w:val="00DE2BD2"/>
    <w:rsid w:val="00DE5EE5"/>
    <w:rsid w:val="00DE7115"/>
    <w:rsid w:val="00DF0758"/>
    <w:rsid w:val="00DF2709"/>
    <w:rsid w:val="00DF27B1"/>
    <w:rsid w:val="00DF3F51"/>
    <w:rsid w:val="00DF620A"/>
    <w:rsid w:val="00DF7B32"/>
    <w:rsid w:val="00E014E4"/>
    <w:rsid w:val="00E01802"/>
    <w:rsid w:val="00E051A8"/>
    <w:rsid w:val="00E07FC3"/>
    <w:rsid w:val="00E13141"/>
    <w:rsid w:val="00E209BE"/>
    <w:rsid w:val="00E25AB4"/>
    <w:rsid w:val="00E334A5"/>
    <w:rsid w:val="00E34E6E"/>
    <w:rsid w:val="00E3744D"/>
    <w:rsid w:val="00E43033"/>
    <w:rsid w:val="00E4371F"/>
    <w:rsid w:val="00E4586B"/>
    <w:rsid w:val="00E4640D"/>
    <w:rsid w:val="00E573FB"/>
    <w:rsid w:val="00E63B48"/>
    <w:rsid w:val="00E65A7F"/>
    <w:rsid w:val="00E65D71"/>
    <w:rsid w:val="00E70C87"/>
    <w:rsid w:val="00E73E4D"/>
    <w:rsid w:val="00E73E98"/>
    <w:rsid w:val="00E74E10"/>
    <w:rsid w:val="00E77C47"/>
    <w:rsid w:val="00E818E8"/>
    <w:rsid w:val="00E85D9A"/>
    <w:rsid w:val="00E9438B"/>
    <w:rsid w:val="00EA330F"/>
    <w:rsid w:val="00EA4D55"/>
    <w:rsid w:val="00EB23D7"/>
    <w:rsid w:val="00EB25B7"/>
    <w:rsid w:val="00EB709F"/>
    <w:rsid w:val="00EC015F"/>
    <w:rsid w:val="00EC1D07"/>
    <w:rsid w:val="00EC6C04"/>
    <w:rsid w:val="00EC6F72"/>
    <w:rsid w:val="00EC7FC8"/>
    <w:rsid w:val="00ED0C2E"/>
    <w:rsid w:val="00ED218C"/>
    <w:rsid w:val="00ED6ACD"/>
    <w:rsid w:val="00EE0C80"/>
    <w:rsid w:val="00EE59F2"/>
    <w:rsid w:val="00EF0605"/>
    <w:rsid w:val="00EF19F3"/>
    <w:rsid w:val="00EF2427"/>
    <w:rsid w:val="00EF28F7"/>
    <w:rsid w:val="00EF33C8"/>
    <w:rsid w:val="00EF55AA"/>
    <w:rsid w:val="00EF6B83"/>
    <w:rsid w:val="00F02BE6"/>
    <w:rsid w:val="00F02E04"/>
    <w:rsid w:val="00F1106D"/>
    <w:rsid w:val="00F14AA6"/>
    <w:rsid w:val="00F15A3C"/>
    <w:rsid w:val="00F237C8"/>
    <w:rsid w:val="00F244EF"/>
    <w:rsid w:val="00F2565C"/>
    <w:rsid w:val="00F27256"/>
    <w:rsid w:val="00F33851"/>
    <w:rsid w:val="00F34D1D"/>
    <w:rsid w:val="00F42329"/>
    <w:rsid w:val="00F44FDD"/>
    <w:rsid w:val="00F51E03"/>
    <w:rsid w:val="00F56C33"/>
    <w:rsid w:val="00F5769A"/>
    <w:rsid w:val="00F637EB"/>
    <w:rsid w:val="00F64AE4"/>
    <w:rsid w:val="00F70AB9"/>
    <w:rsid w:val="00F70E38"/>
    <w:rsid w:val="00F73F9F"/>
    <w:rsid w:val="00F81741"/>
    <w:rsid w:val="00F869F5"/>
    <w:rsid w:val="00F907D3"/>
    <w:rsid w:val="00F96435"/>
    <w:rsid w:val="00FA1862"/>
    <w:rsid w:val="00FA1B2F"/>
    <w:rsid w:val="00FA2379"/>
    <w:rsid w:val="00FB3245"/>
    <w:rsid w:val="00FC49CC"/>
    <w:rsid w:val="00FC50EB"/>
    <w:rsid w:val="00FC5C8D"/>
    <w:rsid w:val="00FC6A5D"/>
    <w:rsid w:val="00FD074A"/>
    <w:rsid w:val="00FE10DD"/>
    <w:rsid w:val="00FE3EF5"/>
    <w:rsid w:val="00FE68E1"/>
    <w:rsid w:val="00FF4F9F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footnote reference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26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qFormat/>
    <w:locked/>
    <w:rsid w:val="004D3B95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18"/>
      <w:szCs w:val="18"/>
      <w:lang w:val="en-US" w:eastAsia="ru-RU"/>
    </w:rPr>
  </w:style>
  <w:style w:type="paragraph" w:styleId="8">
    <w:name w:val="heading 8"/>
    <w:basedOn w:val="a"/>
    <w:next w:val="a"/>
    <w:link w:val="80"/>
    <w:qFormat/>
    <w:locked/>
    <w:rsid w:val="004D3B95"/>
    <w:pPr>
      <w:keepNext/>
      <w:autoSpaceDE w:val="0"/>
      <w:autoSpaceDN w:val="0"/>
      <w:spacing w:after="0" w:line="240" w:lineRule="auto"/>
      <w:ind w:firstLine="708"/>
      <w:outlineLvl w:val="7"/>
    </w:pPr>
    <w:rPr>
      <w:rFonts w:ascii="Times New Roman CYR" w:hAnsi="Times New Roman CYR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0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locked/>
    <w:rsid w:val="0053208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208D"/>
    <w:rPr>
      <w:rFonts w:cs="Times New Roman"/>
    </w:rPr>
  </w:style>
  <w:style w:type="paragraph" w:styleId="a6">
    <w:name w:val="List Paragraph"/>
    <w:aliases w:val="Нумерованый список"/>
    <w:basedOn w:val="a"/>
    <w:link w:val="a7"/>
    <w:uiPriority w:val="34"/>
    <w:qFormat/>
    <w:rsid w:val="00CA08C9"/>
    <w:pPr>
      <w:ind w:left="720"/>
      <w:contextualSpacing/>
    </w:pPr>
  </w:style>
  <w:style w:type="paragraph" w:customStyle="1" w:styleId="a8">
    <w:name w:val="абзац"/>
    <w:basedOn w:val="a"/>
    <w:uiPriority w:val="99"/>
    <w:rsid w:val="00074FA1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9">
    <w:name w:val="Знак Знак"/>
    <w:basedOn w:val="a"/>
    <w:uiPriority w:val="99"/>
    <w:rsid w:val="00C8195C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готик текст"/>
    <w:rsid w:val="007F1F4A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styleId="ab">
    <w:name w:val="footer"/>
    <w:basedOn w:val="a"/>
    <w:link w:val="ac"/>
    <w:rsid w:val="001C5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locked/>
    <w:rsid w:val="001C51D2"/>
    <w:rPr>
      <w:rFonts w:cs="Times New Roman"/>
    </w:rPr>
  </w:style>
  <w:style w:type="character" w:styleId="ad">
    <w:name w:val="annotation reference"/>
    <w:basedOn w:val="a0"/>
    <w:uiPriority w:val="99"/>
    <w:rsid w:val="00E25AB4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E25AB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E25AB4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E25AB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E25AB4"/>
    <w:rPr>
      <w:rFonts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E2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E25AB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unhideWhenUsed/>
    <w:rsid w:val="00953FC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953FC0"/>
    <w:rPr>
      <w:sz w:val="20"/>
      <w:szCs w:val="20"/>
      <w:lang w:eastAsia="en-US"/>
    </w:rPr>
  </w:style>
  <w:style w:type="character" w:styleId="af6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basedOn w:val="a0"/>
    <w:uiPriority w:val="99"/>
    <w:qFormat/>
    <w:rsid w:val="00953FC0"/>
    <w:rPr>
      <w:rFonts w:ascii="Times New Roman" w:hAnsi="Times New Roman" w:cs="Times New Roman"/>
      <w:vertAlign w:val="superscript"/>
    </w:rPr>
  </w:style>
  <w:style w:type="paragraph" w:customStyle="1" w:styleId="af7">
    <w:name w:val="Знак Знак"/>
    <w:basedOn w:val="a"/>
    <w:rsid w:val="008A761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8">
    <w:name w:val="Знак Знак"/>
    <w:basedOn w:val="a"/>
    <w:rsid w:val="0044077B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9">
    <w:name w:val="Hyperlink"/>
    <w:basedOn w:val="a0"/>
    <w:uiPriority w:val="99"/>
    <w:unhideWhenUsed/>
    <w:rsid w:val="00B76B8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9"/>
    <w:rsid w:val="004D3B95"/>
    <w:rPr>
      <w:rFonts w:ascii="Times New Roman" w:hAnsi="Times New Roman"/>
      <w:b/>
      <w:bCs/>
      <w:sz w:val="18"/>
      <w:szCs w:val="18"/>
      <w:lang w:val="en-US"/>
    </w:rPr>
  </w:style>
  <w:style w:type="character" w:customStyle="1" w:styleId="80">
    <w:name w:val="Заголовок 8 Знак"/>
    <w:basedOn w:val="a0"/>
    <w:link w:val="8"/>
    <w:rsid w:val="004D3B95"/>
    <w:rPr>
      <w:rFonts w:ascii="Times New Roman CYR" w:hAnsi="Times New Roman CYR"/>
      <w:b/>
      <w:bCs/>
      <w:sz w:val="24"/>
      <w:szCs w:val="24"/>
      <w:lang w:val="en-US"/>
    </w:rPr>
  </w:style>
  <w:style w:type="table" w:styleId="afa">
    <w:name w:val="Table Grid"/>
    <w:basedOn w:val="a1"/>
    <w:uiPriority w:val="59"/>
    <w:locked/>
    <w:rsid w:val="004D3B9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"/>
    <w:basedOn w:val="a"/>
    <w:rsid w:val="004D3B95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Text">
    <w:name w:val="Text"/>
    <w:basedOn w:val="a"/>
    <w:rsid w:val="004D3B95"/>
    <w:pPr>
      <w:tabs>
        <w:tab w:val="center" w:pos="993"/>
        <w:tab w:val="center" w:pos="1985"/>
        <w:tab w:val="center" w:pos="3119"/>
        <w:tab w:val="right" w:pos="4111"/>
      </w:tabs>
      <w:spacing w:after="0" w:line="240" w:lineRule="auto"/>
      <w:ind w:left="142"/>
    </w:pPr>
    <w:rPr>
      <w:rFonts w:ascii="NTTierce" w:hAnsi="NTTierce"/>
      <w:b/>
      <w:szCs w:val="20"/>
      <w:lang w:val="en-US"/>
    </w:rPr>
  </w:style>
  <w:style w:type="paragraph" w:customStyle="1" w:styleId="ListParagraph2">
    <w:name w:val="List Paragraph2"/>
    <w:basedOn w:val="a"/>
    <w:rsid w:val="004D3B95"/>
    <w:pPr>
      <w:spacing w:after="0" w:line="240" w:lineRule="auto"/>
      <w:ind w:left="720"/>
      <w:contextualSpacing/>
    </w:pPr>
    <w:rPr>
      <w:rFonts w:ascii="NTTimes/Cyrillic" w:hAnsi="NTTimes/Cyrillic"/>
      <w:sz w:val="24"/>
      <w:szCs w:val="20"/>
      <w:lang w:val="en-US" w:eastAsia="ru-RU"/>
    </w:rPr>
  </w:style>
  <w:style w:type="paragraph" w:customStyle="1" w:styleId="BodyText22">
    <w:name w:val="Body Text 22"/>
    <w:basedOn w:val="a"/>
    <w:rsid w:val="004D3B95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c">
    <w:name w:val="Body Text"/>
    <w:basedOn w:val="a"/>
    <w:link w:val="afd"/>
    <w:rsid w:val="004D3B95"/>
    <w:pPr>
      <w:spacing w:after="12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d">
    <w:name w:val="Основной текст Знак"/>
    <w:basedOn w:val="a0"/>
    <w:link w:val="afc"/>
    <w:rsid w:val="004D3B95"/>
    <w:rPr>
      <w:rFonts w:ascii="Times New Roman" w:hAnsi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4D3B95"/>
    <w:pPr>
      <w:spacing w:after="120" w:line="48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4D3B95"/>
    <w:rPr>
      <w:rFonts w:ascii="Times New Roman" w:hAnsi="Times New Roman"/>
      <w:sz w:val="20"/>
      <w:szCs w:val="20"/>
      <w:lang w:val="en-US"/>
    </w:rPr>
  </w:style>
  <w:style w:type="paragraph" w:styleId="afe">
    <w:name w:val="Body Text Indent"/>
    <w:basedOn w:val="a"/>
    <w:link w:val="aff"/>
    <w:rsid w:val="004D3B95"/>
    <w:pPr>
      <w:spacing w:after="120" w:line="240" w:lineRule="auto"/>
      <w:ind w:left="283"/>
    </w:pPr>
    <w:rPr>
      <w:rFonts w:ascii="NTTimes/Cyrillic" w:hAnsi="NTTimes/Cyrillic"/>
      <w:sz w:val="20"/>
      <w:szCs w:val="20"/>
      <w:lang w:val="en-US" w:eastAsia="ru-RU"/>
    </w:rPr>
  </w:style>
  <w:style w:type="character" w:customStyle="1" w:styleId="aff">
    <w:name w:val="Основной текст с отступом Знак"/>
    <w:basedOn w:val="a0"/>
    <w:link w:val="afe"/>
    <w:rsid w:val="004D3B95"/>
    <w:rPr>
      <w:rFonts w:ascii="NTTimes/Cyrillic" w:hAnsi="NTTimes/Cyrillic"/>
      <w:sz w:val="20"/>
      <w:szCs w:val="20"/>
      <w:lang w:val="en-US"/>
    </w:rPr>
  </w:style>
  <w:style w:type="paragraph" w:styleId="aff0">
    <w:name w:val="Normal (Web)"/>
    <w:basedOn w:val="a"/>
    <w:rsid w:val="004D3B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D3B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"/>
    <w:link w:val="30"/>
    <w:semiHidden/>
    <w:rsid w:val="004D3B95"/>
    <w:pPr>
      <w:spacing w:after="120" w:line="240" w:lineRule="auto"/>
    </w:pPr>
    <w:rPr>
      <w:rFonts w:ascii="NTTimes/Cyrillic" w:hAnsi="NTTimes/Cyrillic"/>
      <w:sz w:val="16"/>
      <w:szCs w:val="16"/>
      <w:lang w:val="en-US" w:eastAsia="ru-RU"/>
    </w:rPr>
  </w:style>
  <w:style w:type="character" w:customStyle="1" w:styleId="30">
    <w:name w:val="Основной текст 3 Знак"/>
    <w:basedOn w:val="a0"/>
    <w:link w:val="3"/>
    <w:semiHidden/>
    <w:rsid w:val="004D3B95"/>
    <w:rPr>
      <w:rFonts w:ascii="NTTimes/Cyrillic" w:hAnsi="NTTimes/Cyrillic"/>
      <w:sz w:val="16"/>
      <w:szCs w:val="16"/>
      <w:lang w:val="en-US"/>
    </w:rPr>
  </w:style>
  <w:style w:type="paragraph" w:styleId="21">
    <w:name w:val="Body Text Indent 2"/>
    <w:basedOn w:val="a"/>
    <w:link w:val="22"/>
    <w:semiHidden/>
    <w:rsid w:val="004D3B95"/>
    <w:pPr>
      <w:spacing w:after="120" w:line="480" w:lineRule="auto"/>
      <w:ind w:left="283"/>
    </w:pPr>
    <w:rPr>
      <w:rFonts w:ascii="NTTimes/Cyrillic" w:hAnsi="NTTimes/Cyrillic"/>
      <w:sz w:val="20"/>
      <w:szCs w:val="20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4D3B95"/>
    <w:rPr>
      <w:rFonts w:ascii="NTTimes/Cyrillic" w:hAnsi="NTTimes/Cyrillic"/>
      <w:sz w:val="20"/>
      <w:szCs w:val="20"/>
      <w:lang w:val="en-US"/>
    </w:rPr>
  </w:style>
  <w:style w:type="paragraph" w:styleId="aff1">
    <w:name w:val="Title"/>
    <w:basedOn w:val="a"/>
    <w:link w:val="aff2"/>
    <w:uiPriority w:val="99"/>
    <w:qFormat/>
    <w:locked/>
    <w:rsid w:val="004D3B95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character" w:customStyle="1" w:styleId="aff2">
    <w:name w:val="Название Знак"/>
    <w:basedOn w:val="a0"/>
    <w:link w:val="aff1"/>
    <w:uiPriority w:val="99"/>
    <w:rsid w:val="004D3B95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1">
    <w:name w:val="Абзац списка1"/>
    <w:basedOn w:val="a"/>
    <w:rsid w:val="004D3B95"/>
    <w:pPr>
      <w:spacing w:after="0" w:line="240" w:lineRule="auto"/>
      <w:ind w:left="720"/>
      <w:contextualSpacing/>
    </w:pPr>
    <w:rPr>
      <w:sz w:val="20"/>
      <w:szCs w:val="20"/>
    </w:rPr>
  </w:style>
  <w:style w:type="paragraph" w:customStyle="1" w:styleId="Revision1">
    <w:name w:val="Revision1"/>
    <w:hidden/>
    <w:semiHidden/>
    <w:rsid w:val="004D3B95"/>
    <w:rPr>
      <w:rFonts w:ascii="NTTimes/Cyrillic" w:hAnsi="NTTimes/Cyrillic"/>
      <w:sz w:val="24"/>
      <w:szCs w:val="20"/>
      <w:lang w:val="en-US"/>
    </w:rPr>
  </w:style>
  <w:style w:type="paragraph" w:styleId="aff3">
    <w:name w:val="Document Map"/>
    <w:basedOn w:val="a"/>
    <w:link w:val="aff4"/>
    <w:semiHidden/>
    <w:rsid w:val="004D3B95"/>
    <w:pPr>
      <w:shd w:val="clear" w:color="auto" w:fill="000080"/>
      <w:spacing w:after="0" w:line="240" w:lineRule="auto"/>
    </w:pPr>
    <w:rPr>
      <w:rFonts w:ascii="Times New Roman" w:hAnsi="Times New Roman"/>
      <w:sz w:val="2"/>
      <w:szCs w:val="20"/>
      <w:lang w:val="en-US" w:eastAsia="ru-RU"/>
    </w:rPr>
  </w:style>
  <w:style w:type="character" w:customStyle="1" w:styleId="aff4">
    <w:name w:val="Схема документа Знак"/>
    <w:basedOn w:val="a0"/>
    <w:link w:val="aff3"/>
    <w:semiHidden/>
    <w:rsid w:val="004D3B95"/>
    <w:rPr>
      <w:rFonts w:ascii="Times New Roman" w:hAnsi="Times New Roman"/>
      <w:sz w:val="2"/>
      <w:szCs w:val="20"/>
      <w:shd w:val="clear" w:color="auto" w:fill="000080"/>
      <w:lang w:val="en-US"/>
    </w:rPr>
  </w:style>
  <w:style w:type="paragraph" w:customStyle="1" w:styleId="ConsPlusNormal">
    <w:name w:val="ConsPlusNormal"/>
    <w:rsid w:val="004D3B9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r">
    <w:name w:val="r"/>
    <w:rsid w:val="004D3B95"/>
    <w:rPr>
      <w:rFonts w:cs="Times New Roman"/>
    </w:rPr>
  </w:style>
  <w:style w:type="character" w:customStyle="1" w:styleId="6">
    <w:name w:val="Знак Знак6"/>
    <w:basedOn w:val="a0"/>
    <w:rsid w:val="004D3B95"/>
  </w:style>
  <w:style w:type="character" w:customStyle="1" w:styleId="41">
    <w:name w:val="Знак Знак4"/>
    <w:rsid w:val="004D3B95"/>
    <w:rPr>
      <w:sz w:val="24"/>
      <w:szCs w:val="24"/>
    </w:rPr>
  </w:style>
  <w:style w:type="paragraph" w:styleId="aff5">
    <w:name w:val="Revision"/>
    <w:hidden/>
    <w:uiPriority w:val="99"/>
    <w:semiHidden/>
    <w:rsid w:val="004D3B95"/>
    <w:rPr>
      <w:rFonts w:ascii="NTTimes/Cyrillic" w:hAnsi="NTTimes/Cyrillic"/>
      <w:sz w:val="24"/>
      <w:szCs w:val="20"/>
      <w:lang w:val="en-US"/>
    </w:rPr>
  </w:style>
  <w:style w:type="character" w:styleId="aff6">
    <w:name w:val="FollowedHyperlink"/>
    <w:rsid w:val="004D3B95"/>
    <w:rPr>
      <w:color w:val="800080"/>
      <w:u w:val="single"/>
    </w:rPr>
  </w:style>
  <w:style w:type="paragraph" w:styleId="31">
    <w:name w:val="Body Text Indent 3"/>
    <w:basedOn w:val="a"/>
    <w:link w:val="32"/>
    <w:rsid w:val="004D3B95"/>
    <w:pPr>
      <w:keepNext/>
      <w:widowControl w:val="0"/>
      <w:tabs>
        <w:tab w:val="left" w:pos="284"/>
      </w:tabs>
      <w:autoSpaceDE w:val="0"/>
      <w:autoSpaceDN w:val="0"/>
      <w:spacing w:after="0" w:line="240" w:lineRule="auto"/>
      <w:ind w:firstLine="68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D3B95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4D3B95"/>
  </w:style>
  <w:style w:type="table" w:customStyle="1" w:styleId="11">
    <w:name w:val="Сетка таблицы1"/>
    <w:basedOn w:val="a1"/>
    <w:next w:val="afa"/>
    <w:rsid w:val="004D3B9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Plain Text"/>
    <w:basedOn w:val="a"/>
    <w:link w:val="aff8"/>
    <w:rsid w:val="004D3B9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8">
    <w:name w:val="Текст Знак"/>
    <w:basedOn w:val="a0"/>
    <w:link w:val="aff7"/>
    <w:rsid w:val="004D3B95"/>
    <w:rPr>
      <w:rFonts w:ascii="Courier New" w:eastAsia="Times New Roman" w:hAnsi="Courier New"/>
      <w:sz w:val="20"/>
      <w:szCs w:val="20"/>
    </w:rPr>
  </w:style>
  <w:style w:type="character" w:customStyle="1" w:styleId="13">
    <w:name w:val="Заголовок №1 (3) + Не полужирный"/>
    <w:rsid w:val="004D3B95"/>
    <w:rPr>
      <w:rFonts w:ascii="Arial" w:hAnsi="Arial" w:cs="Arial"/>
      <w:sz w:val="22"/>
      <w:szCs w:val="22"/>
    </w:rPr>
  </w:style>
  <w:style w:type="paragraph" w:customStyle="1" w:styleId="aff9">
    <w:name w:val="Знак Знак Знак"/>
    <w:basedOn w:val="a"/>
    <w:rsid w:val="004D3B95"/>
    <w:pPr>
      <w:spacing w:after="160" w:line="240" w:lineRule="exact"/>
    </w:pPr>
    <w:rPr>
      <w:rFonts w:ascii="Verdana" w:eastAsia="Times New Roman" w:hAnsi="Verdana" w:cs="Verdana"/>
      <w:sz w:val="16"/>
      <w:szCs w:val="16"/>
      <w:lang w:val="en-US"/>
    </w:rPr>
  </w:style>
  <w:style w:type="character" w:customStyle="1" w:styleId="BodyText2Char">
    <w:name w:val="Body Text 2 Char"/>
    <w:locked/>
    <w:rsid w:val="004D3B9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4D3B95"/>
    <w:pPr>
      <w:spacing w:after="0" w:line="240" w:lineRule="auto"/>
      <w:ind w:left="720"/>
      <w:contextualSpacing/>
    </w:pPr>
    <w:rPr>
      <w:rFonts w:ascii="Arial" w:eastAsia="Times New Roman" w:hAnsi="Arial"/>
      <w:lang w:eastAsia="ru-RU"/>
    </w:rPr>
  </w:style>
  <w:style w:type="paragraph" w:styleId="affa">
    <w:name w:val="No Spacing"/>
    <w:uiPriority w:val="1"/>
    <w:qFormat/>
    <w:rsid w:val="004D3B95"/>
    <w:rPr>
      <w:rFonts w:eastAsia="Times New Roman"/>
      <w:lang w:eastAsia="en-US"/>
    </w:rPr>
  </w:style>
  <w:style w:type="paragraph" w:customStyle="1" w:styleId="affb">
    <w:name w:val="Знак Знак"/>
    <w:basedOn w:val="a"/>
    <w:rsid w:val="00B549B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fc">
    <w:name w:val="Знак Знак"/>
    <w:basedOn w:val="a"/>
    <w:rsid w:val="0030045B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a7">
    <w:name w:val="Абзац списка Знак"/>
    <w:aliases w:val="Нумерованый список Знак"/>
    <w:basedOn w:val="a0"/>
    <w:link w:val="a6"/>
    <w:uiPriority w:val="34"/>
    <w:locked/>
    <w:rsid w:val="0082154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footnote reference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26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qFormat/>
    <w:locked/>
    <w:rsid w:val="004D3B95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18"/>
      <w:szCs w:val="18"/>
      <w:lang w:val="en-US" w:eastAsia="ru-RU"/>
    </w:rPr>
  </w:style>
  <w:style w:type="paragraph" w:styleId="8">
    <w:name w:val="heading 8"/>
    <w:basedOn w:val="a"/>
    <w:next w:val="a"/>
    <w:link w:val="80"/>
    <w:qFormat/>
    <w:locked/>
    <w:rsid w:val="004D3B95"/>
    <w:pPr>
      <w:keepNext/>
      <w:autoSpaceDE w:val="0"/>
      <w:autoSpaceDN w:val="0"/>
      <w:spacing w:after="0" w:line="240" w:lineRule="auto"/>
      <w:ind w:firstLine="708"/>
      <w:outlineLvl w:val="7"/>
    </w:pPr>
    <w:rPr>
      <w:rFonts w:ascii="Times New Roman CYR" w:hAnsi="Times New Roman CYR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0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locked/>
    <w:rsid w:val="0053208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208D"/>
    <w:rPr>
      <w:rFonts w:cs="Times New Roman"/>
    </w:rPr>
  </w:style>
  <w:style w:type="paragraph" w:styleId="a6">
    <w:name w:val="List Paragraph"/>
    <w:aliases w:val="Нумерованый список"/>
    <w:basedOn w:val="a"/>
    <w:link w:val="a7"/>
    <w:uiPriority w:val="34"/>
    <w:qFormat/>
    <w:rsid w:val="00CA08C9"/>
    <w:pPr>
      <w:ind w:left="720"/>
      <w:contextualSpacing/>
    </w:pPr>
  </w:style>
  <w:style w:type="paragraph" w:customStyle="1" w:styleId="a8">
    <w:name w:val="абзац"/>
    <w:basedOn w:val="a"/>
    <w:uiPriority w:val="99"/>
    <w:rsid w:val="00074FA1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9">
    <w:name w:val="Знак Знак"/>
    <w:basedOn w:val="a"/>
    <w:uiPriority w:val="99"/>
    <w:rsid w:val="00C8195C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готик текст"/>
    <w:rsid w:val="007F1F4A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styleId="ab">
    <w:name w:val="footer"/>
    <w:basedOn w:val="a"/>
    <w:link w:val="ac"/>
    <w:rsid w:val="001C5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locked/>
    <w:rsid w:val="001C51D2"/>
    <w:rPr>
      <w:rFonts w:cs="Times New Roman"/>
    </w:rPr>
  </w:style>
  <w:style w:type="character" w:styleId="ad">
    <w:name w:val="annotation reference"/>
    <w:basedOn w:val="a0"/>
    <w:uiPriority w:val="99"/>
    <w:rsid w:val="00E25AB4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E25AB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E25AB4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E25AB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E25AB4"/>
    <w:rPr>
      <w:rFonts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E2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E25AB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unhideWhenUsed/>
    <w:rsid w:val="00953FC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953FC0"/>
    <w:rPr>
      <w:sz w:val="20"/>
      <w:szCs w:val="20"/>
      <w:lang w:eastAsia="en-US"/>
    </w:rPr>
  </w:style>
  <w:style w:type="character" w:styleId="af6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basedOn w:val="a0"/>
    <w:uiPriority w:val="99"/>
    <w:qFormat/>
    <w:rsid w:val="00953FC0"/>
    <w:rPr>
      <w:rFonts w:ascii="Times New Roman" w:hAnsi="Times New Roman" w:cs="Times New Roman"/>
      <w:vertAlign w:val="superscript"/>
    </w:rPr>
  </w:style>
  <w:style w:type="paragraph" w:customStyle="1" w:styleId="af7">
    <w:name w:val="Знак Знак"/>
    <w:basedOn w:val="a"/>
    <w:rsid w:val="008A761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8">
    <w:name w:val="Знак Знак"/>
    <w:basedOn w:val="a"/>
    <w:rsid w:val="0044077B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9">
    <w:name w:val="Hyperlink"/>
    <w:basedOn w:val="a0"/>
    <w:uiPriority w:val="99"/>
    <w:unhideWhenUsed/>
    <w:rsid w:val="00B76B8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9"/>
    <w:rsid w:val="004D3B95"/>
    <w:rPr>
      <w:rFonts w:ascii="Times New Roman" w:hAnsi="Times New Roman"/>
      <w:b/>
      <w:bCs/>
      <w:sz w:val="18"/>
      <w:szCs w:val="18"/>
      <w:lang w:val="en-US"/>
    </w:rPr>
  </w:style>
  <w:style w:type="character" w:customStyle="1" w:styleId="80">
    <w:name w:val="Заголовок 8 Знак"/>
    <w:basedOn w:val="a0"/>
    <w:link w:val="8"/>
    <w:rsid w:val="004D3B95"/>
    <w:rPr>
      <w:rFonts w:ascii="Times New Roman CYR" w:hAnsi="Times New Roman CYR"/>
      <w:b/>
      <w:bCs/>
      <w:sz w:val="24"/>
      <w:szCs w:val="24"/>
      <w:lang w:val="en-US"/>
    </w:rPr>
  </w:style>
  <w:style w:type="table" w:styleId="afa">
    <w:name w:val="Table Grid"/>
    <w:basedOn w:val="a1"/>
    <w:uiPriority w:val="59"/>
    <w:locked/>
    <w:rsid w:val="004D3B9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"/>
    <w:basedOn w:val="a"/>
    <w:rsid w:val="004D3B95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Text">
    <w:name w:val="Text"/>
    <w:basedOn w:val="a"/>
    <w:rsid w:val="004D3B95"/>
    <w:pPr>
      <w:tabs>
        <w:tab w:val="center" w:pos="993"/>
        <w:tab w:val="center" w:pos="1985"/>
        <w:tab w:val="center" w:pos="3119"/>
        <w:tab w:val="right" w:pos="4111"/>
      </w:tabs>
      <w:spacing w:after="0" w:line="240" w:lineRule="auto"/>
      <w:ind w:left="142"/>
    </w:pPr>
    <w:rPr>
      <w:rFonts w:ascii="NTTierce" w:hAnsi="NTTierce"/>
      <w:b/>
      <w:szCs w:val="20"/>
      <w:lang w:val="en-US"/>
    </w:rPr>
  </w:style>
  <w:style w:type="paragraph" w:customStyle="1" w:styleId="ListParagraph2">
    <w:name w:val="List Paragraph2"/>
    <w:basedOn w:val="a"/>
    <w:rsid w:val="004D3B95"/>
    <w:pPr>
      <w:spacing w:after="0" w:line="240" w:lineRule="auto"/>
      <w:ind w:left="720"/>
      <w:contextualSpacing/>
    </w:pPr>
    <w:rPr>
      <w:rFonts w:ascii="NTTimes/Cyrillic" w:hAnsi="NTTimes/Cyrillic"/>
      <w:sz w:val="24"/>
      <w:szCs w:val="20"/>
      <w:lang w:val="en-US" w:eastAsia="ru-RU"/>
    </w:rPr>
  </w:style>
  <w:style w:type="paragraph" w:customStyle="1" w:styleId="BodyText22">
    <w:name w:val="Body Text 22"/>
    <w:basedOn w:val="a"/>
    <w:rsid w:val="004D3B95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c">
    <w:name w:val="Body Text"/>
    <w:basedOn w:val="a"/>
    <w:link w:val="afd"/>
    <w:rsid w:val="004D3B95"/>
    <w:pPr>
      <w:spacing w:after="12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d">
    <w:name w:val="Основной текст Знак"/>
    <w:basedOn w:val="a0"/>
    <w:link w:val="afc"/>
    <w:rsid w:val="004D3B95"/>
    <w:rPr>
      <w:rFonts w:ascii="Times New Roman" w:hAnsi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4D3B95"/>
    <w:pPr>
      <w:spacing w:after="120" w:line="48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4D3B95"/>
    <w:rPr>
      <w:rFonts w:ascii="Times New Roman" w:hAnsi="Times New Roman"/>
      <w:sz w:val="20"/>
      <w:szCs w:val="20"/>
      <w:lang w:val="en-US"/>
    </w:rPr>
  </w:style>
  <w:style w:type="paragraph" w:styleId="afe">
    <w:name w:val="Body Text Indent"/>
    <w:basedOn w:val="a"/>
    <w:link w:val="aff"/>
    <w:rsid w:val="004D3B95"/>
    <w:pPr>
      <w:spacing w:after="120" w:line="240" w:lineRule="auto"/>
      <w:ind w:left="283"/>
    </w:pPr>
    <w:rPr>
      <w:rFonts w:ascii="NTTimes/Cyrillic" w:hAnsi="NTTimes/Cyrillic"/>
      <w:sz w:val="20"/>
      <w:szCs w:val="20"/>
      <w:lang w:val="en-US" w:eastAsia="ru-RU"/>
    </w:rPr>
  </w:style>
  <w:style w:type="character" w:customStyle="1" w:styleId="aff">
    <w:name w:val="Основной текст с отступом Знак"/>
    <w:basedOn w:val="a0"/>
    <w:link w:val="afe"/>
    <w:rsid w:val="004D3B95"/>
    <w:rPr>
      <w:rFonts w:ascii="NTTimes/Cyrillic" w:hAnsi="NTTimes/Cyrillic"/>
      <w:sz w:val="20"/>
      <w:szCs w:val="20"/>
      <w:lang w:val="en-US"/>
    </w:rPr>
  </w:style>
  <w:style w:type="paragraph" w:styleId="aff0">
    <w:name w:val="Normal (Web)"/>
    <w:basedOn w:val="a"/>
    <w:rsid w:val="004D3B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D3B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"/>
    <w:link w:val="30"/>
    <w:semiHidden/>
    <w:rsid w:val="004D3B95"/>
    <w:pPr>
      <w:spacing w:after="120" w:line="240" w:lineRule="auto"/>
    </w:pPr>
    <w:rPr>
      <w:rFonts w:ascii="NTTimes/Cyrillic" w:hAnsi="NTTimes/Cyrillic"/>
      <w:sz w:val="16"/>
      <w:szCs w:val="16"/>
      <w:lang w:val="en-US" w:eastAsia="ru-RU"/>
    </w:rPr>
  </w:style>
  <w:style w:type="character" w:customStyle="1" w:styleId="30">
    <w:name w:val="Основной текст 3 Знак"/>
    <w:basedOn w:val="a0"/>
    <w:link w:val="3"/>
    <w:semiHidden/>
    <w:rsid w:val="004D3B95"/>
    <w:rPr>
      <w:rFonts w:ascii="NTTimes/Cyrillic" w:hAnsi="NTTimes/Cyrillic"/>
      <w:sz w:val="16"/>
      <w:szCs w:val="16"/>
      <w:lang w:val="en-US"/>
    </w:rPr>
  </w:style>
  <w:style w:type="paragraph" w:styleId="21">
    <w:name w:val="Body Text Indent 2"/>
    <w:basedOn w:val="a"/>
    <w:link w:val="22"/>
    <w:semiHidden/>
    <w:rsid w:val="004D3B95"/>
    <w:pPr>
      <w:spacing w:after="120" w:line="480" w:lineRule="auto"/>
      <w:ind w:left="283"/>
    </w:pPr>
    <w:rPr>
      <w:rFonts w:ascii="NTTimes/Cyrillic" w:hAnsi="NTTimes/Cyrillic"/>
      <w:sz w:val="20"/>
      <w:szCs w:val="20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4D3B95"/>
    <w:rPr>
      <w:rFonts w:ascii="NTTimes/Cyrillic" w:hAnsi="NTTimes/Cyrillic"/>
      <w:sz w:val="20"/>
      <w:szCs w:val="20"/>
      <w:lang w:val="en-US"/>
    </w:rPr>
  </w:style>
  <w:style w:type="paragraph" w:styleId="aff1">
    <w:name w:val="Title"/>
    <w:basedOn w:val="a"/>
    <w:link w:val="aff2"/>
    <w:uiPriority w:val="99"/>
    <w:qFormat/>
    <w:locked/>
    <w:rsid w:val="004D3B95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character" w:customStyle="1" w:styleId="aff2">
    <w:name w:val="Название Знак"/>
    <w:basedOn w:val="a0"/>
    <w:link w:val="aff1"/>
    <w:uiPriority w:val="99"/>
    <w:rsid w:val="004D3B95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1">
    <w:name w:val="Абзац списка1"/>
    <w:basedOn w:val="a"/>
    <w:rsid w:val="004D3B95"/>
    <w:pPr>
      <w:spacing w:after="0" w:line="240" w:lineRule="auto"/>
      <w:ind w:left="720"/>
      <w:contextualSpacing/>
    </w:pPr>
    <w:rPr>
      <w:sz w:val="20"/>
      <w:szCs w:val="20"/>
    </w:rPr>
  </w:style>
  <w:style w:type="paragraph" w:customStyle="1" w:styleId="Revision1">
    <w:name w:val="Revision1"/>
    <w:hidden/>
    <w:semiHidden/>
    <w:rsid w:val="004D3B95"/>
    <w:rPr>
      <w:rFonts w:ascii="NTTimes/Cyrillic" w:hAnsi="NTTimes/Cyrillic"/>
      <w:sz w:val="24"/>
      <w:szCs w:val="20"/>
      <w:lang w:val="en-US"/>
    </w:rPr>
  </w:style>
  <w:style w:type="paragraph" w:styleId="aff3">
    <w:name w:val="Document Map"/>
    <w:basedOn w:val="a"/>
    <w:link w:val="aff4"/>
    <w:semiHidden/>
    <w:rsid w:val="004D3B95"/>
    <w:pPr>
      <w:shd w:val="clear" w:color="auto" w:fill="000080"/>
      <w:spacing w:after="0" w:line="240" w:lineRule="auto"/>
    </w:pPr>
    <w:rPr>
      <w:rFonts w:ascii="Times New Roman" w:hAnsi="Times New Roman"/>
      <w:sz w:val="2"/>
      <w:szCs w:val="20"/>
      <w:lang w:val="en-US" w:eastAsia="ru-RU"/>
    </w:rPr>
  </w:style>
  <w:style w:type="character" w:customStyle="1" w:styleId="aff4">
    <w:name w:val="Схема документа Знак"/>
    <w:basedOn w:val="a0"/>
    <w:link w:val="aff3"/>
    <w:semiHidden/>
    <w:rsid w:val="004D3B95"/>
    <w:rPr>
      <w:rFonts w:ascii="Times New Roman" w:hAnsi="Times New Roman"/>
      <w:sz w:val="2"/>
      <w:szCs w:val="20"/>
      <w:shd w:val="clear" w:color="auto" w:fill="000080"/>
      <w:lang w:val="en-US"/>
    </w:rPr>
  </w:style>
  <w:style w:type="paragraph" w:customStyle="1" w:styleId="ConsPlusNormal">
    <w:name w:val="ConsPlusNormal"/>
    <w:rsid w:val="004D3B9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r">
    <w:name w:val="r"/>
    <w:rsid w:val="004D3B95"/>
    <w:rPr>
      <w:rFonts w:cs="Times New Roman"/>
    </w:rPr>
  </w:style>
  <w:style w:type="character" w:customStyle="1" w:styleId="6">
    <w:name w:val="Знак Знак6"/>
    <w:basedOn w:val="a0"/>
    <w:rsid w:val="004D3B95"/>
  </w:style>
  <w:style w:type="character" w:customStyle="1" w:styleId="41">
    <w:name w:val="Знак Знак4"/>
    <w:rsid w:val="004D3B95"/>
    <w:rPr>
      <w:sz w:val="24"/>
      <w:szCs w:val="24"/>
    </w:rPr>
  </w:style>
  <w:style w:type="paragraph" w:styleId="aff5">
    <w:name w:val="Revision"/>
    <w:hidden/>
    <w:uiPriority w:val="99"/>
    <w:semiHidden/>
    <w:rsid w:val="004D3B95"/>
    <w:rPr>
      <w:rFonts w:ascii="NTTimes/Cyrillic" w:hAnsi="NTTimes/Cyrillic"/>
      <w:sz w:val="24"/>
      <w:szCs w:val="20"/>
      <w:lang w:val="en-US"/>
    </w:rPr>
  </w:style>
  <w:style w:type="character" w:styleId="aff6">
    <w:name w:val="FollowedHyperlink"/>
    <w:rsid w:val="004D3B95"/>
    <w:rPr>
      <w:color w:val="800080"/>
      <w:u w:val="single"/>
    </w:rPr>
  </w:style>
  <w:style w:type="paragraph" w:styleId="31">
    <w:name w:val="Body Text Indent 3"/>
    <w:basedOn w:val="a"/>
    <w:link w:val="32"/>
    <w:rsid w:val="004D3B95"/>
    <w:pPr>
      <w:keepNext/>
      <w:widowControl w:val="0"/>
      <w:tabs>
        <w:tab w:val="left" w:pos="284"/>
      </w:tabs>
      <w:autoSpaceDE w:val="0"/>
      <w:autoSpaceDN w:val="0"/>
      <w:spacing w:after="0" w:line="240" w:lineRule="auto"/>
      <w:ind w:firstLine="68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D3B95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4D3B95"/>
  </w:style>
  <w:style w:type="table" w:customStyle="1" w:styleId="11">
    <w:name w:val="Сетка таблицы1"/>
    <w:basedOn w:val="a1"/>
    <w:next w:val="afa"/>
    <w:rsid w:val="004D3B9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Plain Text"/>
    <w:basedOn w:val="a"/>
    <w:link w:val="aff8"/>
    <w:rsid w:val="004D3B9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8">
    <w:name w:val="Текст Знак"/>
    <w:basedOn w:val="a0"/>
    <w:link w:val="aff7"/>
    <w:rsid w:val="004D3B95"/>
    <w:rPr>
      <w:rFonts w:ascii="Courier New" w:eastAsia="Times New Roman" w:hAnsi="Courier New"/>
      <w:sz w:val="20"/>
      <w:szCs w:val="20"/>
    </w:rPr>
  </w:style>
  <w:style w:type="character" w:customStyle="1" w:styleId="13">
    <w:name w:val="Заголовок №1 (3) + Не полужирный"/>
    <w:rsid w:val="004D3B95"/>
    <w:rPr>
      <w:rFonts w:ascii="Arial" w:hAnsi="Arial" w:cs="Arial"/>
      <w:sz w:val="22"/>
      <w:szCs w:val="22"/>
    </w:rPr>
  </w:style>
  <w:style w:type="paragraph" w:customStyle="1" w:styleId="aff9">
    <w:name w:val="Знак Знак Знак"/>
    <w:basedOn w:val="a"/>
    <w:rsid w:val="004D3B95"/>
    <w:pPr>
      <w:spacing w:after="160" w:line="240" w:lineRule="exact"/>
    </w:pPr>
    <w:rPr>
      <w:rFonts w:ascii="Verdana" w:eastAsia="Times New Roman" w:hAnsi="Verdana" w:cs="Verdana"/>
      <w:sz w:val="16"/>
      <w:szCs w:val="16"/>
      <w:lang w:val="en-US"/>
    </w:rPr>
  </w:style>
  <w:style w:type="character" w:customStyle="1" w:styleId="BodyText2Char">
    <w:name w:val="Body Text 2 Char"/>
    <w:locked/>
    <w:rsid w:val="004D3B9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4D3B95"/>
    <w:pPr>
      <w:spacing w:after="0" w:line="240" w:lineRule="auto"/>
      <w:ind w:left="720"/>
      <w:contextualSpacing/>
    </w:pPr>
    <w:rPr>
      <w:rFonts w:ascii="Arial" w:eastAsia="Times New Roman" w:hAnsi="Arial"/>
      <w:lang w:eastAsia="ru-RU"/>
    </w:rPr>
  </w:style>
  <w:style w:type="paragraph" w:styleId="affa">
    <w:name w:val="No Spacing"/>
    <w:uiPriority w:val="1"/>
    <w:qFormat/>
    <w:rsid w:val="004D3B95"/>
    <w:rPr>
      <w:rFonts w:eastAsia="Times New Roman"/>
      <w:lang w:eastAsia="en-US"/>
    </w:rPr>
  </w:style>
  <w:style w:type="paragraph" w:customStyle="1" w:styleId="affb">
    <w:name w:val="Знак Знак"/>
    <w:basedOn w:val="a"/>
    <w:rsid w:val="00B549B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fc">
    <w:name w:val="Знак Знак"/>
    <w:basedOn w:val="a"/>
    <w:rsid w:val="0030045B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a7">
    <w:name w:val="Абзац списка Знак"/>
    <w:aliases w:val="Нумерованый список Знак"/>
    <w:basedOn w:val="a0"/>
    <w:link w:val="a6"/>
    <w:uiPriority w:val="34"/>
    <w:locked/>
    <w:rsid w:val="008215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2432</Words>
  <Characters>17034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 сообщает о проведении торгов по продаже единым лотом права на заключение договора уступки прав (требований) по договору, заключенному между ОАО «Сбербанк России» и ООО «Курганнефтепродукт», и 100</vt:lpstr>
    </vt:vector>
  </TitlesOfParts>
  <Company>Сбербанк России</Company>
  <LinksUpToDate>false</LinksUpToDate>
  <CharactersWithSpaces>19428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 сообщает о проведении торгов по продаже единым лотом права на заключение договора уступки прав (требований) по договору, заключенному между ОАО «Сбербанк России» и ООО «Курганнефтепродукт», и 100</dc:title>
  <dc:creator>Кан Татьяна</dc:creator>
  <cp:lastModifiedBy>Олейник Антон</cp:lastModifiedBy>
  <cp:revision>9</cp:revision>
  <cp:lastPrinted>2019-05-31T08:01:00Z</cp:lastPrinted>
  <dcterms:created xsi:type="dcterms:W3CDTF">2019-05-31T08:46:00Z</dcterms:created>
  <dcterms:modified xsi:type="dcterms:W3CDTF">2019-06-07T12:00:00Z</dcterms:modified>
</cp:coreProperties>
</file>