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6B0" w:rsidRPr="00977818" w:rsidRDefault="00977818" w:rsidP="00977818">
      <w:pPr>
        <w:jc w:val="both"/>
        <w:rPr>
          <w:sz w:val="28"/>
          <w:szCs w:val="28"/>
        </w:rPr>
      </w:pPr>
      <w:bookmarkStart w:id="0" w:name="_GoBack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пер.Гривцова</w:t>
      </w:r>
      <w:proofErr w:type="spellEnd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д.5, </w:t>
      </w:r>
      <w:proofErr w:type="spellStart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лит.В</w:t>
      </w:r>
      <w:proofErr w:type="spellEnd"/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kan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@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auction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-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house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.</w:t>
        </w:r>
        <w:r w:rsidRPr="0097781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ru</w:t>
        </w:r>
      </w:hyperlink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), действующее на основании договора поручения с АО «НПФ» (195273, г. Санкт-Петербург, Пискаревский пр., д 63, Лит. А, оф. 222, ИНН 7802213574, ОГРН 1037804052098), в лице конкурсного управляющего </w:t>
      </w:r>
      <w:proofErr w:type="spellStart"/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Шалаевой</w:t>
      </w:r>
      <w:proofErr w:type="spellEnd"/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М.А.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(196084, г. Санкт-Петербург, а/я 159, рег. № 13141, ИНН 780620299084, СНИЛС № 108-102-944 17), член САУ "Авангард" (ИНН 7705479434, ОГРН 1027705031320, адрес: 105062, г. Москва, ул. Макаренко, д. 5, стр. 1А, пом. I, комн. 8,9,10, тел. (495) 937-75-96, </w:t>
      </w:r>
      <w:hyperlink r:id="rId5" w:history="1">
        <w:r w:rsidRPr="00977818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shd w:val="clear" w:color="auto" w:fill="FFFFFF"/>
            <w:lang w:eastAsia="ru-RU"/>
          </w:rPr>
          <w:t>avangard@vapr.ru</w:t>
        </w:r>
      </w:hyperlink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(далее- КУ), действующей на основании Решения Арбитражного суда города Санкт-Петербурга и Ленинградской области по делу №А56-63013/2015 от 06.06.2016 г., сообщает о приостановке торгов посредством публичного предложения </w:t>
      </w:r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 основании поручения КУ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(сообщение 78030249867 в газете АО «Коммерсантъ» №94(6574) от 01.06.2019))</w:t>
      </w:r>
      <w:r w:rsidRPr="009778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77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электронной площадке </w:t>
      </w:r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АО «Российский аукционный дом», по адресу в сети интернет: bankruptcy.lot-online.ru (код лота: РАД – 170102)</w:t>
      </w:r>
      <w:r w:rsidRPr="009778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  <w:bookmarkEnd w:id="0"/>
    </w:p>
    <w:sectPr w:rsidR="007136B0" w:rsidRPr="00977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18"/>
    <w:rsid w:val="007136B0"/>
    <w:rsid w:val="0097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B8E95-33F9-463F-B4AF-214280A6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vangard@vapr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Pvq6QusOfoBsTiCmZhM/0WmClYA6E4M/VKQ2X1XaxR0=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f4zydO2v6uMPMTxbKXKWaBbG8M2r8ttV65sPXmPonOw=</DigestValue>
    </Reference>
  </SignedInfo>
  <SignatureValue>G8OepWFjSz7crWx7+zLN962ylgscz90b6hKIxELO37zWcvkE1QjOKw86J89tPS8j
JP8EDuki04ZnrdUgVDfkTg==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G/puq8BMrqodoFRxZaJhVVTve9g=</DigestValue>
      </Reference>
      <Reference URI="/word/document.xml?ContentType=application/vnd.openxmlformats-officedocument.wordprocessingml.document.main+xml">
        <DigestMethod Algorithm="http://www.w3.org/2000/09/xmldsig#sha1"/>
        <DigestValue>KHZfFO91ydYW2nvj4en9q50iJSM=</DigestValue>
      </Reference>
      <Reference URI="/word/fontTable.xml?ContentType=application/vnd.openxmlformats-officedocument.wordprocessingml.fontTable+xml">
        <DigestMethod Algorithm="http://www.w3.org/2000/09/xmldsig#sha1"/>
        <DigestValue>7hONBx/LPAdclqMmCNuOPXU81S8=</DigestValue>
      </Reference>
      <Reference URI="/word/settings.xml?ContentType=application/vnd.openxmlformats-officedocument.wordprocessingml.settings+xml">
        <DigestMethod Algorithm="http://www.w3.org/2000/09/xmldsig#sha1"/>
        <DigestValue>2chh6D/zI/99sikXs8SzgL6sLxA=</DigestValue>
      </Reference>
      <Reference URI="/word/styles.xml?ContentType=application/vnd.openxmlformats-officedocument.wordprocessingml.styles+xml">
        <DigestMethod Algorithm="http://www.w3.org/2000/09/xmldsig#sha1"/>
        <DigestValue>xXD9M6YmiiE6B/qAUrbixzLTbGI=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2019-08-09T15:00:30Z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2019-08-09T15:00:30Z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2019-08-09T13:01:00Z</dcterms:created>
  <dcterms:modified xsi:type="dcterms:W3CDTF">2019-08-09T13:02:00Z</dcterms:modified>
</cp:coreProperties>
</file>