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136447">
        <w:rPr>
          <w:bCs w:val="0"/>
          <w:color w:val="FF0000"/>
        </w:rPr>
        <w:t>09</w:t>
      </w:r>
      <w:r w:rsidR="006C5BAA" w:rsidRPr="00B74BE0">
        <w:rPr>
          <w:bCs w:val="0"/>
          <w:color w:val="FF0000"/>
        </w:rPr>
        <w:t xml:space="preserve"> /</w:t>
      </w:r>
      <w:r w:rsidR="00136447">
        <w:rPr>
          <w:bCs w:val="0"/>
          <w:color w:val="FF0000"/>
        </w:rPr>
        <w:t>8170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________________201</w:t>
      </w:r>
      <w:r w:rsidR="00136447">
        <w:rPr>
          <w:b w:val="0"/>
          <w:bCs w:val="0"/>
        </w:rPr>
        <w:t>9</w:t>
      </w:r>
      <w:r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5A4B51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="003A3E30" w:rsidRPr="00755764">
              <w:rPr>
                <w:b w:val="0"/>
                <w:color w:val="FF0066"/>
                <w:lang w:val="ru-RU" w:eastAsia="en-US"/>
              </w:rPr>
              <w:t>Покупатель</w:t>
            </w:r>
            <w:r w:rsidRPr="00755764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5A4B51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5A4B51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5A4B51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5A4B51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5A4B51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5A4B51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5A4B51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136447" w:rsidRDefault="00935D21" w:rsidP="00136447">
            <w:pPr>
              <w:spacing w:line="276" w:lineRule="auto"/>
              <w:rPr>
                <w:b/>
                <w:bCs/>
                <w:lang w:eastAsia="en-US"/>
              </w:rPr>
            </w:pPr>
            <w:r w:rsidRPr="00136447">
              <w:t xml:space="preserve">и </w:t>
            </w:r>
            <w:r w:rsidR="00136447" w:rsidRPr="00136447">
              <w:t>ФГУП «Строительно- монтажное управление «Академдальвостокстрой» ДВО РАН  (ФГУП СМУ "АДВС" ДВО РАН)</w:t>
            </w:r>
            <w:r w:rsidR="00136447" w:rsidRPr="00136447">
              <w:rPr>
                <w:b/>
              </w:rPr>
              <w:t xml:space="preserve"> </w:t>
            </w:r>
            <w:r w:rsidR="00136447" w:rsidRPr="00136447">
              <w:t xml:space="preserve">ИНН 2539011045 ОГРН 1022502131233, юридический  адрес: 690022 г. Владивосток, проспект 100-летия Владивостока, 159Е)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5A4B51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5A4B51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5A4B51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5A4B51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5A4B51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6E0AB4" w:rsidP="003F72EE">
      <w:pPr>
        <w:pStyle w:val="a3"/>
        <w:rPr>
          <w:b w:val="0"/>
          <w:bCs w:val="0"/>
          <w:lang w:eastAsia="en-US"/>
        </w:rPr>
      </w:pPr>
      <w:r w:rsidRPr="009233EC">
        <w:rPr>
          <w:b w:val="0"/>
          <w:bCs w:val="0"/>
          <w:lang w:eastAsia="en-US"/>
        </w:rPr>
        <w:t xml:space="preserve">действующего </w:t>
      </w:r>
      <w:r w:rsidRPr="0000311B">
        <w:rPr>
          <w:b w:val="0"/>
          <w:bCs w:val="0"/>
          <w:lang w:eastAsia="en-US"/>
        </w:rPr>
        <w:t xml:space="preserve">на </w:t>
      </w:r>
      <w:r w:rsidRPr="00BA36E2">
        <w:rPr>
          <w:bCs w:val="0"/>
          <w:color w:val="C00000"/>
          <w:lang w:eastAsia="en-US"/>
        </w:rPr>
        <w:t xml:space="preserve">решения  арбитражного суда </w:t>
      </w:r>
      <w:r>
        <w:rPr>
          <w:bCs w:val="0"/>
          <w:color w:val="C00000"/>
          <w:lang w:eastAsia="en-US"/>
        </w:rPr>
        <w:t xml:space="preserve">Приморского </w:t>
      </w:r>
      <w:r w:rsidRPr="00BA36E2">
        <w:rPr>
          <w:bCs w:val="0"/>
          <w:color w:val="C00000"/>
          <w:lang w:eastAsia="en-US"/>
        </w:rPr>
        <w:t xml:space="preserve"> края  от </w:t>
      </w:r>
      <w:r w:rsidR="00136447">
        <w:rPr>
          <w:bCs w:val="0"/>
          <w:color w:val="C00000"/>
          <w:lang w:eastAsia="en-US"/>
        </w:rPr>
        <w:t>20</w:t>
      </w:r>
      <w:r w:rsidRPr="00BA36E2">
        <w:rPr>
          <w:bCs w:val="0"/>
          <w:color w:val="C00000"/>
          <w:lang w:eastAsia="en-US"/>
        </w:rPr>
        <w:t>.</w:t>
      </w:r>
      <w:r w:rsidR="00136447">
        <w:rPr>
          <w:bCs w:val="0"/>
          <w:color w:val="C00000"/>
          <w:lang w:eastAsia="en-US"/>
        </w:rPr>
        <w:t>02</w:t>
      </w:r>
      <w:r w:rsidRPr="00BA36E2">
        <w:rPr>
          <w:bCs w:val="0"/>
          <w:color w:val="C00000"/>
          <w:lang w:eastAsia="en-US"/>
        </w:rPr>
        <w:t>.201</w:t>
      </w:r>
      <w:r w:rsidR="00136447">
        <w:rPr>
          <w:bCs w:val="0"/>
          <w:color w:val="C00000"/>
          <w:lang w:eastAsia="en-US"/>
        </w:rPr>
        <w:t>5</w:t>
      </w:r>
      <w:r w:rsidRPr="00BA36E2">
        <w:rPr>
          <w:bCs w:val="0"/>
          <w:color w:val="C00000"/>
          <w:lang w:eastAsia="en-US"/>
        </w:rPr>
        <w:t xml:space="preserve"> г. по делу №А</w:t>
      </w:r>
      <w:r>
        <w:rPr>
          <w:bCs w:val="0"/>
          <w:color w:val="C00000"/>
          <w:lang w:eastAsia="en-US"/>
        </w:rPr>
        <w:t>51</w:t>
      </w:r>
      <w:r w:rsidRPr="00BA36E2">
        <w:rPr>
          <w:bCs w:val="0"/>
          <w:color w:val="C00000"/>
          <w:lang w:eastAsia="en-US"/>
        </w:rPr>
        <w:t>-</w:t>
      </w:r>
      <w:r>
        <w:rPr>
          <w:bCs w:val="0"/>
          <w:color w:val="C00000"/>
          <w:lang w:eastAsia="en-US"/>
        </w:rPr>
        <w:t xml:space="preserve"> </w:t>
      </w:r>
      <w:r w:rsidR="00136447">
        <w:rPr>
          <w:bCs w:val="0"/>
          <w:color w:val="C00000"/>
          <w:lang w:eastAsia="en-US"/>
        </w:rPr>
        <w:t>8170</w:t>
      </w:r>
      <w:r>
        <w:rPr>
          <w:bCs w:val="0"/>
          <w:color w:val="C00000"/>
          <w:lang w:eastAsia="en-US"/>
        </w:rPr>
        <w:t>/201</w:t>
      </w:r>
      <w:r w:rsidR="00136447">
        <w:rPr>
          <w:bCs w:val="0"/>
          <w:color w:val="C00000"/>
          <w:lang w:eastAsia="en-US"/>
        </w:rPr>
        <w:t>4, определения  от 23 июля 2018 года</w:t>
      </w:r>
      <w:r w:rsidR="003F72EE" w:rsidRPr="00456D58">
        <w:rPr>
          <w:bCs w:val="0"/>
          <w:color w:val="C00000"/>
          <w:highlight w:val="yellow"/>
          <w:lang w:eastAsia="en-US"/>
        </w:rPr>
        <w:t>,</w:t>
      </w:r>
      <w:r w:rsidR="003F72EE" w:rsidRPr="00DC6B1E">
        <w:rPr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(</w:t>
      </w:r>
      <w:r w:rsidR="00D70772" w:rsidRPr="00D70772">
        <w:rPr>
          <w:b w:val="0"/>
          <w:bCs w:val="0"/>
          <w:u w:val="single"/>
        </w:rPr>
        <w:t>или</w:t>
      </w:r>
      <w:r w:rsidR="00D70772">
        <w:rPr>
          <w:b w:val="0"/>
          <w:bCs w:val="0"/>
        </w:rPr>
        <w:t xml:space="preserve"> 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ДДД </w:t>
      </w:r>
      <w:r w:rsidR="00D70772" w:rsidRPr="002D20AF">
        <w:rPr>
          <w:color w:val="002060"/>
        </w:rPr>
        <w:t xml:space="preserve"> по </w:t>
      </w:r>
      <w:r w:rsidR="00D70772">
        <w:rPr>
          <w:color w:val="002060"/>
        </w:rPr>
        <w:t>ДДД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201</w:t>
      </w:r>
      <w:r w:rsidR="00136447">
        <w:rPr>
          <w:b w:val="0"/>
          <w:bCs w:val="0"/>
        </w:rPr>
        <w:t>9</w:t>
      </w:r>
      <w:r w:rsidR="00456D58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должника в деле </w:t>
      </w:r>
      <w:r w:rsidR="006E0AB4" w:rsidRPr="00BA36E2">
        <w:rPr>
          <w:bCs w:val="0"/>
          <w:color w:val="C00000"/>
          <w:lang w:eastAsia="en-US"/>
        </w:rPr>
        <w:t>№А</w:t>
      </w:r>
      <w:r w:rsidR="006E0AB4">
        <w:rPr>
          <w:bCs w:val="0"/>
          <w:color w:val="C00000"/>
          <w:lang w:eastAsia="en-US"/>
        </w:rPr>
        <w:t>51</w:t>
      </w:r>
      <w:r w:rsidR="006E0AB4" w:rsidRPr="00BA36E2">
        <w:rPr>
          <w:bCs w:val="0"/>
          <w:color w:val="C00000"/>
          <w:lang w:eastAsia="en-US"/>
        </w:rPr>
        <w:t>-</w:t>
      </w:r>
      <w:r w:rsidR="006E0AB4">
        <w:rPr>
          <w:bCs w:val="0"/>
          <w:color w:val="C00000"/>
          <w:lang w:eastAsia="en-US"/>
        </w:rPr>
        <w:t xml:space="preserve"> </w:t>
      </w:r>
      <w:r w:rsidR="00136447">
        <w:rPr>
          <w:bCs w:val="0"/>
          <w:color w:val="C00000"/>
          <w:lang w:eastAsia="en-US"/>
        </w:rPr>
        <w:t>8170</w:t>
      </w:r>
      <w:r w:rsidR="006E0AB4">
        <w:rPr>
          <w:bCs w:val="0"/>
          <w:color w:val="C00000"/>
          <w:lang w:eastAsia="en-US"/>
        </w:rPr>
        <w:t>/201</w:t>
      </w:r>
      <w:r w:rsidR="00136447">
        <w:rPr>
          <w:bCs w:val="0"/>
          <w:color w:val="C00000"/>
          <w:lang w:eastAsia="en-US"/>
        </w:rPr>
        <w:t>4</w:t>
      </w:r>
      <w:r w:rsidR="006E0AB4">
        <w:rPr>
          <w:bCs w:val="0"/>
          <w:color w:val="C00000"/>
          <w:lang w:eastAsia="en-US"/>
        </w:rPr>
        <w:t xml:space="preserve">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201</w:t>
      </w:r>
      <w:r w:rsidR="003F6731">
        <w:t>__</w:t>
      </w:r>
      <w:r w:rsidRPr="00935D21">
        <w:t xml:space="preserve"> г.,</w:t>
      </w:r>
      <w:r w:rsidRPr="00F86007">
        <w:rPr>
          <w:b w:val="0"/>
        </w:rPr>
        <w:t xml:space="preserve"> </w:t>
      </w:r>
      <w:r w:rsidR="00D70772">
        <w:rPr>
          <w:b w:val="0"/>
        </w:rPr>
        <w:t xml:space="preserve"> (</w:t>
      </w:r>
      <w:r w:rsidR="00D70772" w:rsidRPr="00D70772">
        <w:rPr>
          <w:b w:val="0"/>
          <w:color w:val="FF0000"/>
        </w:rPr>
        <w:t xml:space="preserve">или </w:t>
      </w:r>
      <w:r w:rsidR="00D70772" w:rsidRPr="00D70772">
        <w:rPr>
          <w:b w:val="0"/>
          <w:bCs w:val="0"/>
          <w:color w:val="FF0000"/>
        </w:rPr>
        <w:t>«</w:t>
      </w:r>
      <w:r w:rsidR="00D70772" w:rsidRPr="00D70772">
        <w:rPr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>
        <w:rPr>
          <w:i/>
          <w:color w:val="002060"/>
        </w:rPr>
        <w:t>)</w:t>
      </w:r>
      <w:r w:rsidR="00D70772" w:rsidRPr="002D20AF">
        <w:rPr>
          <w:i/>
          <w:color w:val="002060"/>
        </w:rPr>
        <w:t xml:space="preserve"> </w:t>
      </w:r>
      <w:r w:rsidRPr="00F86007">
        <w:rPr>
          <w:b w:val="0"/>
        </w:rPr>
        <w:t>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</w:t>
      </w:r>
      <w:r w:rsidRPr="00F86007">
        <w:t>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7801"/>
        <w:gridCol w:w="2133"/>
      </w:tblGrid>
      <w:tr w:rsidR="006E0AB4" w:rsidRPr="006432E3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6E0AB4" w:rsidRPr="00136447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6E0AB4" w:rsidP="00F30E27">
            <w:pPr>
              <w:jc w:val="center"/>
              <w:rPr>
                <w:rFonts w:ascii="Georgia" w:hAnsi="Georgia" w:cs="Tahoma"/>
                <w:color w:val="002060"/>
              </w:rPr>
            </w:pPr>
            <w:r w:rsidRPr="00136447">
              <w:rPr>
                <w:rFonts w:ascii="Georgia" w:hAnsi="Georgia" w:cs="Tahoma"/>
                <w:color w:val="002060"/>
              </w:rPr>
              <w:t>1.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36447" w:rsidRPr="00136447" w:rsidRDefault="00136447" w:rsidP="00DC6E70">
            <w:pPr>
              <w:jc w:val="both"/>
              <w:rPr>
                <w:rFonts w:ascii="Georgia" w:hAnsi="Georgia"/>
              </w:rPr>
            </w:pPr>
            <w:r w:rsidRPr="00136447">
              <w:rPr>
                <w:rFonts w:ascii="Georgia" w:hAnsi="Georgia"/>
              </w:rPr>
              <w:t>Здание административного корпуса с пристройками, назначение: нежилое, этажность: 2, общая площадь 504,2 кв. м., лит. Д, Д1, Д2, кадастровый номер: 25:28:050044:152, расположенное по адресу г. Владивосток, пр-кт 100-летия Владивостока, 159е;</w:t>
            </w:r>
          </w:p>
          <w:p w:rsidR="00136447" w:rsidRPr="00136447" w:rsidRDefault="00136447" w:rsidP="00DC6E70">
            <w:pPr>
              <w:jc w:val="both"/>
              <w:rPr>
                <w:rFonts w:ascii="Georgia" w:hAnsi="Georgia"/>
              </w:rPr>
            </w:pPr>
            <w:r w:rsidRPr="00136447">
              <w:rPr>
                <w:rFonts w:ascii="Georgia" w:hAnsi="Georgia"/>
              </w:rPr>
              <w:lastRenderedPageBreak/>
              <w:t>Здание механических мастерских, назначение: нежилое, этажность: 1, общая площадь 414,6 кв. м., лит. В, кадастровый номер: 25:28:050044:151, расположенное по адресу г. Владивосток, пр-кт 100-летия Владивостока, 159е;</w:t>
            </w:r>
          </w:p>
          <w:p w:rsidR="00136447" w:rsidRPr="00136447" w:rsidRDefault="00136447" w:rsidP="00DC6E70">
            <w:pPr>
              <w:jc w:val="both"/>
              <w:rPr>
                <w:rFonts w:ascii="Georgia" w:hAnsi="Georgia"/>
              </w:rPr>
            </w:pPr>
            <w:r w:rsidRPr="00136447">
              <w:rPr>
                <w:rFonts w:ascii="Georgia" w:hAnsi="Georgia"/>
              </w:rPr>
              <w:t xml:space="preserve">Ангар металлический с системами жизнеобеспечения, назначение: нежилое, этажность: 1, общая площадь 109,3 кв. м. , расположенный по адресу г. Владивосток, пр-кт 100-летия Владивостока, 159е; </w:t>
            </w:r>
          </w:p>
          <w:p w:rsidR="006E0AB4" w:rsidRPr="00136447" w:rsidRDefault="00136447" w:rsidP="00DC6E70">
            <w:pPr>
              <w:jc w:val="both"/>
              <w:rPr>
                <w:rFonts w:ascii="Georgia" w:hAnsi="Georgia" w:cs="Tahoma"/>
                <w:color w:val="002060"/>
              </w:rPr>
            </w:pPr>
            <w:r w:rsidRPr="00136447">
              <w:rPr>
                <w:rFonts w:ascii="Georgia" w:hAnsi="Georgia"/>
              </w:rPr>
              <w:t>Вид права - хозяйственное ведение, имущество расположено  на земельном участке  площадью 27 131  кв.м. с  кадастровым номером 25:28:050037:359 (правообладатель Российская  Федерация).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136447" w:rsidP="00136447">
            <w:pPr>
              <w:jc w:val="right"/>
              <w:rPr>
                <w:rFonts w:ascii="Georgia" w:hAnsi="Georgia" w:cs="Tahoma"/>
                <w:color w:val="002060"/>
              </w:rPr>
            </w:pPr>
            <w:r w:rsidRPr="00136447">
              <w:rPr>
                <w:rFonts w:ascii="Georgia" w:hAnsi="Georgia"/>
                <w:b/>
                <w:color w:val="002060"/>
              </w:rPr>
              <w:lastRenderedPageBreak/>
              <w:t>11</w:t>
            </w:r>
            <w:r w:rsidR="006E0AB4" w:rsidRPr="00136447">
              <w:rPr>
                <w:rFonts w:ascii="Georgia" w:hAnsi="Georgia"/>
                <w:b/>
                <w:color w:val="002060"/>
              </w:rPr>
              <w:t> </w:t>
            </w:r>
            <w:r w:rsidRPr="00136447">
              <w:rPr>
                <w:rFonts w:ascii="Georgia" w:hAnsi="Georgia"/>
                <w:b/>
                <w:color w:val="002060"/>
              </w:rPr>
              <w:t>100</w:t>
            </w:r>
            <w:r w:rsidR="006E0AB4" w:rsidRPr="00136447">
              <w:rPr>
                <w:rFonts w:ascii="Georgia" w:hAnsi="Georgia"/>
                <w:b/>
                <w:color w:val="002060"/>
              </w:rPr>
              <w:t> </w:t>
            </w:r>
            <w:r w:rsidRPr="00136447">
              <w:rPr>
                <w:rFonts w:ascii="Georgia" w:hAnsi="Georgia"/>
                <w:b/>
                <w:color w:val="002060"/>
              </w:rPr>
              <w:t>000</w:t>
            </w:r>
            <w:r w:rsidR="006E0AB4" w:rsidRPr="00136447">
              <w:rPr>
                <w:rFonts w:ascii="Georgia" w:hAnsi="Georgia"/>
                <w:b/>
                <w:color w:val="002060"/>
              </w:rPr>
              <w:t>,00</w:t>
            </w:r>
          </w:p>
        </w:tc>
      </w:tr>
    </w:tbl>
    <w:p w:rsidR="006E0AB4" w:rsidRDefault="006E0AB4" w:rsidP="00A25237">
      <w:pPr>
        <w:ind w:firstLine="708"/>
        <w:jc w:val="both"/>
        <w:rPr>
          <w:color w:val="C00000"/>
        </w:rPr>
      </w:pPr>
    </w:p>
    <w:p w:rsidR="00456D58" w:rsidRDefault="00E85C22" w:rsidP="00A25237">
      <w:pPr>
        <w:ind w:firstLine="708"/>
        <w:jc w:val="both"/>
        <w:rPr>
          <w:color w:val="002060"/>
        </w:rPr>
      </w:pPr>
      <w:r w:rsidRPr="00136447">
        <w:rPr>
          <w:color w:val="002060"/>
        </w:rPr>
        <w:t>1.3. Иму</w:t>
      </w:r>
      <w:r w:rsidR="00D461EA" w:rsidRPr="00136447">
        <w:rPr>
          <w:color w:val="002060"/>
        </w:rPr>
        <w:t>щ</w:t>
      </w:r>
      <w:r w:rsidRPr="00136447">
        <w:rPr>
          <w:color w:val="002060"/>
        </w:rPr>
        <w:t>ество</w:t>
      </w:r>
      <w:r w:rsidR="00D461EA" w:rsidRPr="00136447">
        <w:rPr>
          <w:color w:val="002060"/>
        </w:rPr>
        <w:t>,</w:t>
      </w:r>
      <w:r w:rsidRPr="00136447">
        <w:rPr>
          <w:color w:val="002060"/>
        </w:rPr>
        <w:t xml:space="preserve"> </w:t>
      </w:r>
      <w:r w:rsidR="00D461EA" w:rsidRPr="00136447">
        <w:rPr>
          <w:color w:val="002060"/>
        </w:rPr>
        <w:t xml:space="preserve">являющееся предметом настоящего договора, </w:t>
      </w:r>
      <w:r w:rsidRPr="00136447">
        <w:rPr>
          <w:color w:val="002060"/>
        </w:rPr>
        <w:t>пр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>на</w:t>
      </w:r>
      <w:r w:rsidR="00D461EA" w:rsidRPr="00136447">
        <w:rPr>
          <w:color w:val="002060"/>
        </w:rPr>
        <w:t>д</w:t>
      </w:r>
      <w:r w:rsidRPr="00136447">
        <w:rPr>
          <w:color w:val="002060"/>
        </w:rPr>
        <w:t>леж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 xml:space="preserve">т </w:t>
      </w:r>
      <w:r w:rsidR="005A2A8F" w:rsidRPr="00136447">
        <w:rPr>
          <w:color w:val="002060"/>
        </w:rPr>
        <w:t>Продавцу</w:t>
      </w:r>
      <w:r w:rsidR="00D461EA" w:rsidRPr="00136447">
        <w:rPr>
          <w:color w:val="002060"/>
        </w:rPr>
        <w:t xml:space="preserve"> </w:t>
      </w:r>
      <w:r w:rsidRPr="00136447">
        <w:rPr>
          <w:color w:val="002060"/>
        </w:rPr>
        <w:t xml:space="preserve">на праве </w:t>
      </w:r>
      <w:r w:rsidR="00136447" w:rsidRPr="00136447">
        <w:rPr>
          <w:color w:val="002060"/>
        </w:rPr>
        <w:t>хозяйственного ведения</w:t>
      </w:r>
      <w:r w:rsidR="00D461EA" w:rsidRPr="00136447">
        <w:rPr>
          <w:color w:val="002060"/>
        </w:rPr>
        <w:t>,</w:t>
      </w:r>
      <w:r w:rsidR="00136447">
        <w:rPr>
          <w:color w:val="002060"/>
        </w:rPr>
        <w:t xml:space="preserve"> </w:t>
      </w:r>
      <w:r w:rsidR="00136447" w:rsidRPr="00136447">
        <w:rPr>
          <w:rFonts w:ascii="Georgia" w:hAnsi="Georgia"/>
        </w:rPr>
        <w:t>расположено  на земельном участке  площадью 27 131  кв.м. с  кадастровым номером 25:28:050037:359 (правообладатель Российская  Федерация)</w:t>
      </w:r>
      <w:r w:rsidR="00136447">
        <w:rPr>
          <w:rFonts w:ascii="Georgia" w:hAnsi="Georgia"/>
        </w:rPr>
        <w:t>,</w:t>
      </w:r>
      <w:r w:rsidR="00D461EA" w:rsidRPr="00136447">
        <w:rPr>
          <w:color w:val="002060"/>
        </w:rPr>
        <w:t xml:space="preserve"> </w:t>
      </w:r>
      <w:r w:rsidRPr="00136447">
        <w:rPr>
          <w:color w:val="002060"/>
        </w:rPr>
        <w:t>не наход</w:t>
      </w:r>
      <w:r w:rsidR="00D461EA" w:rsidRPr="00136447">
        <w:rPr>
          <w:color w:val="002060"/>
        </w:rPr>
        <w:t>ится</w:t>
      </w:r>
      <w:r w:rsidRPr="00136447">
        <w:rPr>
          <w:color w:val="002060"/>
        </w:rPr>
        <w:t xml:space="preserve"> под арес</w:t>
      </w:r>
      <w:r w:rsidR="00D461EA" w:rsidRPr="00136447">
        <w:rPr>
          <w:color w:val="002060"/>
        </w:rPr>
        <w:t xml:space="preserve">том, </w:t>
      </w:r>
      <w:r w:rsidRPr="00136447">
        <w:rPr>
          <w:color w:val="002060"/>
        </w:rPr>
        <w:t>не яв</w:t>
      </w:r>
      <w:r w:rsidR="00D461EA" w:rsidRPr="00136447">
        <w:rPr>
          <w:color w:val="002060"/>
        </w:rPr>
        <w:t>ля</w:t>
      </w:r>
      <w:r w:rsidRPr="00136447">
        <w:rPr>
          <w:color w:val="002060"/>
        </w:rPr>
        <w:t>е</w:t>
      </w:r>
      <w:r w:rsidR="00D461EA" w:rsidRPr="00136447">
        <w:rPr>
          <w:color w:val="002060"/>
        </w:rPr>
        <w:t>т</w:t>
      </w:r>
      <w:r w:rsidRPr="00136447">
        <w:rPr>
          <w:color w:val="002060"/>
        </w:rPr>
        <w:t>ся пр</w:t>
      </w:r>
      <w:r w:rsidR="00D461EA" w:rsidRPr="00136447">
        <w:rPr>
          <w:color w:val="002060"/>
        </w:rPr>
        <w:t>е</w:t>
      </w:r>
      <w:r w:rsidRPr="00136447">
        <w:rPr>
          <w:color w:val="002060"/>
        </w:rPr>
        <w:t>дметом спора</w:t>
      </w:r>
      <w:r w:rsidR="00935D21" w:rsidRPr="00136447">
        <w:rPr>
          <w:color w:val="002060"/>
        </w:rPr>
        <w:t>,</w:t>
      </w:r>
      <w:r w:rsidR="006C5BAA" w:rsidRPr="00136447">
        <w:rPr>
          <w:color w:val="002060"/>
        </w:rPr>
        <w:t xml:space="preserve"> </w:t>
      </w:r>
      <w:r w:rsidR="00456D58" w:rsidRPr="00136447">
        <w:rPr>
          <w:color w:val="002060"/>
        </w:rPr>
        <w:t xml:space="preserve">и </w:t>
      </w:r>
      <w:r w:rsidR="006C5BAA" w:rsidRPr="00136447">
        <w:rPr>
          <w:color w:val="002060"/>
        </w:rPr>
        <w:t xml:space="preserve"> залога</w:t>
      </w:r>
      <w:r w:rsidR="00456D58" w:rsidRPr="00136447">
        <w:rPr>
          <w:color w:val="002060"/>
        </w:rPr>
        <w:t>.</w:t>
      </w:r>
      <w:r w:rsidR="006E0AB4" w:rsidRPr="00136447">
        <w:rPr>
          <w:color w:val="002060"/>
        </w:rPr>
        <w:t xml:space="preserve"> </w:t>
      </w:r>
      <w:r w:rsidR="006E0AB4" w:rsidRPr="006432E3">
        <w:rPr>
          <w:color w:val="002060"/>
        </w:rPr>
        <w:t xml:space="preserve">Месторасположение имущества: </w:t>
      </w:r>
      <w:r w:rsidR="00136447" w:rsidRPr="00136447">
        <w:rPr>
          <w:color w:val="002060"/>
        </w:rPr>
        <w:t>г. Владивосток, пр-кт 100-летия Владивостока, 159е</w:t>
      </w:r>
      <w:r w:rsidR="006E0AB4">
        <w:rPr>
          <w:color w:val="002060"/>
        </w:rPr>
        <w:t xml:space="preserve">. 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 оформляется актом приема-передачи,</w:t>
      </w:r>
      <w:r w:rsidR="00136447">
        <w:rPr>
          <w:bCs/>
        </w:rPr>
        <w:t>и/</w:t>
      </w:r>
      <w:r w:rsidRPr="00F86007">
        <w:rPr>
          <w:bCs/>
        </w:rPr>
        <w:t xml:space="preserve">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</w:t>
      </w:r>
      <w:r w:rsidR="006E0AB4">
        <w:rPr>
          <w:bCs/>
        </w:rPr>
        <w:t xml:space="preserve"> движимого имущества и/или </w:t>
      </w:r>
      <w:r w:rsidR="006141DF" w:rsidRPr="00F86007">
        <w:rPr>
          <w:bCs/>
        </w:rPr>
        <w:t xml:space="preserve">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>месте</w:t>
      </w:r>
      <w:r w:rsidR="006E0AB4">
        <w:rPr>
          <w:bCs/>
          <w:color w:val="C00000"/>
        </w:rPr>
        <w:t xml:space="preserve"> (в т.ч. </w:t>
      </w:r>
      <w:r w:rsidR="006141DF" w:rsidRPr="003017EB">
        <w:rPr>
          <w:bCs/>
          <w:color w:val="C00000"/>
        </w:rPr>
        <w:t xml:space="preserve">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6E0AB4">
        <w:rPr>
          <w:bCs/>
          <w:color w:val="C00000"/>
        </w:rPr>
        <w:t>)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F86007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</w:t>
      </w:r>
      <w:r w:rsidR="006E0AB4">
        <w:rPr>
          <w:bCs/>
        </w:rPr>
        <w:t xml:space="preserve"> и количестве</w:t>
      </w:r>
      <w:r w:rsidRPr="00F86007">
        <w:rPr>
          <w:bCs/>
        </w:rPr>
        <w:t xml:space="preserve"> имущества</w:t>
      </w:r>
      <w:r w:rsidR="0069518F" w:rsidRPr="00F86007">
        <w:rPr>
          <w:bCs/>
        </w:rPr>
        <w:t xml:space="preserve"> на момент заключения настоящего договора. Дополнительных гарантий на проданное имущество Продавец не дает.</w:t>
      </w:r>
    </w:p>
    <w:p w:rsidR="004C0E11" w:rsidRPr="009810AE" w:rsidRDefault="004C0E11" w:rsidP="00A25237">
      <w:pPr>
        <w:ind w:firstLine="708"/>
        <w:jc w:val="both"/>
        <w:rPr>
          <w:bCs/>
          <w:color w:val="C00000"/>
        </w:rPr>
      </w:pPr>
      <w:r w:rsidRPr="00F86007">
        <w:rPr>
          <w:bCs/>
        </w:rPr>
        <w:t xml:space="preserve">2.4. </w:t>
      </w:r>
      <w:r w:rsidR="004A491C" w:rsidRPr="00F86007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B74BE0">
        <w:rPr>
          <w:bCs/>
          <w:color w:val="FF0000"/>
        </w:rPr>
        <w:t>не позднее « ___ »  _________ 201</w:t>
      </w:r>
      <w:r w:rsidR="00DC6E70">
        <w:rPr>
          <w:bCs/>
          <w:color w:val="FF0000"/>
        </w:rPr>
        <w:t>9</w:t>
      </w:r>
      <w:r w:rsidR="004A491C" w:rsidRPr="00B74BE0">
        <w:rPr>
          <w:bCs/>
          <w:color w:val="FF0000"/>
        </w:rPr>
        <w:t xml:space="preserve"> г.</w:t>
      </w:r>
      <w:r w:rsidR="004A491C" w:rsidRPr="00F86007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9810AE">
        <w:rPr>
          <w:bCs/>
          <w:color w:val="C00000"/>
        </w:rPr>
        <w:t>Оплата за имущество (Лот № __ )</w:t>
      </w:r>
      <w:r w:rsidR="00DC6E70" w:rsidRPr="00DC6E70">
        <w:rPr>
          <w:bCs/>
          <w:color w:val="C00000"/>
        </w:rPr>
        <w:t xml:space="preserve"> ФГУП СМУ "АДВС" ДВО РАН</w:t>
      </w:r>
      <w:r w:rsidR="00DC6E70">
        <w:rPr>
          <w:bCs/>
          <w:color w:val="C00000"/>
        </w:rPr>
        <w:t xml:space="preserve">, </w:t>
      </w:r>
      <w:r w:rsidR="00DC6E70" w:rsidRPr="00DC6E70">
        <w:rPr>
          <w:bCs/>
          <w:color w:val="C00000"/>
        </w:rPr>
        <w:t>ИНН 2539011045</w:t>
      </w:r>
      <w:r w:rsidR="004A491C" w:rsidRPr="00DC6E70">
        <w:rPr>
          <w:bCs/>
          <w:color w:val="C00000"/>
        </w:rPr>
        <w:t>,</w:t>
      </w:r>
      <w:r w:rsidR="004A491C" w:rsidRPr="009810AE">
        <w:rPr>
          <w:bCs/>
          <w:color w:val="C00000"/>
        </w:rPr>
        <w:t xml:space="preserve"> </w:t>
      </w:r>
      <w:r w:rsidR="00DC6E70">
        <w:rPr>
          <w:bCs/>
          <w:color w:val="C00000"/>
        </w:rPr>
        <w:t xml:space="preserve">по сч. №___,  </w:t>
      </w:r>
      <w:r w:rsidR="004A491C" w:rsidRPr="009810AE">
        <w:rPr>
          <w:bCs/>
          <w:color w:val="C00000"/>
        </w:rPr>
        <w:t>приобретенного на торгах « ___ »  ______ 201</w:t>
      </w:r>
      <w:r w:rsidR="00DC6E70">
        <w:rPr>
          <w:bCs/>
          <w:color w:val="C00000"/>
        </w:rPr>
        <w:t>9</w:t>
      </w:r>
      <w:r w:rsidR="004A491C" w:rsidRPr="009810AE">
        <w:rPr>
          <w:bCs/>
          <w:color w:val="C00000"/>
        </w:rPr>
        <w:t xml:space="preserve"> г. </w:t>
      </w:r>
      <w:r w:rsidR="003F6731" w:rsidRPr="009810AE">
        <w:rPr>
          <w:bCs/>
          <w:color w:val="C00000"/>
        </w:rPr>
        <w:t>Без</w:t>
      </w:r>
      <w:r w:rsidR="004A491C" w:rsidRPr="009810AE">
        <w:rPr>
          <w:bCs/>
          <w:color w:val="C00000"/>
        </w:rPr>
        <w:t xml:space="preserve"> НДС</w:t>
      </w:r>
      <w:r w:rsidR="003F6731" w:rsidRPr="009810AE">
        <w:rPr>
          <w:bCs/>
          <w:color w:val="C00000"/>
        </w:rPr>
        <w:t>.</w:t>
      </w: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 xml:space="preserve"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</w:t>
      </w:r>
      <w:r w:rsidRPr="005F4970">
        <w:rPr>
          <w:color w:val="C00000"/>
        </w:rPr>
        <w:lastRenderedPageBreak/>
        <w:t>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456D58" w:rsidRPr="00DC6E70" w:rsidRDefault="00456D58">
            <w:pPr>
              <w:pStyle w:val="aa"/>
              <w:jc w:val="both"/>
              <w:rPr>
                <w:rFonts w:ascii="Georgia" w:hAnsi="Georgia" w:cs="Tahoma"/>
                <w:color w:val="C00000"/>
                <w:sz w:val="20"/>
                <w:szCs w:val="20"/>
              </w:rPr>
            </w:pPr>
            <w:r w:rsidRPr="00DC6E70">
              <w:rPr>
                <w:rFonts w:ascii="Georgia" w:hAnsi="Georgia" w:cs="Tahoma"/>
                <w:color w:val="C00000"/>
                <w:sz w:val="20"/>
                <w:szCs w:val="20"/>
              </w:rPr>
              <w:t xml:space="preserve">Конкурсный управляющий </w:t>
            </w:r>
          </w:p>
          <w:p w:rsidR="00DC6E70" w:rsidRPr="00DC6E70" w:rsidRDefault="00DC6E70">
            <w:pPr>
              <w:pStyle w:val="aa"/>
              <w:jc w:val="both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DC6E70">
              <w:rPr>
                <w:rFonts w:ascii="Georgia" w:hAnsi="Georgia" w:cs="Tahoma"/>
                <w:color w:val="C00000"/>
                <w:sz w:val="20"/>
                <w:szCs w:val="20"/>
              </w:rPr>
              <w:t>ФГУП «Строительно- монтажное управление «Академдальвостокстрой» ДВО РАН  (ФГУП СМУ "АДВС" ДВО РАН) ИНН 2539011045 ОГРН 1022502131233, юридический  адрес: 690022 г. Владивосток, проспект 100-летия Владивостока, 159Е)</w:t>
            </w:r>
            <w:r w:rsidR="00456D58" w:rsidRPr="00DC6E70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 </w:t>
            </w:r>
          </w:p>
          <w:p w:rsidR="00456D58" w:rsidRPr="00DC6E70" w:rsidRDefault="00456D58">
            <w:pPr>
              <w:pStyle w:val="aa"/>
              <w:jc w:val="both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DC6E70">
              <w:rPr>
                <w:rFonts w:ascii="Times New Roman" w:hAnsi="Times New Roman"/>
                <w:color w:val="C00000"/>
                <w:sz w:val="20"/>
                <w:szCs w:val="20"/>
              </w:rPr>
              <w:t>р/сч. №40</w:t>
            </w:r>
            <w:r w:rsidR="00DC6E70" w:rsidRPr="00DC6E70">
              <w:rPr>
                <w:rFonts w:ascii="Times New Roman" w:hAnsi="Times New Roman"/>
                <w:color w:val="C00000"/>
                <w:sz w:val="20"/>
                <w:szCs w:val="20"/>
              </w:rPr>
              <w:t>5</w:t>
            </w:r>
            <w:r w:rsidRPr="00DC6E70">
              <w:rPr>
                <w:rFonts w:ascii="Times New Roman" w:hAnsi="Times New Roman"/>
                <w:color w:val="C00000"/>
                <w:sz w:val="20"/>
                <w:szCs w:val="20"/>
              </w:rPr>
              <w:t>02810</w:t>
            </w:r>
            <w:r w:rsidR="00DC6E70" w:rsidRPr="00DC6E70">
              <w:rPr>
                <w:rFonts w:ascii="Times New Roman" w:hAnsi="Times New Roman"/>
                <w:color w:val="C00000"/>
                <w:sz w:val="20"/>
                <w:szCs w:val="20"/>
              </w:rPr>
              <w:t>450000000043</w:t>
            </w:r>
            <w:r w:rsidRPr="00DC6E70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 в Дальневосточном банке  ПАО Сбербанк,  г. Хабаровск, к/с 30101810600000000608, БИК 040813608, КПП 2</w:t>
            </w:r>
            <w:r w:rsidR="00DC6E70" w:rsidRPr="00DC6E70">
              <w:rPr>
                <w:rFonts w:ascii="Times New Roman" w:hAnsi="Times New Roman"/>
                <w:color w:val="C00000"/>
                <w:sz w:val="20"/>
                <w:szCs w:val="20"/>
              </w:rPr>
              <w:t>54002002</w:t>
            </w:r>
            <w:r w:rsidRPr="00DC6E70">
              <w:rPr>
                <w:rFonts w:ascii="Times New Roman" w:hAnsi="Times New Roman"/>
                <w:color w:val="C00000"/>
                <w:sz w:val="20"/>
                <w:szCs w:val="20"/>
              </w:rPr>
              <w:t>,</w:t>
            </w:r>
          </w:p>
          <w:p w:rsidR="00456D58" w:rsidRPr="00DC6E70" w:rsidRDefault="00456D58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sz w:val="20"/>
                <w:szCs w:val="20"/>
              </w:rPr>
            </w:pPr>
          </w:p>
          <w:p w:rsidR="00456D58" w:rsidRPr="00DC6E70" w:rsidRDefault="00456D58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sz w:val="20"/>
                <w:szCs w:val="20"/>
              </w:rPr>
            </w:pPr>
            <w:r w:rsidRPr="00DC6E70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C6E70">
                <w:rPr>
                  <w:rFonts w:ascii="Times New Roman" w:hAnsi="Times New Roman"/>
                  <w:bCs/>
                  <w:color w:val="C00000"/>
                  <w:sz w:val="20"/>
                  <w:szCs w:val="20"/>
                </w:rPr>
                <w:t>690014, г</w:t>
              </w:r>
            </w:smartTag>
            <w:r w:rsidRPr="00DC6E70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. Владивосток-14 А/Я  66</w:t>
            </w:r>
          </w:p>
          <w:p w:rsidR="00456D58" w:rsidRPr="00DC6E70" w:rsidRDefault="00456D58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sz w:val="20"/>
                <w:szCs w:val="20"/>
                <w:lang w:val="en-US"/>
              </w:rPr>
            </w:pPr>
            <w:r w:rsidRPr="00DC6E70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тел</w:t>
            </w:r>
            <w:r w:rsidRPr="00DC6E70">
              <w:rPr>
                <w:rFonts w:ascii="Times New Roman" w:hAnsi="Times New Roman"/>
                <w:bCs/>
                <w:color w:val="C00000"/>
                <w:sz w:val="20"/>
                <w:szCs w:val="20"/>
                <w:lang w:val="en-US"/>
              </w:rPr>
              <w:t>. 89025556480</w:t>
            </w:r>
          </w:p>
          <w:p w:rsidR="00456D58" w:rsidRPr="00456D58" w:rsidRDefault="00456D5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56D5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56D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456D58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456D58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456D58" w:rsidRPr="00456D58" w:rsidRDefault="00613948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394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;visibility:visible">
                  <v:imagedata r:id="rId10" o:title="П1_0"/>
                </v:shape>
              </w:pict>
            </w:r>
          </w:p>
          <w:p w:rsidR="00456D58" w:rsidRDefault="00456D58" w:rsidP="00DC6E70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196EE4">
        <w:rPr>
          <w:b w:val="0"/>
          <w:bCs w:val="0"/>
        </w:rPr>
        <w:t>09</w:t>
      </w:r>
      <w:r w:rsidRPr="0049283D">
        <w:rPr>
          <w:b w:val="0"/>
          <w:bCs w:val="0"/>
        </w:rPr>
        <w:t xml:space="preserve"> /</w:t>
      </w:r>
      <w:r w:rsidR="00196EE4">
        <w:rPr>
          <w:b w:val="0"/>
          <w:bCs w:val="0"/>
        </w:rPr>
        <w:t>8170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5A4B51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Pr="00755764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5A4B51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5A4B51" w:rsidRDefault="0049283D" w:rsidP="0005373C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а </w:t>
            </w:r>
            <w:r w:rsidRPr="00755764">
              <w:rPr>
                <w:b w:val="0"/>
                <w:bCs w:val="0"/>
                <w:lang w:val="ru-RU"/>
              </w:rPr>
              <w:t xml:space="preserve"> </w:t>
            </w:r>
            <w:r w:rsidR="0005373C" w:rsidRPr="004E4AA4">
              <w:rPr>
                <w:b w:val="0"/>
                <w:lang w:val="ru-RU"/>
              </w:rPr>
              <w:t>ФГУП «Строительно- монтажное управление «Академдальвостокстрой» ДВО РАН  (ФГУП СМУ "АДВС" ДВО РАН) ИНН 2539011045 ОГРН 1022502131233, юр. адрес: 690022 г. Владивосток, проспект 100-летия Владивостока, 159Е)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5A4B51" w:rsidRDefault="0049283D" w:rsidP="004E4AA4">
            <w:pPr>
              <w:pStyle w:val="a3"/>
              <w:jc w:val="both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</w:t>
            </w:r>
            <w:r w:rsidR="0005373C" w:rsidRPr="00081BD8">
              <w:rPr>
                <w:bCs w:val="0"/>
                <w:color w:val="C00000"/>
                <w:lang w:val="ru-RU" w:eastAsia="en-US"/>
              </w:rPr>
              <w:t>решения  арбитражного суда Приморского  края  от 20.02.2015 г. по делу №А51- 8170/2014, определения  от 23 июля 2018 года</w:t>
            </w:r>
            <w:r w:rsidR="00456D58" w:rsidRPr="00755764">
              <w:rPr>
                <w:bCs w:val="0"/>
                <w:color w:val="C00000"/>
                <w:highlight w:val="yellow"/>
                <w:lang w:val="ru-RU" w:eastAsia="en-US"/>
              </w:rPr>
              <w:t>,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5A4B5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456D58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05373C" w:rsidRDefault="0005373C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373C" w:rsidRPr="00DC6E70" w:rsidRDefault="00456D58" w:rsidP="0005373C">
            <w:pPr>
              <w:pStyle w:val="aa"/>
              <w:jc w:val="both"/>
              <w:rPr>
                <w:rFonts w:ascii="Georgia" w:hAnsi="Georgia" w:cs="Tahoma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373C" w:rsidRPr="00DC6E70">
              <w:rPr>
                <w:rFonts w:ascii="Georgia" w:hAnsi="Georgia" w:cs="Tahoma"/>
                <w:color w:val="C00000"/>
                <w:sz w:val="20"/>
                <w:szCs w:val="20"/>
              </w:rPr>
              <w:t xml:space="preserve">Конкурсный управляющий </w:t>
            </w:r>
          </w:p>
          <w:p w:rsidR="0005373C" w:rsidRPr="00DC6E70" w:rsidRDefault="0005373C" w:rsidP="0005373C">
            <w:pPr>
              <w:pStyle w:val="aa"/>
              <w:jc w:val="both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DC6E70">
              <w:rPr>
                <w:rFonts w:ascii="Georgia" w:hAnsi="Georgia" w:cs="Tahoma"/>
                <w:color w:val="C00000"/>
                <w:sz w:val="20"/>
                <w:szCs w:val="20"/>
              </w:rPr>
              <w:t>ФГУП «Строительно- монтажное управление «Академдальвостокстрой» ДВО РАН  (ФГУП СМУ "АДВС" ДВО РАН) ИНН 2539011045 ОГРН 1022502131233, юридический  адрес: 690022 г. Владивосток, проспект 100-летия Владивостока, 159Е)</w:t>
            </w:r>
            <w:r w:rsidRPr="00DC6E70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 </w:t>
            </w:r>
          </w:p>
          <w:p w:rsidR="0005373C" w:rsidRPr="00DC6E70" w:rsidRDefault="0005373C" w:rsidP="0005373C">
            <w:pPr>
              <w:pStyle w:val="aa"/>
              <w:jc w:val="both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DC6E70">
              <w:rPr>
                <w:rFonts w:ascii="Times New Roman" w:hAnsi="Times New Roman"/>
                <w:color w:val="C00000"/>
                <w:sz w:val="20"/>
                <w:szCs w:val="20"/>
              </w:rPr>
              <w:t>р/сч. №40502810450000000043 в Дальневосточном банке  ПАО Сбербанк,  г. Хабаровск, к/с 30101810600000000608, БИК 040813608, КПП 254002002,</w:t>
            </w:r>
          </w:p>
          <w:p w:rsidR="0005373C" w:rsidRPr="00DC6E70" w:rsidRDefault="0005373C" w:rsidP="0005373C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sz w:val="20"/>
                <w:szCs w:val="20"/>
              </w:rPr>
            </w:pPr>
          </w:p>
          <w:p w:rsidR="0005373C" w:rsidRPr="00DC6E70" w:rsidRDefault="0005373C" w:rsidP="0005373C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sz w:val="20"/>
                <w:szCs w:val="20"/>
              </w:rPr>
            </w:pPr>
            <w:r w:rsidRPr="00DC6E70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C6E70">
                <w:rPr>
                  <w:rFonts w:ascii="Times New Roman" w:hAnsi="Times New Roman"/>
                  <w:bCs/>
                  <w:color w:val="C00000"/>
                  <w:sz w:val="20"/>
                  <w:szCs w:val="20"/>
                </w:rPr>
                <w:t>690014, г</w:t>
              </w:r>
            </w:smartTag>
            <w:r w:rsidRPr="00DC6E70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. Владивосток-14 А/Я  66</w:t>
            </w:r>
          </w:p>
          <w:p w:rsidR="0005373C" w:rsidRPr="00DC6E70" w:rsidRDefault="0005373C" w:rsidP="0005373C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sz w:val="20"/>
                <w:szCs w:val="20"/>
                <w:lang w:val="en-US"/>
              </w:rPr>
            </w:pPr>
            <w:r w:rsidRPr="00DC6E70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тел</w:t>
            </w:r>
            <w:r w:rsidRPr="00DC6E70">
              <w:rPr>
                <w:rFonts w:ascii="Times New Roman" w:hAnsi="Times New Roman"/>
                <w:bCs/>
                <w:color w:val="C00000"/>
                <w:sz w:val="20"/>
                <w:szCs w:val="20"/>
                <w:lang w:val="en-US"/>
              </w:rPr>
              <w:t>. 89025556480</w:t>
            </w:r>
          </w:p>
          <w:p w:rsidR="0005373C" w:rsidRPr="00456D58" w:rsidRDefault="0005373C" w:rsidP="0005373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56D5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56D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1" w:history="1">
              <w:r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456D58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456D58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05373C" w:rsidRPr="00456D58" w:rsidRDefault="00613948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3948">
              <w:pict>
                <v:shape id="_x0000_s1030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456D58" w:rsidRDefault="0005373C" w:rsidP="0005373C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B51" w:rsidRDefault="005A4B51" w:rsidP="00A45F54">
      <w:r>
        <w:separator/>
      </w:r>
    </w:p>
  </w:endnote>
  <w:endnote w:type="continuationSeparator" w:id="0">
    <w:p w:rsidR="005A4B51" w:rsidRDefault="005A4B51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136447" w:rsidRDefault="00613948">
    <w:pPr>
      <w:pStyle w:val="a7"/>
      <w:jc w:val="center"/>
      <w:rPr>
        <w:sz w:val="12"/>
        <w:szCs w:val="12"/>
      </w:rPr>
    </w:pPr>
    <w:fldSimple w:instr=" FILENAME  \* Upper \p  \* MERGEFORMAT ">
      <w:r w:rsidR="003C00CC" w:rsidRPr="003C00CC">
        <w:rPr>
          <w:noProof/>
          <w:sz w:val="12"/>
          <w:szCs w:val="12"/>
        </w:rPr>
        <w:t>D:\МОИ ПАПКИ\БАНКРОТСТВО_2008\ФГУП_АКАДЕМДАЛЬВОСТОКСТРОЙ ДВО РАН\ТОРГИ_АКАДЕМ\99_ДОГОВ КУП_ПРОД_ТОРГИ_ФГУП СМУ АДВС_4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B51" w:rsidRDefault="005A4B51" w:rsidP="00A45F54">
      <w:r>
        <w:separator/>
      </w:r>
    </w:p>
  </w:footnote>
  <w:footnote w:type="continuationSeparator" w:id="0">
    <w:p w:rsidR="005A4B51" w:rsidRDefault="005A4B51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613948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745C5E">
      <w:rPr>
        <w:noProof/>
      </w:rPr>
      <w:t>4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5373C"/>
    <w:rsid w:val="00081BD8"/>
    <w:rsid w:val="00085D31"/>
    <w:rsid w:val="000A55B3"/>
    <w:rsid w:val="000B3567"/>
    <w:rsid w:val="000C2D59"/>
    <w:rsid w:val="0013034D"/>
    <w:rsid w:val="00136447"/>
    <w:rsid w:val="00196EE4"/>
    <w:rsid w:val="001B5124"/>
    <w:rsid w:val="00243457"/>
    <w:rsid w:val="002743F0"/>
    <w:rsid w:val="00277F82"/>
    <w:rsid w:val="0029247F"/>
    <w:rsid w:val="0029471F"/>
    <w:rsid w:val="003017EB"/>
    <w:rsid w:val="003135F8"/>
    <w:rsid w:val="0035634D"/>
    <w:rsid w:val="00393E2F"/>
    <w:rsid w:val="003A3E30"/>
    <w:rsid w:val="003A5D18"/>
    <w:rsid w:val="003B4855"/>
    <w:rsid w:val="003C00CC"/>
    <w:rsid w:val="003F6731"/>
    <w:rsid w:val="003F72EE"/>
    <w:rsid w:val="00420A23"/>
    <w:rsid w:val="004239EC"/>
    <w:rsid w:val="00433198"/>
    <w:rsid w:val="00456D58"/>
    <w:rsid w:val="00472BBD"/>
    <w:rsid w:val="004912A1"/>
    <w:rsid w:val="0049283D"/>
    <w:rsid w:val="004A1305"/>
    <w:rsid w:val="004A491C"/>
    <w:rsid w:val="004C0E11"/>
    <w:rsid w:val="004E4AA4"/>
    <w:rsid w:val="004E7510"/>
    <w:rsid w:val="005017E2"/>
    <w:rsid w:val="00522D5E"/>
    <w:rsid w:val="00527CFC"/>
    <w:rsid w:val="00550D6D"/>
    <w:rsid w:val="00574CE7"/>
    <w:rsid w:val="00586B57"/>
    <w:rsid w:val="00594259"/>
    <w:rsid w:val="005A2A8F"/>
    <w:rsid w:val="005A30C8"/>
    <w:rsid w:val="005A4B51"/>
    <w:rsid w:val="005E2BBA"/>
    <w:rsid w:val="00606E75"/>
    <w:rsid w:val="00613948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0AB4"/>
    <w:rsid w:val="006E6318"/>
    <w:rsid w:val="00742EF4"/>
    <w:rsid w:val="00745C5E"/>
    <w:rsid w:val="00752C8D"/>
    <w:rsid w:val="00755764"/>
    <w:rsid w:val="0076011A"/>
    <w:rsid w:val="00772D27"/>
    <w:rsid w:val="007961CC"/>
    <w:rsid w:val="007D4D92"/>
    <w:rsid w:val="007E565D"/>
    <w:rsid w:val="007E7F9B"/>
    <w:rsid w:val="008332B5"/>
    <w:rsid w:val="008979C9"/>
    <w:rsid w:val="008A4E10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61415"/>
    <w:rsid w:val="00A735A6"/>
    <w:rsid w:val="00A743BA"/>
    <w:rsid w:val="00A82EDF"/>
    <w:rsid w:val="00A9408C"/>
    <w:rsid w:val="00A9518F"/>
    <w:rsid w:val="00AC275C"/>
    <w:rsid w:val="00AD76CE"/>
    <w:rsid w:val="00AE0083"/>
    <w:rsid w:val="00B351B0"/>
    <w:rsid w:val="00B414B9"/>
    <w:rsid w:val="00B43214"/>
    <w:rsid w:val="00B74BE0"/>
    <w:rsid w:val="00B817CA"/>
    <w:rsid w:val="00BA36E2"/>
    <w:rsid w:val="00BD6286"/>
    <w:rsid w:val="00BF70F0"/>
    <w:rsid w:val="00C2527C"/>
    <w:rsid w:val="00C566DC"/>
    <w:rsid w:val="00C73A2F"/>
    <w:rsid w:val="00C9654F"/>
    <w:rsid w:val="00C96649"/>
    <w:rsid w:val="00C97658"/>
    <w:rsid w:val="00CC2446"/>
    <w:rsid w:val="00CC63AF"/>
    <w:rsid w:val="00CD33E9"/>
    <w:rsid w:val="00CF2AE8"/>
    <w:rsid w:val="00CF56F7"/>
    <w:rsid w:val="00D423C7"/>
    <w:rsid w:val="00D461EA"/>
    <w:rsid w:val="00D54DC0"/>
    <w:rsid w:val="00D70772"/>
    <w:rsid w:val="00DC217D"/>
    <w:rsid w:val="00DC6B1E"/>
    <w:rsid w:val="00DC6E70"/>
    <w:rsid w:val="00E078D3"/>
    <w:rsid w:val="00E23651"/>
    <w:rsid w:val="00E315FB"/>
    <w:rsid w:val="00E41D67"/>
    <w:rsid w:val="00E6183F"/>
    <w:rsid w:val="00E62912"/>
    <w:rsid w:val="00E83735"/>
    <w:rsid w:val="00E85C22"/>
    <w:rsid w:val="00EA53E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9</cp:revision>
  <cp:lastPrinted>2019-05-15T17:01:00Z</cp:lastPrinted>
  <dcterms:created xsi:type="dcterms:W3CDTF">2019-05-15T16:27:00Z</dcterms:created>
  <dcterms:modified xsi:type="dcterms:W3CDTF">2019-05-15T17:32:00Z</dcterms:modified>
</cp:coreProperties>
</file>