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16862">
        <w:rPr>
          <w:b/>
          <w:sz w:val="22"/>
          <w:szCs w:val="22"/>
          <w:lang w:eastAsia="ru-RU"/>
        </w:rPr>
        <w:t xml:space="preserve">ДОГОВОР О ЗАДАТКЕ  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в счет обеспечения участия в аукционе и оплаты приобретаемого имущества</w:t>
      </w:r>
    </w:p>
    <w:p w:rsidR="00FC0693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Лот № 1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</w:p>
    <w:p w:rsidR="003876B2" w:rsidRPr="003876B2" w:rsidRDefault="003876B2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  <w:r w:rsidRPr="003876B2">
        <w:rPr>
          <w:kern w:val="0"/>
          <w:sz w:val="22"/>
          <w:szCs w:val="22"/>
          <w:lang w:eastAsia="ar-SA"/>
        </w:rPr>
        <w:t>г. Дзержинск Нижегородской области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                        </w:t>
      </w:r>
      <w:r w:rsidRPr="00116862">
        <w:rPr>
          <w:kern w:val="0"/>
          <w:sz w:val="22"/>
          <w:szCs w:val="22"/>
          <w:lang w:eastAsia="ar-SA"/>
        </w:rPr>
        <w:t xml:space="preserve">              </w:t>
      </w:r>
      <w:r w:rsidRPr="003876B2">
        <w:rPr>
          <w:kern w:val="0"/>
          <w:sz w:val="22"/>
          <w:szCs w:val="22"/>
          <w:lang w:eastAsia="ar-SA"/>
        </w:rPr>
        <w:t xml:space="preserve"> </w:t>
      </w:r>
      <w:r w:rsidRPr="00116862">
        <w:rPr>
          <w:kern w:val="0"/>
          <w:sz w:val="22"/>
          <w:szCs w:val="22"/>
          <w:lang w:eastAsia="ar-SA"/>
        </w:rPr>
        <w:t>«___»__</w:t>
      </w:r>
      <w:r w:rsidRPr="003876B2">
        <w:rPr>
          <w:kern w:val="0"/>
          <w:sz w:val="22"/>
          <w:szCs w:val="22"/>
          <w:lang w:eastAsia="ar-SA"/>
        </w:rPr>
        <w:t>__________ 201</w:t>
      </w:r>
      <w:r w:rsidR="009C1620">
        <w:rPr>
          <w:kern w:val="0"/>
          <w:sz w:val="22"/>
          <w:szCs w:val="22"/>
          <w:lang w:eastAsia="ar-SA"/>
        </w:rPr>
        <w:t>9</w:t>
      </w:r>
      <w:r w:rsidRPr="003876B2">
        <w:rPr>
          <w:kern w:val="0"/>
          <w:sz w:val="22"/>
          <w:szCs w:val="22"/>
          <w:lang w:eastAsia="ar-SA"/>
        </w:rPr>
        <w:t xml:space="preserve"> год</w:t>
      </w:r>
    </w:p>
    <w:p w:rsidR="003876B2" w:rsidRPr="003876B2" w:rsidRDefault="003876B2" w:rsidP="003876B2">
      <w:pPr>
        <w:autoSpaceDE w:val="0"/>
        <w:ind w:firstLine="540"/>
        <w:jc w:val="both"/>
        <w:rPr>
          <w:kern w:val="0"/>
          <w:sz w:val="22"/>
          <w:szCs w:val="22"/>
          <w:lang w:eastAsia="ar-SA"/>
        </w:rPr>
      </w:pPr>
    </w:p>
    <w:p w:rsidR="00A20091" w:rsidRPr="00116862" w:rsidRDefault="003876B2" w:rsidP="009C1620">
      <w:pPr>
        <w:ind w:firstLine="720"/>
        <w:jc w:val="both"/>
        <w:rPr>
          <w:rStyle w:val="paragraph"/>
          <w:sz w:val="22"/>
          <w:szCs w:val="22"/>
        </w:rPr>
      </w:pPr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Общество с ограниченной ответственностью «Сервис</w:t>
      </w:r>
      <w:proofErr w:type="gramStart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 xml:space="preserve"> Д</w:t>
      </w:r>
      <w:proofErr w:type="gramEnd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»</w:t>
      </w:r>
      <w:r w:rsidRPr="003876B2">
        <w:rPr>
          <w:kern w:val="0"/>
          <w:sz w:val="22"/>
          <w:szCs w:val="22"/>
          <w:lang w:eastAsia="ar-SA"/>
        </w:rPr>
        <w:t xml:space="preserve">, </w:t>
      </w:r>
      <w:r w:rsidRPr="00116862">
        <w:rPr>
          <w:sz w:val="22"/>
          <w:szCs w:val="22"/>
        </w:rPr>
        <w:t xml:space="preserve">именуемое в дальнейшем </w:t>
      </w:r>
      <w:r w:rsidRPr="00116862">
        <w:rPr>
          <w:b/>
          <w:sz w:val="22"/>
          <w:szCs w:val="22"/>
        </w:rPr>
        <w:t>«Организатор торгов»</w:t>
      </w:r>
      <w:r w:rsidRPr="00116862">
        <w:rPr>
          <w:rStyle w:val="paragraph"/>
          <w:sz w:val="22"/>
          <w:szCs w:val="22"/>
        </w:rPr>
        <w:t xml:space="preserve">, действующее на основании договора на организацию и проведение торгов по продаже имущества </w:t>
      </w:r>
      <w:r w:rsidR="009C1620" w:rsidRPr="009C1620">
        <w:rPr>
          <w:rStyle w:val="paragraph"/>
          <w:b/>
          <w:sz w:val="22"/>
          <w:szCs w:val="22"/>
        </w:rPr>
        <w:t>АО «Дзержинское оргстекло»</w:t>
      </w:r>
      <w:r w:rsidR="009C1620" w:rsidRPr="009C1620">
        <w:rPr>
          <w:rStyle w:val="paragraph"/>
          <w:sz w:val="22"/>
          <w:szCs w:val="22"/>
        </w:rPr>
        <w:t xml:space="preserve"> (ИНН 5249058752, ОГРН 1025201740684</w:t>
      </w:r>
      <w:r w:rsidR="009C1620">
        <w:rPr>
          <w:rStyle w:val="paragraph"/>
          <w:sz w:val="22"/>
          <w:szCs w:val="22"/>
        </w:rPr>
        <w:t xml:space="preserve">. </w:t>
      </w:r>
      <w:r w:rsidR="009C1620" w:rsidRPr="009C1620">
        <w:rPr>
          <w:rStyle w:val="paragraph"/>
          <w:sz w:val="22"/>
          <w:szCs w:val="22"/>
        </w:rPr>
        <w:t>606000, Нижегородская обл., г. Дзержинск, территория Восточный промрайон)</w:t>
      </w:r>
      <w:r w:rsidR="009C1620">
        <w:rPr>
          <w:rStyle w:val="paragraph"/>
          <w:sz w:val="22"/>
          <w:szCs w:val="22"/>
        </w:rPr>
        <w:t xml:space="preserve"> </w:t>
      </w:r>
      <w:r w:rsidR="00A20091" w:rsidRPr="00116862">
        <w:rPr>
          <w:sz w:val="22"/>
          <w:szCs w:val="22"/>
        </w:rPr>
        <w:t>№ 1</w:t>
      </w:r>
      <w:r w:rsidR="009C1620">
        <w:rPr>
          <w:sz w:val="22"/>
          <w:szCs w:val="22"/>
        </w:rPr>
        <w:t>1</w:t>
      </w:r>
      <w:r w:rsidR="00A20091" w:rsidRPr="00116862">
        <w:rPr>
          <w:sz w:val="22"/>
          <w:szCs w:val="22"/>
        </w:rPr>
        <w:t xml:space="preserve"> от </w:t>
      </w:r>
      <w:r w:rsidR="009C1620">
        <w:rPr>
          <w:sz w:val="22"/>
          <w:szCs w:val="22"/>
        </w:rPr>
        <w:t>10</w:t>
      </w:r>
      <w:r w:rsidR="00A20091" w:rsidRPr="00116862">
        <w:rPr>
          <w:sz w:val="22"/>
          <w:szCs w:val="22"/>
        </w:rPr>
        <w:t>.1</w:t>
      </w:r>
      <w:r w:rsidR="009C1620">
        <w:rPr>
          <w:sz w:val="22"/>
          <w:szCs w:val="22"/>
        </w:rPr>
        <w:t>0</w:t>
      </w:r>
      <w:r w:rsidR="00A20091" w:rsidRPr="00116862">
        <w:rPr>
          <w:sz w:val="22"/>
          <w:szCs w:val="22"/>
        </w:rPr>
        <w:t>.2018</w:t>
      </w:r>
      <w:r w:rsidR="006B3E41" w:rsidRPr="00116862">
        <w:rPr>
          <w:sz w:val="22"/>
          <w:szCs w:val="22"/>
        </w:rPr>
        <w:t xml:space="preserve"> </w:t>
      </w:r>
      <w:r w:rsidR="00A20091" w:rsidRPr="00116862">
        <w:rPr>
          <w:sz w:val="22"/>
          <w:szCs w:val="22"/>
        </w:rPr>
        <w:t xml:space="preserve">г., в лице </w:t>
      </w:r>
      <w:r w:rsidR="00A20091" w:rsidRPr="003876B2">
        <w:rPr>
          <w:kern w:val="0"/>
          <w:sz w:val="22"/>
          <w:szCs w:val="22"/>
          <w:lang w:eastAsia="ar-SA"/>
        </w:rPr>
        <w:t>генерального директора Шаховой Евгении Сергеевны, действующего на основании Устава</w:t>
      </w:r>
      <w:r w:rsidR="00A20091" w:rsidRPr="00116862">
        <w:rPr>
          <w:kern w:val="0"/>
          <w:sz w:val="22"/>
          <w:szCs w:val="22"/>
          <w:lang w:eastAsia="ar-SA"/>
        </w:rPr>
        <w:t xml:space="preserve">, </w:t>
      </w:r>
      <w:r w:rsidR="00A20091" w:rsidRPr="00116862">
        <w:rPr>
          <w:rStyle w:val="paragraph"/>
          <w:sz w:val="22"/>
          <w:szCs w:val="22"/>
        </w:rPr>
        <w:t xml:space="preserve">с одной стороны, и </w:t>
      </w:r>
    </w:p>
    <w:p w:rsidR="00A20091" w:rsidRPr="00116862" w:rsidRDefault="00A20091" w:rsidP="00A20091">
      <w:pPr>
        <w:jc w:val="both"/>
        <w:rPr>
          <w:rStyle w:val="paragraph"/>
          <w:sz w:val="22"/>
          <w:szCs w:val="22"/>
        </w:rPr>
      </w:pPr>
      <w:r w:rsidRPr="00116862">
        <w:rPr>
          <w:rStyle w:val="paragraph"/>
          <w:sz w:val="22"/>
          <w:szCs w:val="22"/>
        </w:rPr>
        <w:t xml:space="preserve">______________________, именуем__ в дальнейшем </w:t>
      </w:r>
      <w:r w:rsidRPr="00116862">
        <w:rPr>
          <w:rStyle w:val="paragraph"/>
          <w:b/>
          <w:sz w:val="22"/>
          <w:szCs w:val="22"/>
        </w:rPr>
        <w:t>«Заявитель»</w:t>
      </w:r>
      <w:r w:rsidRPr="00116862">
        <w:rPr>
          <w:rStyle w:val="paragraph"/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kern w:val="0"/>
          <w:sz w:val="22"/>
          <w:szCs w:val="22"/>
          <w:lang w:eastAsia="ru-RU"/>
        </w:rPr>
      </w:pPr>
    </w:p>
    <w:p w:rsidR="003876B2" w:rsidRPr="003876B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b/>
          <w:kern w:val="0"/>
          <w:sz w:val="22"/>
          <w:szCs w:val="22"/>
          <w:lang w:eastAsia="ru-RU"/>
        </w:rPr>
      </w:pPr>
      <w:r w:rsidRPr="003876B2">
        <w:rPr>
          <w:b/>
          <w:kern w:val="0"/>
          <w:sz w:val="22"/>
          <w:szCs w:val="22"/>
          <w:lang w:eastAsia="ru-RU"/>
        </w:rPr>
        <w:t>1. ПРЕДМЕТ ДОГОВОРА</w:t>
      </w:r>
    </w:p>
    <w:p w:rsidR="006B3E41" w:rsidRPr="00044909" w:rsidRDefault="006B3E41" w:rsidP="00044909">
      <w:pPr>
        <w:shd w:val="clear" w:color="auto" w:fill="FFFFFF"/>
        <w:tabs>
          <w:tab w:val="left" w:pos="567"/>
          <w:tab w:val="num" w:pos="709"/>
        </w:tabs>
        <w:autoSpaceDE w:val="0"/>
        <w:ind w:firstLine="709"/>
        <w:jc w:val="both"/>
        <w:textAlignment w:val="baseline"/>
        <w:outlineLvl w:val="0"/>
        <w:rPr>
          <w:b/>
          <w:bCs/>
          <w:kern w:val="0"/>
          <w:sz w:val="22"/>
          <w:szCs w:val="22"/>
          <w:lang w:eastAsia="ar-SA"/>
        </w:rPr>
      </w:pPr>
      <w:r w:rsidRPr="006B3E41">
        <w:rPr>
          <w:bCs/>
          <w:kern w:val="0"/>
          <w:sz w:val="22"/>
          <w:szCs w:val="22"/>
          <w:lang w:eastAsia="ar-SA"/>
        </w:rPr>
        <w:t xml:space="preserve">1.1. Заявитель обязуется перечислить на расчётный счёт Организатора торгов задаток в размере 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>9 588 142 (Девять миллионов пятьсот восемьдесят восемь тысяч сто сорок два) рубля 55 копеек</w:t>
      </w:r>
      <w:r w:rsidR="009C1620" w:rsidRPr="009C1620">
        <w:rPr>
          <w:b/>
          <w:kern w:val="0"/>
          <w:sz w:val="21"/>
          <w:szCs w:val="21"/>
          <w:lang w:eastAsia="ar-SA"/>
        </w:rPr>
        <w:t xml:space="preserve"> </w:t>
      </w:r>
      <w:r w:rsidR="009C1620" w:rsidRPr="009C1620">
        <w:rPr>
          <w:bCs/>
          <w:kern w:val="0"/>
          <w:sz w:val="22"/>
          <w:szCs w:val="22"/>
          <w:lang w:eastAsia="ar-SA"/>
        </w:rPr>
        <w:t>в счет обеспечения участия на проводим</w:t>
      </w:r>
      <w:r w:rsidR="00044909">
        <w:rPr>
          <w:bCs/>
          <w:kern w:val="0"/>
          <w:sz w:val="22"/>
          <w:szCs w:val="22"/>
          <w:lang w:eastAsia="ar-SA"/>
        </w:rPr>
        <w:t>ых</w:t>
      </w:r>
      <w:r w:rsidR="009C1620">
        <w:rPr>
          <w:bCs/>
          <w:kern w:val="0"/>
          <w:sz w:val="22"/>
          <w:szCs w:val="22"/>
          <w:lang w:eastAsia="ar-SA"/>
        </w:rPr>
        <w:t xml:space="preserve"> </w:t>
      </w:r>
      <w:r w:rsidR="009C1620" w:rsidRPr="00044909">
        <w:rPr>
          <w:b/>
          <w:bCs/>
          <w:kern w:val="0"/>
          <w:sz w:val="22"/>
          <w:szCs w:val="22"/>
          <w:lang w:eastAsia="ar-SA"/>
        </w:rPr>
        <w:t xml:space="preserve">15 апреля </w:t>
      </w:r>
      <w:r w:rsidR="00044909" w:rsidRPr="00044909">
        <w:rPr>
          <w:b/>
          <w:bCs/>
          <w:kern w:val="0"/>
          <w:sz w:val="22"/>
          <w:szCs w:val="22"/>
          <w:lang w:eastAsia="ar-SA"/>
        </w:rPr>
        <w:t>2019 г. в 11.00 час. (</w:t>
      </w:r>
      <w:proofErr w:type="spellStart"/>
      <w:proofErr w:type="gramStart"/>
      <w:r w:rsidR="00044909" w:rsidRPr="00044909">
        <w:rPr>
          <w:b/>
          <w:bCs/>
          <w:kern w:val="0"/>
          <w:sz w:val="22"/>
          <w:szCs w:val="22"/>
          <w:lang w:eastAsia="ar-SA"/>
        </w:rPr>
        <w:t>мск</w:t>
      </w:r>
      <w:proofErr w:type="spellEnd"/>
      <w:proofErr w:type="gramEnd"/>
      <w:r w:rsidR="00044909" w:rsidRPr="00044909">
        <w:rPr>
          <w:b/>
          <w:bCs/>
          <w:kern w:val="0"/>
          <w:sz w:val="22"/>
          <w:szCs w:val="22"/>
          <w:lang w:eastAsia="ar-SA"/>
        </w:rPr>
        <w:t>)</w:t>
      </w:r>
      <w:r w:rsidR="00044909">
        <w:rPr>
          <w:b/>
          <w:bCs/>
          <w:kern w:val="0"/>
          <w:sz w:val="22"/>
          <w:szCs w:val="22"/>
          <w:lang w:eastAsia="ar-SA"/>
        </w:rPr>
        <w:t xml:space="preserve"> 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повторных электронных торгах в форме </w:t>
      </w:r>
      <w:r w:rsidR="00044909" w:rsidRPr="00044909">
        <w:rPr>
          <w:bCs/>
          <w:kern w:val="0"/>
          <w:sz w:val="22"/>
          <w:szCs w:val="22"/>
          <w:lang w:eastAsia="ar-SA"/>
        </w:rPr>
        <w:t>открыт</w:t>
      </w:r>
      <w:r w:rsidR="00044909" w:rsidRPr="00044909">
        <w:rPr>
          <w:bCs/>
          <w:kern w:val="0"/>
          <w:sz w:val="22"/>
          <w:szCs w:val="22"/>
          <w:lang w:eastAsia="ar-SA"/>
        </w:rPr>
        <w:t>ого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 аукциона</w:t>
      </w:r>
      <w:r w:rsidR="00044909">
        <w:rPr>
          <w:bCs/>
          <w:kern w:val="0"/>
          <w:sz w:val="22"/>
          <w:szCs w:val="22"/>
          <w:lang w:eastAsia="ar-SA"/>
        </w:rPr>
        <w:t xml:space="preserve"> на повышение с использованием открытой формы предоставления предложений о цене по продаже имущества </w:t>
      </w:r>
      <w:r w:rsidR="00044909" w:rsidRPr="00044909">
        <w:rPr>
          <w:bCs/>
          <w:kern w:val="0"/>
          <w:sz w:val="22"/>
          <w:szCs w:val="22"/>
          <w:lang w:eastAsia="ar-SA"/>
        </w:rPr>
        <w:t>АО «Дзержинское оргстекло» (Сообщение о проведении торгов №</w:t>
      </w:r>
      <w:r w:rsidR="00044909">
        <w:rPr>
          <w:bCs/>
          <w:kern w:val="0"/>
          <w:sz w:val="22"/>
          <w:szCs w:val="22"/>
          <w:lang w:eastAsia="ar-SA"/>
        </w:rPr>
        <w:t xml:space="preserve"> </w:t>
      </w:r>
      <w:r w:rsidR="00044909" w:rsidRPr="00044909">
        <w:rPr>
          <w:bCs/>
          <w:kern w:val="0"/>
          <w:sz w:val="22"/>
          <w:szCs w:val="22"/>
          <w:lang w:eastAsia="ar-SA"/>
        </w:rPr>
        <w:t>52030322751</w:t>
      </w:r>
      <w:r w:rsidR="00044909">
        <w:rPr>
          <w:bCs/>
          <w:kern w:val="0"/>
          <w:sz w:val="22"/>
          <w:szCs w:val="22"/>
          <w:lang w:eastAsia="ar-SA"/>
        </w:rPr>
        <w:t xml:space="preserve">, </w:t>
      </w:r>
      <w:r w:rsidR="00044909" w:rsidRPr="00044909">
        <w:rPr>
          <w:bCs/>
          <w:kern w:val="0"/>
          <w:sz w:val="22"/>
          <w:szCs w:val="22"/>
          <w:lang w:eastAsia="ar-SA"/>
        </w:rPr>
        <w:t>опублик</w:t>
      </w:r>
      <w:r w:rsidR="00DF756D">
        <w:rPr>
          <w:bCs/>
          <w:kern w:val="0"/>
          <w:sz w:val="22"/>
          <w:szCs w:val="22"/>
          <w:lang w:eastAsia="ar-SA"/>
        </w:rPr>
        <w:t>овано</w:t>
      </w:r>
      <w:r w:rsidR="00044909">
        <w:rPr>
          <w:bCs/>
          <w:kern w:val="0"/>
          <w:sz w:val="22"/>
          <w:szCs w:val="22"/>
          <w:lang w:eastAsia="ar-SA"/>
        </w:rPr>
        <w:t xml:space="preserve"> в газете «Коммерсантъ» </w:t>
      </w:r>
      <w:r w:rsidR="00044909" w:rsidRPr="00044909">
        <w:rPr>
          <w:bCs/>
          <w:kern w:val="0"/>
          <w:sz w:val="22"/>
          <w:szCs w:val="22"/>
          <w:lang w:eastAsia="ar-SA"/>
        </w:rPr>
        <w:t>№33(6512) от 22.02.2019</w:t>
      </w:r>
      <w:r w:rsidR="00044909">
        <w:rPr>
          <w:bCs/>
          <w:kern w:val="0"/>
          <w:sz w:val="22"/>
          <w:szCs w:val="22"/>
          <w:lang w:eastAsia="ar-SA"/>
        </w:rPr>
        <w:t xml:space="preserve"> г., </w:t>
      </w:r>
      <w:r w:rsidR="00044909" w:rsidRPr="00044909">
        <w:rPr>
          <w:bCs/>
          <w:kern w:val="0"/>
          <w:sz w:val="22"/>
          <w:szCs w:val="22"/>
          <w:lang w:eastAsia="ar-SA"/>
        </w:rPr>
        <w:t>стр. 69</w:t>
      </w:r>
      <w:r w:rsidR="00044909">
        <w:rPr>
          <w:bCs/>
          <w:kern w:val="0"/>
          <w:sz w:val="22"/>
          <w:szCs w:val="22"/>
          <w:lang w:eastAsia="ar-SA"/>
        </w:rPr>
        <w:t>)</w:t>
      </w:r>
      <w:r w:rsidR="00E508C9" w:rsidRPr="00116862">
        <w:rPr>
          <w:sz w:val="22"/>
          <w:szCs w:val="22"/>
        </w:rPr>
        <w:t xml:space="preserve">, 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проводимых на электронной торговой площадке ОАО «Российский аукционный дом» </w:t>
      </w:r>
      <w:r w:rsidR="00503CA1">
        <w:rPr>
          <w:bCs/>
          <w:kern w:val="0"/>
          <w:sz w:val="22"/>
          <w:szCs w:val="22"/>
          <w:bdr w:val="none" w:sz="0" w:space="0" w:color="auto" w:frame="1"/>
          <w:lang w:eastAsia="ar-SA"/>
        </w:rPr>
        <w:t>(</w:t>
      </w:r>
      <w:r w:rsidR="00E508C9" w:rsidRPr="00116862">
        <w:rPr>
          <w:bCs/>
          <w:kern w:val="0"/>
          <w:sz w:val="22"/>
          <w:szCs w:val="22"/>
          <w:u w:val="single"/>
          <w:bdr w:val="none" w:sz="0" w:space="0" w:color="auto" w:frame="1"/>
          <w:lang w:eastAsia="ar-SA"/>
        </w:rPr>
        <w:t>www.lot-online.ru</w:t>
      </w:r>
      <w:r w:rsidR="00503CA1">
        <w:rPr>
          <w:bCs/>
          <w:kern w:val="0"/>
          <w:sz w:val="22"/>
          <w:szCs w:val="22"/>
          <w:u w:val="single"/>
          <w:bdr w:val="none" w:sz="0" w:space="0" w:color="auto" w:frame="1"/>
          <w:lang w:eastAsia="ar-SA"/>
        </w:rPr>
        <w:t>)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>, следующего имущества, принадлежащего</w:t>
      </w:r>
      <w:r w:rsidR="00044909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</w:t>
      </w:r>
      <w:r w:rsidR="00044909" w:rsidRPr="00044909">
        <w:rPr>
          <w:bCs/>
          <w:kern w:val="0"/>
          <w:sz w:val="22"/>
          <w:szCs w:val="22"/>
          <w:bdr w:val="none" w:sz="0" w:space="0" w:color="auto" w:frame="1"/>
          <w:lang w:eastAsia="ar-SA"/>
        </w:rPr>
        <w:t>АО «Дзержинское оргстекло»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(Далее </w:t>
      </w:r>
      <w:r w:rsidR="00C25310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по тексту 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>– «Продавец»)  на праве собственности:</w:t>
      </w:r>
    </w:p>
    <w:p w:rsidR="003876B2" w:rsidRPr="00116862" w:rsidRDefault="006B3E4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>Лот №1</w:t>
      </w:r>
      <w:r w:rsidRPr="00C25310">
        <w:rPr>
          <w:b/>
          <w:kern w:val="0"/>
          <w:sz w:val="22"/>
          <w:szCs w:val="22"/>
          <w:shd w:val="clear" w:color="auto" w:fill="FFFFFF"/>
          <w:lang w:eastAsia="ar-SA"/>
        </w:rPr>
        <w:t>:</w:t>
      </w:r>
      <w:r w:rsidR="006D7514" w:rsidRPr="00116862">
        <w:rPr>
          <w:sz w:val="22"/>
          <w:szCs w:val="22"/>
        </w:rPr>
        <w:t xml:space="preserve"> </w:t>
      </w:r>
      <w:r w:rsidR="00044909" w:rsidRPr="00044909">
        <w:rPr>
          <w:sz w:val="22"/>
          <w:szCs w:val="22"/>
        </w:rPr>
        <w:t xml:space="preserve">Земельные участки, имеющие кадастровые номера (далее -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№):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№52:21:0000012:2141 площадью 6002 </w:t>
      </w:r>
      <w:proofErr w:type="spellStart"/>
      <w:r w:rsidR="00044909" w:rsidRPr="00044909">
        <w:rPr>
          <w:sz w:val="22"/>
          <w:szCs w:val="22"/>
        </w:rPr>
        <w:t>кв</w:t>
      </w:r>
      <w:proofErr w:type="gramStart"/>
      <w:r w:rsidR="00044909" w:rsidRPr="00044909">
        <w:rPr>
          <w:sz w:val="22"/>
          <w:szCs w:val="22"/>
        </w:rPr>
        <w:t>.м</w:t>
      </w:r>
      <w:proofErr w:type="spellEnd"/>
      <w:proofErr w:type="gram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№52:21:0000012:2096 площадью 8920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№52:21:0000012:2196 площадью 9373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№52:21:0000012:2050 площадью 18642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№52:21:0000012:2015 площадью 2324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№52:21:0000012:2013 площадью 364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№52:21:0000012:2052 площадью 6154 </w:t>
      </w:r>
      <w:proofErr w:type="spellStart"/>
      <w:r w:rsidR="00044909" w:rsidRPr="00044909">
        <w:rPr>
          <w:sz w:val="22"/>
          <w:szCs w:val="22"/>
        </w:rPr>
        <w:t>кв</w:t>
      </w:r>
      <w:proofErr w:type="gramStart"/>
      <w:r w:rsidR="00044909" w:rsidRPr="00044909">
        <w:rPr>
          <w:sz w:val="22"/>
          <w:szCs w:val="22"/>
        </w:rPr>
        <w:t>.м</w:t>
      </w:r>
      <w:proofErr w:type="spellEnd"/>
      <w:proofErr w:type="gram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 52:21:0000012:2055 площадью 2302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№52:21:0000012:2056 площадью 665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№52:21:0000012:2049 площадью 5439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№52:21:0000012:2016 площадью 866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; нежилые здания: Корпус №282 площадью 451,1 </w:t>
      </w:r>
      <w:proofErr w:type="spellStart"/>
      <w:r w:rsidR="00044909" w:rsidRPr="00044909">
        <w:rPr>
          <w:sz w:val="22"/>
          <w:szCs w:val="22"/>
        </w:rPr>
        <w:t>кв</w:t>
      </w:r>
      <w:proofErr w:type="gramStart"/>
      <w:r w:rsidR="00044909" w:rsidRPr="00044909">
        <w:rPr>
          <w:sz w:val="22"/>
          <w:szCs w:val="22"/>
        </w:rPr>
        <w:t>.м</w:t>
      </w:r>
      <w:proofErr w:type="spellEnd"/>
      <w:proofErr w:type="gramEnd"/>
      <w:r w:rsidR="00044909" w:rsidRPr="00044909">
        <w:rPr>
          <w:sz w:val="22"/>
          <w:szCs w:val="22"/>
        </w:rPr>
        <w:t xml:space="preserve">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№52:21:00000012:574, Корпус №85 - цех получения АГЦ площадью 1941,3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№52:21:00000012:826, Корпус хранения (Корпус 85А) площадью 1333,6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№52:21:00000000:2452, Нежилое здание (корпус залива 85 В) площадью 149,4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№52:21:00000012:838, Корпус №92, площадью 238,6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>. №</w:t>
      </w:r>
      <w:proofErr w:type="gramStart"/>
      <w:r w:rsidR="00044909" w:rsidRPr="00044909">
        <w:rPr>
          <w:sz w:val="22"/>
          <w:szCs w:val="22"/>
        </w:rPr>
        <w:t xml:space="preserve">52:21:0000000:2462, Корпус №80 площадью 4551,9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 52:21:0000000:2467, Корпус №81 площадью 4641,7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№52:21:0000000:2464, Корпус №97 площадью 495,8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№52:21:00000000:2461, Склад синильной кислоты (нежилое пристроенное здание) (корпус 97 Б) площадью 33,2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№52:21:00000012:660, Корпус №94 площадью 1230,9 </w:t>
      </w:r>
      <w:proofErr w:type="spellStart"/>
      <w:r w:rsidR="00044909" w:rsidRPr="00044909">
        <w:rPr>
          <w:sz w:val="22"/>
          <w:szCs w:val="22"/>
        </w:rPr>
        <w:t>кв</w:t>
      </w:r>
      <w:proofErr w:type="gramEnd"/>
      <w:r w:rsidR="00044909" w:rsidRPr="00044909">
        <w:rPr>
          <w:sz w:val="22"/>
          <w:szCs w:val="22"/>
        </w:rPr>
        <w:t>.</w:t>
      </w:r>
      <w:proofErr w:type="gramStart"/>
      <w:r w:rsidR="00044909" w:rsidRPr="00044909">
        <w:rPr>
          <w:sz w:val="22"/>
          <w:szCs w:val="22"/>
        </w:rPr>
        <w:t>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№52:21:0000000:2450, Корпус №171 площадью 3838,2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№52:21:00000000:2458, Корпус №69 площадью 877,1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№52:21:00000000:2463, Подстанция №16 площадью 131,2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№52:21:0000000:2465, Корпус 171м (слесарная мастерская) площадью 45,6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>. №52:21:0000000:2460;</w:t>
      </w:r>
      <w:proofErr w:type="gramEnd"/>
      <w:r w:rsidR="00044909" w:rsidRPr="00044909">
        <w:rPr>
          <w:sz w:val="22"/>
          <w:szCs w:val="22"/>
        </w:rPr>
        <w:t xml:space="preserve"> сооружения: </w:t>
      </w:r>
      <w:proofErr w:type="spellStart"/>
      <w:r w:rsidR="00044909" w:rsidRPr="00044909">
        <w:rPr>
          <w:sz w:val="22"/>
          <w:szCs w:val="22"/>
        </w:rPr>
        <w:t>Гpадиpня</w:t>
      </w:r>
      <w:proofErr w:type="spellEnd"/>
      <w:r w:rsidR="00044909" w:rsidRPr="00044909">
        <w:rPr>
          <w:sz w:val="22"/>
          <w:szCs w:val="22"/>
        </w:rPr>
        <w:t xml:space="preserve"> </w:t>
      </w:r>
      <w:proofErr w:type="spellStart"/>
      <w:r w:rsidR="00044909" w:rsidRPr="00044909">
        <w:rPr>
          <w:sz w:val="22"/>
          <w:szCs w:val="22"/>
        </w:rPr>
        <w:t>вентилятоp</w:t>
      </w:r>
      <w:proofErr w:type="spellEnd"/>
      <w:r w:rsidR="00044909" w:rsidRPr="00044909">
        <w:rPr>
          <w:sz w:val="22"/>
          <w:szCs w:val="22"/>
        </w:rPr>
        <w:t xml:space="preserve">. площадью 1 </w:t>
      </w:r>
      <w:proofErr w:type="spellStart"/>
      <w:r w:rsidR="00044909" w:rsidRPr="00044909">
        <w:rPr>
          <w:sz w:val="22"/>
          <w:szCs w:val="22"/>
        </w:rPr>
        <w:t>кв</w:t>
      </w:r>
      <w:proofErr w:type="gramStart"/>
      <w:r w:rsidR="00044909" w:rsidRPr="00044909">
        <w:rPr>
          <w:sz w:val="22"/>
          <w:szCs w:val="22"/>
        </w:rPr>
        <w:t>.м</w:t>
      </w:r>
      <w:proofErr w:type="spellEnd"/>
      <w:proofErr w:type="gramEnd"/>
      <w:r w:rsidR="00044909" w:rsidRPr="00044909">
        <w:rPr>
          <w:sz w:val="22"/>
          <w:szCs w:val="22"/>
        </w:rPr>
        <w:t xml:space="preserve">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№52:21:0000012:1448, Вентиляционная труба площадью 70,0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№52:21:0000000:2447, Площадка бетонная площадью 900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№52:21:0000000:2440, Вентиляционная труба площадью 54,0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№52:21:0000000:2442, Навес склада извести площадью 80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,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№52:21:0000012:1606, Резервуар </w:t>
      </w:r>
      <w:proofErr w:type="spellStart"/>
      <w:r w:rsidR="00044909" w:rsidRPr="00044909">
        <w:rPr>
          <w:sz w:val="22"/>
          <w:szCs w:val="22"/>
        </w:rPr>
        <w:t>спецстоков</w:t>
      </w:r>
      <w:proofErr w:type="spellEnd"/>
      <w:r w:rsidR="00044909" w:rsidRPr="00044909">
        <w:rPr>
          <w:sz w:val="22"/>
          <w:szCs w:val="22"/>
        </w:rPr>
        <w:t xml:space="preserve"> площадью 8,7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№52:21:00000000:2443, Насосная станция площадью 318 </w:t>
      </w:r>
      <w:proofErr w:type="spellStart"/>
      <w:r w:rsidR="00044909" w:rsidRPr="00044909">
        <w:rPr>
          <w:sz w:val="22"/>
          <w:szCs w:val="22"/>
        </w:rPr>
        <w:t>кв.м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№52:21:00000000:2446, Отстойник </w:t>
      </w:r>
      <w:proofErr w:type="spellStart"/>
      <w:r w:rsidR="00044909" w:rsidRPr="00044909">
        <w:rPr>
          <w:sz w:val="22"/>
          <w:szCs w:val="22"/>
        </w:rPr>
        <w:t>спецстоков</w:t>
      </w:r>
      <w:proofErr w:type="spellEnd"/>
      <w:r w:rsidR="00044909" w:rsidRPr="00044909">
        <w:rPr>
          <w:sz w:val="22"/>
          <w:szCs w:val="22"/>
        </w:rPr>
        <w:t xml:space="preserve"> (94 б) объем 920 </w:t>
      </w:r>
      <w:proofErr w:type="spellStart"/>
      <w:r w:rsidR="00044909" w:rsidRPr="00044909">
        <w:rPr>
          <w:sz w:val="22"/>
          <w:szCs w:val="22"/>
        </w:rPr>
        <w:t>куб.м</w:t>
      </w:r>
      <w:proofErr w:type="spellEnd"/>
      <w:r w:rsidR="00044909" w:rsidRPr="00044909">
        <w:rPr>
          <w:sz w:val="22"/>
          <w:szCs w:val="22"/>
        </w:rPr>
        <w:t xml:space="preserve">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 xml:space="preserve">. №52:21:0000000:2445, Канализация </w:t>
      </w:r>
      <w:proofErr w:type="spellStart"/>
      <w:r w:rsidR="00044909" w:rsidRPr="00044909">
        <w:rPr>
          <w:sz w:val="22"/>
          <w:szCs w:val="22"/>
        </w:rPr>
        <w:t>спец</w:t>
      </w:r>
      <w:proofErr w:type="gramStart"/>
      <w:r w:rsidR="00044909" w:rsidRPr="00044909">
        <w:rPr>
          <w:sz w:val="22"/>
          <w:szCs w:val="22"/>
        </w:rPr>
        <w:t>.с</w:t>
      </w:r>
      <w:proofErr w:type="gramEnd"/>
      <w:r w:rsidR="00044909" w:rsidRPr="00044909">
        <w:rPr>
          <w:sz w:val="22"/>
          <w:szCs w:val="22"/>
        </w:rPr>
        <w:t>токов</w:t>
      </w:r>
      <w:proofErr w:type="spellEnd"/>
      <w:r w:rsidR="00044909" w:rsidRPr="00044909">
        <w:rPr>
          <w:sz w:val="22"/>
          <w:szCs w:val="22"/>
        </w:rPr>
        <w:t xml:space="preserve"> протяженностью 2181м. </w:t>
      </w:r>
      <w:proofErr w:type="spellStart"/>
      <w:r w:rsidR="00044909" w:rsidRPr="00044909">
        <w:rPr>
          <w:sz w:val="22"/>
          <w:szCs w:val="22"/>
        </w:rPr>
        <w:t>кад</w:t>
      </w:r>
      <w:proofErr w:type="spellEnd"/>
      <w:r w:rsidR="00044909" w:rsidRPr="00044909">
        <w:rPr>
          <w:sz w:val="22"/>
          <w:szCs w:val="22"/>
        </w:rPr>
        <w:t>. №52:21:0000012:2059; а так же оборудование и иное иму</w:t>
      </w:r>
      <w:r w:rsidR="00044909">
        <w:rPr>
          <w:sz w:val="22"/>
          <w:szCs w:val="22"/>
        </w:rPr>
        <w:t xml:space="preserve">щество в количестве 553 позиции 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(Далее по тексту – «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Имущество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»)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.</w:t>
      </w:r>
      <w:r w:rsidR="00312561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Имущество частично находится в залоге и/или сдано в аренду. Имущество использовалось для производства синильной кислоты. Имущество расположено по адресу: 606000, Нижегородская обл., </w:t>
      </w:r>
      <w:proofErr w:type="spellStart"/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г</w:t>
      </w:r>
      <w:proofErr w:type="gramStart"/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.Д</w:t>
      </w:r>
      <w:proofErr w:type="gramEnd"/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зержинск</w:t>
      </w:r>
      <w:proofErr w:type="spellEnd"/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, Восточный промрайон, территория АО «Дзержинское оргстекло».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С полным перечнем реализуемого имущества, а также дополнительной информацией об имуществе можно ознакомиться на сайте Единого федерального реестра сведений о банкротстве и ЭТП ОАО «Российский аукционный дом» (lot-online.ru).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Размер задатка составляет </w:t>
      </w:r>
      <w:r w:rsidR="00044909">
        <w:rPr>
          <w:b/>
          <w:kern w:val="0"/>
          <w:sz w:val="22"/>
          <w:szCs w:val="22"/>
          <w:lang w:eastAsia="ar-SA"/>
        </w:rPr>
        <w:t>2</w:t>
      </w:r>
      <w:r w:rsidRPr="00231C95">
        <w:rPr>
          <w:b/>
          <w:kern w:val="0"/>
          <w:sz w:val="22"/>
          <w:szCs w:val="22"/>
          <w:lang w:eastAsia="ar-SA"/>
        </w:rPr>
        <w:t>0 (Д</w:t>
      </w:r>
      <w:r w:rsidR="00044909">
        <w:rPr>
          <w:b/>
          <w:kern w:val="0"/>
          <w:sz w:val="22"/>
          <w:szCs w:val="22"/>
          <w:lang w:eastAsia="ar-SA"/>
        </w:rPr>
        <w:t>вадцать</w:t>
      </w:r>
      <w:r w:rsidRPr="00231C95">
        <w:rPr>
          <w:b/>
          <w:kern w:val="0"/>
          <w:sz w:val="22"/>
          <w:szCs w:val="22"/>
          <w:lang w:eastAsia="ar-SA"/>
        </w:rPr>
        <w:t>)</w:t>
      </w:r>
      <w:r w:rsidRPr="006D7514">
        <w:rPr>
          <w:kern w:val="0"/>
          <w:sz w:val="22"/>
          <w:szCs w:val="22"/>
          <w:lang w:eastAsia="ar-SA"/>
        </w:rPr>
        <w:t xml:space="preserve"> процентов от начальной цены продажи имущества. Задаток вносится </w:t>
      </w:r>
      <w:proofErr w:type="gramStart"/>
      <w:r w:rsidRPr="006D7514">
        <w:rPr>
          <w:kern w:val="0"/>
          <w:sz w:val="22"/>
          <w:szCs w:val="22"/>
          <w:lang w:eastAsia="ar-SA"/>
        </w:rPr>
        <w:t xml:space="preserve">для участия в электронных торгах в форме аукциона с </w:t>
      </w:r>
      <w:r w:rsidRPr="006D7514">
        <w:rPr>
          <w:kern w:val="0"/>
          <w:sz w:val="22"/>
          <w:szCs w:val="22"/>
          <w:lang w:eastAsia="ar-SA"/>
        </w:rPr>
        <w:lastRenderedPageBreak/>
        <w:t>использованием открытой формы представления предложений о цене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лота, в обеспечение исполнения обязательств Заявителя по заключению договора купли-продажи Имущества и в счет обеспечения оплаты приобретаемого на аукционе имущества (Лота №</w:t>
      </w:r>
      <w:r w:rsidRPr="00116862">
        <w:rPr>
          <w:kern w:val="0"/>
          <w:sz w:val="22"/>
          <w:szCs w:val="22"/>
          <w:lang w:eastAsia="ar-SA"/>
        </w:rPr>
        <w:t xml:space="preserve"> 1</w:t>
      </w:r>
      <w:r w:rsidRPr="006D7514">
        <w:rPr>
          <w:kern w:val="0"/>
          <w:sz w:val="22"/>
          <w:szCs w:val="22"/>
          <w:lang w:eastAsia="ar-SA"/>
        </w:rPr>
        <w:t>).</w:t>
      </w:r>
    </w:p>
    <w:p w:rsidR="006D7514" w:rsidRPr="006D7514" w:rsidRDefault="006D7514" w:rsidP="006D7514">
      <w:pPr>
        <w:autoSpaceDE w:val="0"/>
        <w:ind w:firstLine="720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Подписанием настоящего договора Заявитель подтверждает, что </w:t>
      </w:r>
      <w:r w:rsidRPr="00116862">
        <w:rPr>
          <w:kern w:val="0"/>
          <w:sz w:val="22"/>
          <w:szCs w:val="22"/>
          <w:lang w:eastAsia="ar-SA"/>
        </w:rPr>
        <w:t xml:space="preserve">имел возможность ознакомления и </w:t>
      </w:r>
      <w:r w:rsidRPr="006D7514">
        <w:rPr>
          <w:kern w:val="0"/>
          <w:sz w:val="22"/>
          <w:szCs w:val="22"/>
          <w:lang w:eastAsia="ar-SA"/>
        </w:rPr>
        <w:t xml:space="preserve">ознакомлен с </w:t>
      </w:r>
      <w:proofErr w:type="gramStart"/>
      <w:r w:rsidRPr="006D7514">
        <w:rPr>
          <w:kern w:val="0"/>
          <w:sz w:val="22"/>
          <w:szCs w:val="22"/>
          <w:lang w:eastAsia="ar-SA"/>
        </w:rPr>
        <w:t>Имуществом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выставл</w:t>
      </w:r>
      <w:r w:rsidR="00CB2EEC" w:rsidRPr="00116862">
        <w:rPr>
          <w:kern w:val="0"/>
          <w:sz w:val="22"/>
          <w:szCs w:val="22"/>
          <w:lang w:eastAsia="ar-SA"/>
        </w:rPr>
        <w:t>яемым на торги, его состоянием,</w:t>
      </w:r>
      <w:r w:rsidRPr="006D7514">
        <w:rPr>
          <w:kern w:val="0"/>
          <w:sz w:val="22"/>
          <w:szCs w:val="22"/>
          <w:lang w:eastAsia="ar-SA"/>
        </w:rPr>
        <w:t xml:space="preserve"> а также следующими документами</w:t>
      </w:r>
      <w:r w:rsidR="00312561">
        <w:rPr>
          <w:kern w:val="0"/>
          <w:sz w:val="22"/>
          <w:szCs w:val="22"/>
          <w:lang w:eastAsia="ar-SA"/>
        </w:rPr>
        <w:t xml:space="preserve"> и информацией</w:t>
      </w:r>
      <w:r w:rsidRPr="006D7514">
        <w:rPr>
          <w:kern w:val="0"/>
          <w:sz w:val="22"/>
          <w:szCs w:val="22"/>
          <w:lang w:eastAsia="ar-SA"/>
        </w:rPr>
        <w:t>:</w:t>
      </w:r>
    </w:p>
    <w:p w:rsidR="00CB2EEC" w:rsidRPr="00312561" w:rsidRDefault="00CB2EEC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 w:rsidRPr="00312561">
        <w:rPr>
          <w:kern w:val="0"/>
          <w:sz w:val="22"/>
          <w:szCs w:val="22"/>
          <w:lang w:eastAsia="ar-SA"/>
        </w:rPr>
        <w:t>правоустанавливающими документами на Имущество и сведениями, содержащимися в них;</w:t>
      </w:r>
    </w:p>
    <w:p w:rsidR="00312561" w:rsidRDefault="00312561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 w:rsidRPr="00312561">
        <w:rPr>
          <w:kern w:val="0"/>
          <w:sz w:val="22"/>
          <w:szCs w:val="22"/>
          <w:lang w:eastAsia="ar-SA"/>
        </w:rPr>
        <w:t>положением №</w:t>
      </w:r>
      <w:r w:rsidR="00DF756D">
        <w:rPr>
          <w:kern w:val="0"/>
          <w:sz w:val="22"/>
          <w:szCs w:val="22"/>
          <w:lang w:eastAsia="ar-SA"/>
        </w:rPr>
        <w:t xml:space="preserve"> </w:t>
      </w:r>
      <w:bookmarkStart w:id="0" w:name="_GoBack"/>
      <w:bookmarkEnd w:id="0"/>
      <w:r w:rsidRPr="00312561">
        <w:rPr>
          <w:kern w:val="0"/>
          <w:sz w:val="22"/>
          <w:szCs w:val="22"/>
          <w:lang w:eastAsia="ar-SA"/>
        </w:rPr>
        <w:t>12 о порядке, сроках и условиях продажи имущества должника АО «Дзержинское оргстекло», утвержденным Собранием кредиторов (протокол от 20-24 сентября 2018 года);</w:t>
      </w:r>
    </w:p>
    <w:p w:rsidR="00CB2EEC" w:rsidRPr="00312561" w:rsidRDefault="00CB2EEC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 w:rsidRPr="00312561">
        <w:rPr>
          <w:kern w:val="0"/>
          <w:sz w:val="22"/>
          <w:szCs w:val="22"/>
          <w:lang w:eastAsia="ar-SA"/>
        </w:rPr>
        <w:t>правилами проведения торгов в форме открытого аукциона и порядком определения победителя;</w:t>
      </w:r>
    </w:p>
    <w:p w:rsidR="00CB2EEC" w:rsidRPr="00312561" w:rsidRDefault="00CB2EEC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 w:rsidRPr="00312561">
        <w:rPr>
          <w:kern w:val="0"/>
          <w:sz w:val="22"/>
          <w:szCs w:val="22"/>
          <w:lang w:eastAsia="ar-SA"/>
        </w:rPr>
        <w:t>проектом договора купли-продажи.</w:t>
      </w:r>
    </w:p>
    <w:p w:rsidR="00CB2EEC" w:rsidRPr="00CB2EEC" w:rsidRDefault="00CB2EEC" w:rsidP="00CB2EEC">
      <w:pPr>
        <w:tabs>
          <w:tab w:val="left" w:pos="671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CB2EEC">
        <w:rPr>
          <w:kern w:val="0"/>
          <w:sz w:val="22"/>
          <w:szCs w:val="22"/>
          <w:lang w:eastAsia="ar-SA"/>
        </w:rPr>
        <w:t>1.2.</w:t>
      </w:r>
      <w:r w:rsidRPr="00CB2EEC">
        <w:rPr>
          <w:bCs/>
          <w:kern w:val="0"/>
          <w:sz w:val="22"/>
          <w:szCs w:val="22"/>
          <w:lang w:eastAsia="ar-SA"/>
        </w:rPr>
        <w:t xml:space="preserve"> </w:t>
      </w:r>
      <w:proofErr w:type="gramStart"/>
      <w:r w:rsidRPr="00CB2EEC">
        <w:rPr>
          <w:kern w:val="0"/>
          <w:sz w:val="22"/>
          <w:szCs w:val="22"/>
          <w:lang w:eastAsia="ar-SA"/>
        </w:rPr>
        <w:t xml:space="preserve">Начальная цена продажи Имущества </w:t>
      </w:r>
      <w:r w:rsidR="00312561">
        <w:rPr>
          <w:kern w:val="0"/>
          <w:sz w:val="22"/>
          <w:szCs w:val="22"/>
          <w:lang w:eastAsia="ar-SA"/>
        </w:rPr>
        <w:t xml:space="preserve">на </w:t>
      </w:r>
      <w:r w:rsidRPr="00CB2EEC">
        <w:rPr>
          <w:kern w:val="0"/>
          <w:sz w:val="22"/>
          <w:szCs w:val="22"/>
          <w:lang w:eastAsia="ar-SA"/>
        </w:rPr>
        <w:t xml:space="preserve">установлена в </w:t>
      </w:r>
      <w:r w:rsidRPr="00312561">
        <w:rPr>
          <w:kern w:val="0"/>
          <w:sz w:val="22"/>
          <w:szCs w:val="22"/>
          <w:lang w:eastAsia="ar-SA"/>
        </w:rPr>
        <w:t>размере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="00312561">
        <w:rPr>
          <w:b/>
          <w:kern w:val="0"/>
          <w:sz w:val="22"/>
          <w:szCs w:val="22"/>
          <w:lang w:eastAsia="ar-SA"/>
        </w:rPr>
        <w:t>47 940 712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Pr="00116862">
        <w:rPr>
          <w:b/>
          <w:kern w:val="0"/>
          <w:sz w:val="22"/>
          <w:szCs w:val="22"/>
          <w:lang w:eastAsia="ar-SA"/>
        </w:rPr>
        <w:t>(</w:t>
      </w:r>
      <w:r w:rsidR="00312561">
        <w:rPr>
          <w:b/>
          <w:kern w:val="0"/>
          <w:sz w:val="22"/>
          <w:szCs w:val="22"/>
          <w:lang w:eastAsia="ar-SA"/>
        </w:rPr>
        <w:t>Сорок семь миллионов девятьсот сорок тысяч семьсот двенадцать</w:t>
      </w:r>
      <w:r w:rsidRPr="00116862">
        <w:rPr>
          <w:b/>
          <w:kern w:val="0"/>
          <w:sz w:val="22"/>
          <w:szCs w:val="22"/>
          <w:lang w:eastAsia="ar-SA"/>
        </w:rPr>
        <w:t xml:space="preserve">) </w:t>
      </w:r>
      <w:r w:rsidRPr="00CB2EEC">
        <w:rPr>
          <w:b/>
          <w:kern w:val="0"/>
          <w:sz w:val="22"/>
          <w:szCs w:val="22"/>
          <w:lang w:eastAsia="ar-SA"/>
        </w:rPr>
        <w:t xml:space="preserve">рублей </w:t>
      </w:r>
      <w:r w:rsidR="00312561">
        <w:rPr>
          <w:b/>
          <w:kern w:val="0"/>
          <w:sz w:val="22"/>
          <w:szCs w:val="22"/>
          <w:lang w:eastAsia="ar-SA"/>
        </w:rPr>
        <w:t>74 копейки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CB2EEC">
        <w:rPr>
          <w:kern w:val="0"/>
          <w:sz w:val="22"/>
          <w:szCs w:val="22"/>
          <w:lang w:eastAsia="ar-SA"/>
        </w:rPr>
        <w:t>(НДС не облагается).</w:t>
      </w:r>
      <w:proofErr w:type="gramEnd"/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Pr="00116862" w:rsidRDefault="00CB2EEC" w:rsidP="00CB2EEC">
      <w:pPr>
        <w:tabs>
          <w:tab w:val="left" w:pos="709"/>
        </w:tabs>
        <w:autoSpaceDE w:val="0"/>
        <w:ind w:firstLine="709"/>
        <w:jc w:val="center"/>
        <w:rPr>
          <w:b/>
          <w:kern w:val="0"/>
          <w:sz w:val="22"/>
          <w:szCs w:val="22"/>
          <w:lang w:eastAsia="ar-SA"/>
        </w:rPr>
      </w:pPr>
      <w:r w:rsidRPr="00116862">
        <w:rPr>
          <w:b/>
          <w:kern w:val="0"/>
          <w:sz w:val="22"/>
          <w:szCs w:val="22"/>
          <w:lang w:eastAsia="ar-SA"/>
        </w:rPr>
        <w:t>2. ОБЯЗАННОСТИ СТОРОН</w:t>
      </w:r>
    </w:p>
    <w:p w:rsidR="006D7514" w:rsidRPr="00116862" w:rsidRDefault="00CB2EEC" w:rsidP="00CB2EEC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116862">
        <w:rPr>
          <w:kern w:val="0"/>
          <w:sz w:val="22"/>
          <w:szCs w:val="22"/>
          <w:lang w:eastAsia="ar-SA"/>
        </w:rPr>
        <w:t>2.1. Заявитель обязан:</w:t>
      </w:r>
    </w:p>
    <w:p w:rsidR="00CB2EEC" w:rsidRPr="00CB2EEC" w:rsidRDefault="00CB2EEC" w:rsidP="00CB2E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CB2EEC">
        <w:rPr>
          <w:kern w:val="0"/>
          <w:sz w:val="22"/>
          <w:szCs w:val="22"/>
          <w:lang w:eastAsia="ru-RU"/>
        </w:rPr>
        <w:t>2.1.1. Перечислить Задаток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счет организатора торгов.</w:t>
      </w:r>
    </w:p>
    <w:p w:rsidR="00CB2EEC" w:rsidRPr="00CB2EEC" w:rsidRDefault="00231C95" w:rsidP="00CB2EEC">
      <w:pPr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 xml:space="preserve">В случае </w:t>
      </w:r>
      <w:proofErr w:type="gramStart"/>
      <w:r>
        <w:rPr>
          <w:kern w:val="0"/>
          <w:sz w:val="22"/>
          <w:szCs w:val="22"/>
          <w:lang w:eastAsia="ar-SA"/>
        </w:rPr>
        <w:t xml:space="preserve">не </w:t>
      </w:r>
      <w:r w:rsidR="00CB2EEC" w:rsidRPr="00CB2EEC">
        <w:rPr>
          <w:kern w:val="0"/>
          <w:sz w:val="22"/>
          <w:szCs w:val="22"/>
          <w:lang w:eastAsia="ar-SA"/>
        </w:rPr>
        <w:t>поступления</w:t>
      </w:r>
      <w:proofErr w:type="gramEnd"/>
      <w:r w:rsidR="00CB2EEC" w:rsidRPr="00CB2EEC">
        <w:rPr>
          <w:kern w:val="0"/>
          <w:sz w:val="22"/>
          <w:szCs w:val="22"/>
          <w:lang w:eastAsia="ar-SA"/>
        </w:rPr>
        <w:t xml:space="preserve"> суммы Задатка в установленный срок, обязательства Заявителя по внесению Задатка считаются не</w:t>
      </w:r>
      <w:r>
        <w:rPr>
          <w:kern w:val="0"/>
          <w:sz w:val="22"/>
          <w:szCs w:val="22"/>
          <w:lang w:eastAsia="ar-SA"/>
        </w:rPr>
        <w:t>ис</w:t>
      </w:r>
      <w:r w:rsidR="00CB2EEC" w:rsidRPr="00CB2EEC">
        <w:rPr>
          <w:kern w:val="0"/>
          <w:sz w:val="22"/>
          <w:szCs w:val="22"/>
          <w:lang w:eastAsia="ar-SA"/>
        </w:rPr>
        <w:t>полненными. В этом случае Заявка Заявителя на участие в торгах не рассматривается.</w:t>
      </w:r>
    </w:p>
    <w:p w:rsidR="00CB2EEC" w:rsidRPr="0035168D" w:rsidRDefault="00CB2EEC" w:rsidP="0035168D">
      <w:pPr>
        <w:widowControl/>
        <w:suppressAutoHyphens w:val="0"/>
        <w:autoSpaceDE w:val="0"/>
        <w:autoSpaceDN w:val="0"/>
        <w:jc w:val="both"/>
        <w:rPr>
          <w:kern w:val="0"/>
          <w:sz w:val="22"/>
          <w:szCs w:val="22"/>
          <w:u w:val="single"/>
          <w:shd w:val="clear" w:color="auto" w:fill="FFFFFF"/>
          <w:lang w:eastAsia="ru-RU"/>
        </w:rPr>
      </w:pPr>
      <w:r w:rsidRPr="00CB2EEC">
        <w:rPr>
          <w:kern w:val="0"/>
          <w:sz w:val="22"/>
          <w:szCs w:val="22"/>
          <w:u w:val="single"/>
          <w:lang w:eastAsia="ru-RU"/>
        </w:rPr>
        <w:t>Реквизиты для перечисления задатка:</w:t>
      </w:r>
      <w:r w:rsidRPr="00CB2EEC">
        <w:rPr>
          <w:kern w:val="0"/>
          <w:sz w:val="22"/>
          <w:szCs w:val="22"/>
          <w:u w:val="single"/>
          <w:shd w:val="clear" w:color="auto" w:fill="FFFFFF"/>
          <w:lang w:eastAsia="ru-RU"/>
        </w:rPr>
        <w:t xml:space="preserve"> </w:t>
      </w:r>
    </w:p>
    <w:p w:rsidR="00D978B3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Общество с ограниченной ответственностью 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«Сервис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Д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»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ИНН/КПП 5249152508/524901001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ОГРН 1165275057144</w:t>
      </w:r>
    </w:p>
    <w:p w:rsidR="00D978B3" w:rsidRPr="00116862" w:rsidRDefault="00CB2EEC" w:rsidP="00753EDE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р/с № 40702810223750000076 в Приволжском филиале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ПАО РОСБАНК </w:t>
      </w:r>
      <w:proofErr w:type="spell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г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.Н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ижний</w:t>
      </w:r>
      <w:proofErr w:type="spell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Новгород</w:t>
      </w:r>
    </w:p>
    <w:p w:rsidR="00D978B3" w:rsidRPr="00116862" w:rsidRDefault="00D978B3" w:rsidP="00753EDE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к/с № 30101810400000000747</w:t>
      </w:r>
      <w:r w:rsidRPr="00116862">
        <w:rPr>
          <w:sz w:val="22"/>
          <w:szCs w:val="22"/>
        </w:rPr>
        <w:t xml:space="preserve"> </w:t>
      </w: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в </w:t>
      </w:r>
      <w:proofErr w:type="gramStart"/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Волго-Вятском</w:t>
      </w:r>
      <w:proofErr w:type="gramEnd"/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ГУ Банка России</w:t>
      </w:r>
    </w:p>
    <w:p w:rsidR="00CB2EEC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БИК 042202747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2.1.2.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признания Заявителя победителем торгов в срок не позднее пяти рабочих дней с момента получения от конкурсного управляющего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 предложения заключить договор купли-продажи с приложением проекта данного договора, Заявитель обязан подписать направленный ему проект договора купли-продажи и один экземпляр подписанного со стороны Заявителя договора купли-продажи направить в адрес конкурсного управляющего</w:t>
      </w:r>
      <w:r w:rsidR="00EC34CF">
        <w:rPr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="00EC34CF" w:rsidRPr="00EC34CF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, а так же произвести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оплату по договору купли-продажи в полном объеме в течение 30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подписания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договора. При этом перечисленный Заявителем задаток засчитывается в счет оплаты по договору купли-продажи.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При отказе Заявителя от подписания в установленный срок договора купли-продажи либо оплаты имущества задаток ему не возвращается.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 Организатор торгов обязан: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счёт Заявителя.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2.2.2. В случае снятия предмета торгов с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принятия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решения об отмене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2.2.3.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принятия решения об отказе в допуске Заявителя к участию в торгах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вернуть задаток в срок не позднее 5 (Пяти) рабочих дней с даты принятия такого решения.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утверждения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(опубликования) Протокола о результатах проведения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Во всех указанных случаях возврат Задатка осуществляется в безналичном порядке путем перечисления денежных средств, в размере внесенного Задатка, на расчетный счет Заявителя, указанный в 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 xml:space="preserve">разделе 5 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настоящ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его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а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3. СРОК ДЕЙСТВИЯ ДОГОВОРА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3.1.   Настоящий Договор вступает в силу со дня его подписания сторонами.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lastRenderedPageBreak/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CB2EEC" w:rsidRDefault="00116862" w:rsidP="00116862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4. ЗАКЛЮЧИТЕЛЬНЫЕ ПОЛОЖЕНИЯ</w:t>
      </w:r>
    </w:p>
    <w:p w:rsidR="00116862" w:rsidRPr="00116862" w:rsidRDefault="00116862" w:rsidP="00116862">
      <w:pPr>
        <w:ind w:firstLine="851"/>
        <w:jc w:val="both"/>
        <w:rPr>
          <w:sz w:val="22"/>
          <w:szCs w:val="22"/>
        </w:rPr>
      </w:pPr>
      <w:r w:rsidRPr="00116862">
        <w:rPr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16862">
        <w:rPr>
          <w:sz w:val="22"/>
          <w:szCs w:val="22"/>
        </w:rPr>
        <w:t>недостижения</w:t>
      </w:r>
      <w:proofErr w:type="spellEnd"/>
      <w:r w:rsidRPr="00116862">
        <w:rPr>
          <w:sz w:val="22"/>
          <w:szCs w:val="22"/>
        </w:rPr>
        <w:t xml:space="preserve"> согласия рассматриваются в судебном порядке.</w:t>
      </w:r>
    </w:p>
    <w:p w:rsidR="00116862" w:rsidRPr="00116862" w:rsidRDefault="00116862" w:rsidP="00116862">
      <w:pPr>
        <w:ind w:firstLine="709"/>
        <w:jc w:val="both"/>
        <w:rPr>
          <w:b/>
          <w:bCs/>
          <w:sz w:val="22"/>
          <w:szCs w:val="22"/>
        </w:rPr>
      </w:pPr>
    </w:p>
    <w:p w:rsidR="006D7514" w:rsidRPr="00116862" w:rsidRDefault="00116862" w:rsidP="00116862">
      <w:pPr>
        <w:ind w:firstLine="709"/>
        <w:jc w:val="center"/>
        <w:rPr>
          <w:b/>
          <w:bCs/>
          <w:sz w:val="22"/>
          <w:szCs w:val="22"/>
        </w:rPr>
      </w:pPr>
      <w:r w:rsidRPr="00116862">
        <w:rPr>
          <w:b/>
          <w:bCs/>
          <w:sz w:val="22"/>
          <w:szCs w:val="22"/>
        </w:rPr>
        <w:t>5.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16862" w:rsidRPr="00116862" w:rsidTr="00116862">
        <w:tc>
          <w:tcPr>
            <w:tcW w:w="4785" w:type="dxa"/>
          </w:tcPr>
          <w:p w:rsidR="00116862" w:rsidRPr="00116862" w:rsidRDefault="00116862" w:rsidP="00116862">
            <w:pPr>
              <w:autoSpaceDE w:val="0"/>
              <w:snapToGrid w:val="0"/>
              <w:jc w:val="both"/>
              <w:rPr>
                <w:b/>
                <w:kern w:val="0"/>
                <w:sz w:val="22"/>
                <w:szCs w:val="22"/>
                <w:lang w:eastAsia="ar-SA"/>
              </w:rPr>
            </w:pPr>
            <w:r w:rsidRPr="00116862">
              <w:rPr>
                <w:b/>
                <w:kern w:val="0"/>
                <w:sz w:val="22"/>
                <w:szCs w:val="22"/>
                <w:lang w:eastAsia="ar-SA"/>
              </w:rPr>
              <w:t>Организатор торгов:</w:t>
            </w:r>
          </w:p>
          <w:p w:rsidR="00116862" w:rsidRPr="00116862" w:rsidRDefault="00116862" w:rsidP="00116862">
            <w:pPr>
              <w:autoSpaceDE w:val="0"/>
              <w:autoSpaceDN w:val="0"/>
              <w:adjustRightInd w:val="0"/>
              <w:ind w:firstLine="5"/>
              <w:jc w:val="both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Общество с ограниченной ответственностью «Сервис</w:t>
            </w:r>
            <w:proofErr w:type="gramStart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Д</w:t>
            </w:r>
            <w:proofErr w:type="gramEnd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»</w:t>
            </w:r>
          </w:p>
          <w:p w:rsidR="00116862" w:rsidRPr="00116862" w:rsidRDefault="00116862" w:rsidP="00116862">
            <w:pPr>
              <w:widowControl/>
              <w:shd w:val="clear" w:color="auto" w:fill="FFFFFF"/>
              <w:suppressAutoHyphens w:val="0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116862">
              <w:rPr>
                <w:kern w:val="0"/>
                <w:sz w:val="22"/>
                <w:szCs w:val="22"/>
                <w:lang w:eastAsia="ru-RU"/>
              </w:rPr>
              <w:t>Адрес: 606000, Нижегородская обл., г. Дзержинск, Территория восточный промрайон Оргстекло, корпус 226, оф. 73</w:t>
            </w:r>
          </w:p>
          <w:p w:rsidR="00116862" w:rsidRPr="00116862" w:rsidRDefault="00116862" w:rsidP="00116862">
            <w:pPr>
              <w:widowControl/>
              <w:shd w:val="clear" w:color="auto" w:fill="FFFFFF"/>
              <w:suppressAutoHyphens w:val="0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116862">
              <w:rPr>
                <w:kern w:val="0"/>
                <w:sz w:val="22"/>
                <w:szCs w:val="22"/>
                <w:lang w:eastAsia="ru-RU"/>
              </w:rPr>
              <w:t xml:space="preserve">Почтовый адрес: 606033, Нижегородская обл., </w:t>
            </w:r>
            <w:proofErr w:type="spellStart"/>
            <w:r w:rsidRPr="00116862">
              <w:rPr>
                <w:kern w:val="0"/>
                <w:sz w:val="22"/>
                <w:szCs w:val="22"/>
                <w:lang w:eastAsia="ru-RU"/>
              </w:rPr>
              <w:t>г</w:t>
            </w:r>
            <w:proofErr w:type="gramStart"/>
            <w:r w:rsidRPr="00116862">
              <w:rPr>
                <w:kern w:val="0"/>
                <w:sz w:val="22"/>
                <w:szCs w:val="22"/>
                <w:lang w:eastAsia="ru-RU"/>
              </w:rPr>
              <w:t>.Д</w:t>
            </w:r>
            <w:proofErr w:type="gramEnd"/>
            <w:r w:rsidRPr="00116862">
              <w:rPr>
                <w:kern w:val="0"/>
                <w:sz w:val="22"/>
                <w:szCs w:val="22"/>
                <w:lang w:eastAsia="ru-RU"/>
              </w:rPr>
              <w:t>зержинск</w:t>
            </w:r>
            <w:proofErr w:type="spellEnd"/>
            <w:r w:rsidRPr="00116862">
              <w:rPr>
                <w:kern w:val="0"/>
                <w:sz w:val="22"/>
                <w:szCs w:val="22"/>
                <w:lang w:eastAsia="ru-RU"/>
              </w:rPr>
              <w:t>, ул. Пушкинская, д.10, кв.16</w:t>
            </w:r>
          </w:p>
          <w:p w:rsidR="00116862" w:rsidRPr="00116862" w:rsidRDefault="00753EDE" w:rsidP="00116862">
            <w:pPr>
              <w:autoSpaceDE w:val="0"/>
              <w:autoSpaceDN w:val="0"/>
              <w:adjustRightInd w:val="0"/>
              <w:ind w:firstLine="5"/>
              <w:jc w:val="both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ИНН/КПП 5249152508/524901001</w:t>
            </w:r>
          </w:p>
          <w:p w:rsidR="00116862" w:rsidRPr="00116862" w:rsidRDefault="00753EDE" w:rsidP="00116862">
            <w:pPr>
              <w:autoSpaceDE w:val="0"/>
              <w:autoSpaceDN w:val="0"/>
              <w:adjustRightInd w:val="0"/>
              <w:jc w:val="both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ОГРН 1165275057144</w:t>
            </w:r>
          </w:p>
          <w:p w:rsidR="00116862" w:rsidRPr="00116862" w:rsidRDefault="00116862" w:rsidP="00116862">
            <w:pPr>
              <w:autoSpaceDE w:val="0"/>
              <w:autoSpaceDN w:val="0"/>
              <w:adjustRightInd w:val="0"/>
              <w:ind w:firstLine="5"/>
              <w:jc w:val="both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р/с № 40702810223750000076 в Приволжском филиал</w:t>
            </w:r>
            <w:r w:rsidR="00753EDE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е ПАО РОСБАНК </w:t>
            </w:r>
            <w:proofErr w:type="spellStart"/>
            <w:r w:rsidR="00753EDE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г</w:t>
            </w:r>
            <w:proofErr w:type="gramStart"/>
            <w:r w:rsidR="00753EDE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.Н</w:t>
            </w:r>
            <w:proofErr w:type="gramEnd"/>
            <w:r w:rsidR="00753EDE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ижний</w:t>
            </w:r>
            <w:proofErr w:type="spellEnd"/>
            <w:r w:rsidR="00753EDE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Новгород</w:t>
            </w:r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</w:t>
            </w:r>
          </w:p>
          <w:p w:rsidR="00116862" w:rsidRDefault="00116862" w:rsidP="00116862">
            <w:pPr>
              <w:autoSpaceDE w:val="0"/>
              <w:autoSpaceDN w:val="0"/>
              <w:adjustRightInd w:val="0"/>
              <w:ind w:firstLine="5"/>
              <w:jc w:val="both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к/</w:t>
            </w:r>
            <w:proofErr w:type="spellStart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сч</w:t>
            </w:r>
            <w:proofErr w:type="spellEnd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№ 30101810400000000747</w:t>
            </w:r>
            <w:r w:rsidRPr="00116862">
              <w:rPr>
                <w:kern w:val="0"/>
                <w:sz w:val="22"/>
                <w:szCs w:val="22"/>
                <w:lang w:eastAsia="ar-SA"/>
              </w:rPr>
              <w:t xml:space="preserve"> </w:t>
            </w:r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в </w:t>
            </w:r>
            <w:proofErr w:type="gramStart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Волго-Вятском</w:t>
            </w:r>
            <w:proofErr w:type="gramEnd"/>
            <w:r w:rsidRPr="00116862"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ГУ Банка России, БИК 042202747</w:t>
            </w:r>
          </w:p>
          <w:p w:rsidR="00EC34CF" w:rsidRPr="00116862" w:rsidRDefault="00EC34CF" w:rsidP="00116862">
            <w:pPr>
              <w:autoSpaceDE w:val="0"/>
              <w:autoSpaceDN w:val="0"/>
              <w:adjustRightInd w:val="0"/>
              <w:ind w:firstLine="5"/>
              <w:jc w:val="both"/>
              <w:rPr>
                <w:kern w:val="0"/>
                <w:sz w:val="22"/>
                <w:szCs w:val="22"/>
                <w:lang w:eastAsia="ar-SA"/>
              </w:rPr>
            </w:pPr>
          </w:p>
          <w:p w:rsidR="00116862" w:rsidRPr="00116862" w:rsidRDefault="00116862" w:rsidP="00116862">
            <w:pPr>
              <w:rPr>
                <w:b/>
                <w:sz w:val="22"/>
                <w:szCs w:val="22"/>
              </w:rPr>
            </w:pPr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 xml:space="preserve">    _________________________ </w:t>
            </w:r>
            <w:proofErr w:type="spellStart"/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>Е.С.Шахова</w:t>
            </w:r>
            <w:proofErr w:type="spellEnd"/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4786" w:type="dxa"/>
          </w:tcPr>
          <w:p w:rsidR="00116862" w:rsidRPr="00116862" w:rsidRDefault="00116862" w:rsidP="00116862">
            <w:pPr>
              <w:pStyle w:val="a4"/>
              <w:snapToGrid w:val="0"/>
              <w:spacing w:before="0" w:after="0"/>
              <w:ind w:firstLine="0"/>
              <w:jc w:val="left"/>
              <w:rPr>
                <w:b/>
              </w:rPr>
            </w:pPr>
            <w:r w:rsidRPr="00116862">
              <w:rPr>
                <w:b/>
              </w:rPr>
              <w:t xml:space="preserve">Заявитель: </w:t>
            </w:r>
          </w:p>
          <w:p w:rsidR="00116862" w:rsidRPr="00116862" w:rsidRDefault="00116862" w:rsidP="0011686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16862" w:rsidRPr="006B3E41" w:rsidRDefault="00116862" w:rsidP="00116862">
      <w:pPr>
        <w:ind w:firstLine="709"/>
        <w:jc w:val="center"/>
        <w:rPr>
          <w:b/>
          <w:szCs w:val="24"/>
        </w:rPr>
      </w:pPr>
    </w:p>
    <w:sectPr w:rsidR="00116862" w:rsidRPr="006B3E41" w:rsidSect="00CD451E">
      <w:footerReference w:type="default" r:id="rId8"/>
      <w:pgSz w:w="11906" w:h="16838"/>
      <w:pgMar w:top="851" w:right="850" w:bottom="709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DA3" w:rsidRDefault="00CB3DA3" w:rsidP="00116862">
      <w:r>
        <w:separator/>
      </w:r>
    </w:p>
  </w:endnote>
  <w:endnote w:type="continuationSeparator" w:id="0">
    <w:p w:rsidR="00CB3DA3" w:rsidRDefault="00CB3DA3" w:rsidP="0011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7721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16862" w:rsidRPr="00116862" w:rsidRDefault="00116862">
        <w:pPr>
          <w:pStyle w:val="a7"/>
          <w:jc w:val="right"/>
          <w:rPr>
            <w:sz w:val="22"/>
            <w:szCs w:val="22"/>
          </w:rPr>
        </w:pPr>
        <w:r w:rsidRPr="00116862">
          <w:rPr>
            <w:sz w:val="22"/>
            <w:szCs w:val="22"/>
          </w:rPr>
          <w:fldChar w:fldCharType="begin"/>
        </w:r>
        <w:r w:rsidRPr="00116862">
          <w:rPr>
            <w:sz w:val="22"/>
            <w:szCs w:val="22"/>
          </w:rPr>
          <w:instrText>PAGE   \* MERGEFORMAT</w:instrText>
        </w:r>
        <w:r w:rsidRPr="00116862">
          <w:rPr>
            <w:sz w:val="22"/>
            <w:szCs w:val="22"/>
          </w:rPr>
          <w:fldChar w:fldCharType="separate"/>
        </w:r>
        <w:r w:rsidR="00DF756D">
          <w:rPr>
            <w:noProof/>
            <w:sz w:val="22"/>
            <w:szCs w:val="22"/>
          </w:rPr>
          <w:t>3</w:t>
        </w:r>
        <w:r w:rsidRPr="00116862">
          <w:rPr>
            <w:sz w:val="22"/>
            <w:szCs w:val="22"/>
          </w:rPr>
          <w:fldChar w:fldCharType="end"/>
        </w:r>
      </w:p>
    </w:sdtContent>
  </w:sdt>
  <w:p w:rsidR="00116862" w:rsidRDefault="001168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DA3" w:rsidRDefault="00CB3DA3" w:rsidP="00116862">
      <w:r>
        <w:separator/>
      </w:r>
    </w:p>
  </w:footnote>
  <w:footnote w:type="continuationSeparator" w:id="0">
    <w:p w:rsidR="00CB3DA3" w:rsidRDefault="00CB3DA3" w:rsidP="0011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251"/>
    <w:multiLevelType w:val="hybridMultilevel"/>
    <w:tmpl w:val="5A560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B2"/>
    <w:rsid w:val="00044909"/>
    <w:rsid w:val="00116862"/>
    <w:rsid w:val="00231C95"/>
    <w:rsid w:val="003073E0"/>
    <w:rsid w:val="00312561"/>
    <w:rsid w:val="0035168D"/>
    <w:rsid w:val="003876B2"/>
    <w:rsid w:val="00503CA1"/>
    <w:rsid w:val="006B3E41"/>
    <w:rsid w:val="006D7514"/>
    <w:rsid w:val="00753EDE"/>
    <w:rsid w:val="009C1620"/>
    <w:rsid w:val="00A20091"/>
    <w:rsid w:val="00A96AC6"/>
    <w:rsid w:val="00B73BCD"/>
    <w:rsid w:val="00C25310"/>
    <w:rsid w:val="00CB2EEC"/>
    <w:rsid w:val="00CB3DA3"/>
    <w:rsid w:val="00CD451E"/>
    <w:rsid w:val="00D66E71"/>
    <w:rsid w:val="00D978B3"/>
    <w:rsid w:val="00DF756D"/>
    <w:rsid w:val="00E508C9"/>
    <w:rsid w:val="00EC34CF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2018-12-19T11:41:00Z</dcterms:created>
  <dcterms:modified xsi:type="dcterms:W3CDTF">2019-02-25T10:31:00Z</dcterms:modified>
</cp:coreProperties>
</file>