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6E" w:rsidRPr="0065398C" w:rsidRDefault="00FA67F5" w:rsidP="00A47D6E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5398C">
        <w:rPr>
          <w:rFonts w:ascii="Times New Roman" w:hAnsi="Times New Roman" w:cs="Times New Roman"/>
          <w:b/>
          <w:sz w:val="25"/>
          <w:szCs w:val="25"/>
        </w:rPr>
        <w:t>ПИСЬМЕННОЕ СОГЛАСИЕ</w:t>
      </w:r>
    </w:p>
    <w:p w:rsidR="0065398C" w:rsidRDefault="00FA67F5" w:rsidP="00A47D6E">
      <w:pPr>
        <w:tabs>
          <w:tab w:val="left" w:pos="142"/>
        </w:tabs>
        <w:jc w:val="center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на выполнение конкурсных условий, предусмотренных Разделом 9 Положения об условиях, порядке и сроках реализации имущества, принадлежащего на праве собственности Открытому акционерному обществу «Амур-Порт» </w:t>
      </w:r>
    </w:p>
    <w:p w:rsidR="00FA67F5" w:rsidRPr="0065398C" w:rsidRDefault="00FA67F5" w:rsidP="00A47D6E">
      <w:pPr>
        <w:tabs>
          <w:tab w:val="left" w:pos="142"/>
        </w:tabs>
        <w:jc w:val="center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>(для юридических лиц)</w:t>
      </w:r>
    </w:p>
    <w:p w:rsidR="00FA67F5" w:rsidRPr="0065398C" w:rsidRDefault="00FA67F5" w:rsidP="00FA67F5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_____________________________________________________________________, (именуемое Юридическое лицо) ИНН _______________/КПП____________________, ОГРН ______________________, зарегистрировано </w:t>
      </w:r>
      <w:proofErr w:type="spellStart"/>
      <w:r w:rsidRPr="0065398C">
        <w:rPr>
          <w:rFonts w:ascii="Times New Roman" w:hAnsi="Times New Roman" w:cs="Times New Roman"/>
          <w:sz w:val="25"/>
          <w:szCs w:val="25"/>
        </w:rPr>
        <w:t>__________________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г</w:t>
      </w:r>
      <w:proofErr w:type="spellEnd"/>
      <w:proofErr w:type="gramEnd"/>
      <w:r w:rsidRPr="0065398C">
        <w:rPr>
          <w:rFonts w:ascii="Times New Roman" w:hAnsi="Times New Roman" w:cs="Times New Roman"/>
          <w:sz w:val="25"/>
          <w:szCs w:val="25"/>
        </w:rPr>
        <w:t>. регистрирующим органом _______________ __________________________________, состоит на налоговом учете в налоговом органе ____________________________________________________________________,  в лице ______________________________________________________________, действующем на основании _______________________________________________</w:t>
      </w:r>
    </w:p>
    <w:p w:rsidR="00FA67F5" w:rsidRPr="0065398C" w:rsidRDefault="00FA67F5" w:rsidP="00FA67F5">
      <w:pPr>
        <w:tabs>
          <w:tab w:val="left" w:pos="142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подтверждает, что юридическое лицо на дату направления заявки на участие в торгах является добросовестным контрагентом, не обладающим признаками несостоятельности (банкротства) либо недостаточности имущества для погашения требований имеющихся на текущую дату требований кредиторов. </w:t>
      </w:r>
    </w:p>
    <w:p w:rsidR="00FA67F5" w:rsidRPr="0065398C" w:rsidRDefault="00FA67F5" w:rsidP="00FA67F5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>1. Юридическое лицо принимает следующие конкурсные условия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.А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. адрес (местонахождение) объекта: Хабаровский край,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24.05.2013г., зарегистрирован в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 ЕГРП 20.06.2013 г. № регистрации 27-27-04/003/2013-502. </w:t>
      </w:r>
    </w:p>
    <w:p w:rsidR="00FA67F5" w:rsidRPr="0065398C" w:rsidRDefault="00FA67F5" w:rsidP="00FA67F5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1.2. Обязанность Юридического лица, дающая ему право на признание участником торгов и победу в торгах по продаже Имущества: подписать настоящие конкурсные условия. </w:t>
      </w:r>
    </w:p>
    <w:p w:rsidR="00FA67F5" w:rsidRPr="0065398C" w:rsidRDefault="00FA67F5" w:rsidP="00FA67F5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1.3.  Обязанность Юридического лица, дающая ему право на получение статуса Участника и Победителя торгов по продаже Имущества: надлежащим образом исполнить конкурсные условия, указанные в п. 9.2. и 9.3. Положения. При не выполнении конкурсных условий, Юридическое лицо считается не признанным </w:t>
      </w:r>
      <w:r w:rsidRPr="0065398C">
        <w:rPr>
          <w:rFonts w:ascii="Times New Roman" w:hAnsi="Times New Roman" w:cs="Times New Roman"/>
          <w:sz w:val="25"/>
          <w:szCs w:val="25"/>
        </w:rPr>
        <w:lastRenderedPageBreak/>
        <w:t xml:space="preserve">Участником и Победителем. Его соответствующие права аннулируются. Денежные средства, уплаченные за Имущество, не возвращаются. </w:t>
      </w:r>
    </w:p>
    <w:p w:rsidR="00FA67F5" w:rsidRPr="0065398C" w:rsidRDefault="00FA67F5" w:rsidP="00FA67F5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>1.4. Юридическое лицо принимает на себя следующие добровольные ограничения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.А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. адрес (местонахождение) объекта: Хабаровский край,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от аренды земельного участка от 24.05.2013 г., зарегистрирован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 в ЕГРП 20.06.2013 г. № регистрации 27-27-04/003/2013-502. - запрет на частичное и полное отчуждение Имущества до завершения капитального ремонта и выполнения остальных конкурсных условий, предусмотренных п. 9.2 и 9.3 Положения.</w:t>
      </w:r>
    </w:p>
    <w:p w:rsidR="00FA67F5" w:rsidRPr="0065398C" w:rsidRDefault="00FA67F5" w:rsidP="00FA67F5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1.5. Юридическое лицо добровольно и безоговорочно принимает конкурсные условия для участия в торгах по продаже Имущества, подтверждает, что конкурсные условия представлены для ознакомления участникам (акционерам) и иным </w:t>
      </w:r>
      <w:proofErr w:type="spellStart"/>
      <w:r w:rsidRPr="0065398C">
        <w:rPr>
          <w:rFonts w:ascii="Times New Roman" w:hAnsi="Times New Roman" w:cs="Times New Roman"/>
          <w:sz w:val="25"/>
          <w:szCs w:val="25"/>
        </w:rPr>
        <w:t>аффилированным</w:t>
      </w:r>
      <w:proofErr w:type="spellEnd"/>
      <w:r w:rsidRPr="0065398C">
        <w:rPr>
          <w:rFonts w:ascii="Times New Roman" w:hAnsi="Times New Roman" w:cs="Times New Roman"/>
          <w:sz w:val="25"/>
          <w:szCs w:val="25"/>
        </w:rPr>
        <w:t xml:space="preserve"> лицам Юридического лица. Конкурсные условия не нарушают права и законные интересы Юридического лица, его </w:t>
      </w:r>
      <w:proofErr w:type="spellStart"/>
      <w:r w:rsidRPr="0065398C">
        <w:rPr>
          <w:rFonts w:ascii="Times New Roman" w:hAnsi="Times New Roman" w:cs="Times New Roman"/>
          <w:sz w:val="25"/>
          <w:szCs w:val="25"/>
        </w:rPr>
        <w:t>аффилированных</w:t>
      </w:r>
      <w:proofErr w:type="spellEnd"/>
      <w:r w:rsidRPr="0065398C">
        <w:rPr>
          <w:rFonts w:ascii="Times New Roman" w:hAnsi="Times New Roman" w:cs="Times New Roman"/>
          <w:sz w:val="25"/>
          <w:szCs w:val="25"/>
        </w:rPr>
        <w:t xml:space="preserve"> лиц, его кредиторов. </w:t>
      </w:r>
    </w:p>
    <w:p w:rsidR="00FA67F5" w:rsidRPr="0065398C" w:rsidRDefault="00FA67F5" w:rsidP="00FA67F5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5398C">
        <w:rPr>
          <w:rFonts w:ascii="Times New Roman" w:hAnsi="Times New Roman" w:cs="Times New Roman"/>
          <w:sz w:val="25"/>
          <w:szCs w:val="25"/>
        </w:rPr>
        <w:t xml:space="preserve">Настоящее письменное согласие оформлено в четырех подлинных экземплярах: по одному для арбитражного суда дело № А73-15765-2012, ОАО «Амур-Порт» и Юридического лица и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для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Управление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 Федеральной службы государственной регистрации кадастра и картографии по Хабаровскому краю (сдается с договором купли-продажи). Подлинный экземпляр арбитражного суда подлежит приобщению к материалам дела № А73-15765-2012 конкурсным управляющим ОАО «Амур-Порт» не позднее 5 дней </w:t>
      </w:r>
      <w:proofErr w:type="gramStart"/>
      <w:r w:rsidRPr="0065398C">
        <w:rPr>
          <w:rFonts w:ascii="Times New Roman" w:hAnsi="Times New Roman" w:cs="Times New Roman"/>
          <w:sz w:val="25"/>
          <w:szCs w:val="25"/>
        </w:rPr>
        <w:t>с даты подведения</w:t>
      </w:r>
      <w:proofErr w:type="gramEnd"/>
      <w:r w:rsidRPr="0065398C">
        <w:rPr>
          <w:rFonts w:ascii="Times New Roman" w:hAnsi="Times New Roman" w:cs="Times New Roman"/>
          <w:sz w:val="25"/>
          <w:szCs w:val="25"/>
        </w:rPr>
        <w:t xml:space="preserve"> результатов торгов, по итогам которых будет подписан договор купли-продажи Имущества.</w:t>
      </w:r>
    </w:p>
    <w:p w:rsidR="00BB5417" w:rsidRPr="0065398C" w:rsidRDefault="00BB5417">
      <w:pPr>
        <w:rPr>
          <w:rFonts w:ascii="Times New Roman" w:hAnsi="Times New Roman" w:cs="Times New Roman"/>
        </w:rPr>
      </w:pPr>
    </w:p>
    <w:sectPr w:rsidR="00BB5417" w:rsidRPr="0065398C" w:rsidSect="000A311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C41" w:rsidRDefault="00436C41" w:rsidP="00E31A71">
      <w:pPr>
        <w:spacing w:after="0" w:line="240" w:lineRule="auto"/>
      </w:pPr>
      <w:r>
        <w:separator/>
      </w:r>
    </w:p>
  </w:endnote>
  <w:endnote w:type="continuationSeparator" w:id="0">
    <w:p w:rsidR="00436C41" w:rsidRDefault="00436C41" w:rsidP="00E3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5A5" w:rsidRDefault="00BF3484">
    <w:pPr>
      <w:pStyle w:val="a3"/>
      <w:jc w:val="right"/>
    </w:pPr>
    <w:r>
      <w:fldChar w:fldCharType="begin"/>
    </w:r>
    <w:r w:rsidR="00BB5417">
      <w:instrText xml:space="preserve"> PAGE   \* MERGEFORMAT </w:instrText>
    </w:r>
    <w:r>
      <w:fldChar w:fldCharType="separate"/>
    </w:r>
    <w:r w:rsidR="0065398C">
      <w:rPr>
        <w:noProof/>
      </w:rPr>
      <w:t>1</w:t>
    </w:r>
    <w:r>
      <w:fldChar w:fldCharType="end"/>
    </w:r>
  </w:p>
  <w:p w:rsidR="000315A5" w:rsidRDefault="00436C4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C41" w:rsidRDefault="00436C41" w:rsidP="00E31A71">
      <w:pPr>
        <w:spacing w:after="0" w:line="240" w:lineRule="auto"/>
      </w:pPr>
      <w:r>
        <w:separator/>
      </w:r>
    </w:p>
  </w:footnote>
  <w:footnote w:type="continuationSeparator" w:id="0">
    <w:p w:rsidR="00436C41" w:rsidRDefault="00436C41" w:rsidP="00E31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67F5"/>
    <w:rsid w:val="00216833"/>
    <w:rsid w:val="00436C41"/>
    <w:rsid w:val="0065398C"/>
    <w:rsid w:val="00826AD6"/>
    <w:rsid w:val="00A47D6E"/>
    <w:rsid w:val="00BB5417"/>
    <w:rsid w:val="00BE7EF3"/>
    <w:rsid w:val="00BF3484"/>
    <w:rsid w:val="00E31A71"/>
    <w:rsid w:val="00FA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6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FA67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ЦКБ7</dc:creator>
  <cp:keywords/>
  <dc:description/>
  <cp:lastModifiedBy>ЦКБ7</cp:lastModifiedBy>
  <cp:revision>5</cp:revision>
  <dcterms:created xsi:type="dcterms:W3CDTF">2018-05-15T08:11:00Z</dcterms:created>
  <dcterms:modified xsi:type="dcterms:W3CDTF">2019-01-11T07:30:00Z</dcterms:modified>
</cp:coreProperties>
</file>