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2ED" w:rsidRPr="00B64F63" w:rsidRDefault="00B64F63" w:rsidP="00B64F63">
      <w:pPr>
        <w:jc w:val="right"/>
        <w:rPr>
          <w:rFonts w:ascii="Times New Roman" w:hAnsi="Times New Roman" w:cs="Times New Roman"/>
          <w:sz w:val="20"/>
          <w:szCs w:val="20"/>
        </w:rPr>
      </w:pPr>
      <w:r w:rsidRPr="00B64F63"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B64F63" w:rsidRDefault="00B64F63" w:rsidP="00B64F63">
      <w:pPr>
        <w:jc w:val="center"/>
        <w:rPr>
          <w:rFonts w:ascii="Times New Roman" w:hAnsi="Times New Roman" w:cs="Times New Roman"/>
          <w:sz w:val="20"/>
          <w:szCs w:val="20"/>
        </w:rPr>
      </w:pPr>
      <w:r w:rsidRPr="00B64F63">
        <w:rPr>
          <w:rFonts w:ascii="Times New Roman" w:hAnsi="Times New Roman" w:cs="Times New Roman"/>
          <w:sz w:val="20"/>
          <w:szCs w:val="20"/>
        </w:rPr>
        <w:t xml:space="preserve">ПЕРЕЧЕНЬ ИМУЩЕСТВА </w:t>
      </w:r>
    </w:p>
    <w:p w:rsidR="00930546" w:rsidRPr="00930546" w:rsidRDefault="00930546" w:rsidP="00B64F63">
      <w:pPr>
        <w:jc w:val="center"/>
        <w:rPr>
          <w:rFonts w:ascii="Times New Roman" w:hAnsi="Times New Roman" w:cs="Times New Roman"/>
          <w:sz w:val="20"/>
          <w:szCs w:val="20"/>
        </w:rPr>
      </w:pPr>
      <w:r w:rsidRPr="00930546">
        <w:rPr>
          <w:rFonts w:ascii="Times New Roman" w:hAnsi="Times New Roman" w:cs="Times New Roman"/>
          <w:sz w:val="20"/>
          <w:szCs w:val="20"/>
        </w:rPr>
        <w:t>ЛОТ №1 Движимое имущество (оборудование и материалы - 184 позиции)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930546">
        <w:rPr>
          <w:rFonts w:ascii="Times New Roman" w:hAnsi="Times New Roman" w:cs="Times New Roman"/>
          <w:sz w:val="20"/>
          <w:szCs w:val="20"/>
        </w:rPr>
        <w:t> </w:t>
      </w:r>
    </w:p>
    <w:p w:rsidR="00B64F63" w:rsidRPr="00930546" w:rsidRDefault="00B64F63" w:rsidP="00B64F63">
      <w:pPr>
        <w:widowControl w:val="0"/>
        <w:rPr>
          <w:rFonts w:ascii="Times New Roman" w:hAnsi="Times New Roman" w:cs="Times New Roman"/>
          <w:sz w:val="20"/>
          <w:szCs w:val="20"/>
        </w:rPr>
      </w:pPr>
      <w:r w:rsidRPr="00930546">
        <w:rPr>
          <w:rFonts w:ascii="Times New Roman" w:hAnsi="Times New Roman" w:cs="Times New Roman"/>
          <w:sz w:val="20"/>
          <w:szCs w:val="20"/>
        </w:rPr>
        <w:t xml:space="preserve">Начальная цена Лота № 1- </w:t>
      </w:r>
      <w:r w:rsidRPr="00930546">
        <w:rPr>
          <w:rFonts w:ascii="Times New Roman" w:eastAsia="Times New Roman" w:hAnsi="Times New Roman" w:cs="Times New Roman"/>
          <w:b/>
          <w:sz w:val="20"/>
          <w:szCs w:val="20"/>
        </w:rPr>
        <w:t>1 985 260,00 руб.</w:t>
      </w:r>
      <w:r w:rsidRPr="00930546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9361" w:type="dxa"/>
        <w:tblInd w:w="103" w:type="dxa"/>
        <w:tblLayout w:type="fixed"/>
        <w:tblLook w:val="04A0"/>
      </w:tblPr>
      <w:tblGrid>
        <w:gridCol w:w="431"/>
        <w:gridCol w:w="1984"/>
        <w:gridCol w:w="1134"/>
        <w:gridCol w:w="851"/>
        <w:gridCol w:w="1275"/>
        <w:gridCol w:w="1843"/>
        <w:gridCol w:w="1843"/>
      </w:tblGrid>
      <w:tr w:rsidR="00B64F63" w:rsidRPr="00781AA2" w:rsidTr="00B64F63">
        <w:trPr>
          <w:trHeight w:val="2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№ </w:t>
            </w: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п</w:t>
            </w:r>
            <w:proofErr w:type="spellEnd"/>
            <w:proofErr w:type="gramEnd"/>
            <w:r w:rsidRPr="00781AA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/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Наименование имущества, включенного в состав лота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Инвентарный/ номенклатурный номер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Базовая 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Залог и обременение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Цена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Аппарат телефонный                                                                                               "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Panasonic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KX TS-2363"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703896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Аппарат телефонный                                                                                               "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Panasonic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KX TS-2363"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703898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Аппарат телефонный                                                                                               "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Panasonic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KX TS-2363"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703899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Аппарат телефонный                                                                                               "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Panasonic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KX TS-2363"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703900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Весы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электр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.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лаборат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456877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Водонагреватель "Аристон10V"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456942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Водонагреватель "Аристон10V"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456943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Водонагреватель "Аристон10V"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456944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Газоанализатор КГА-1-1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456813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Генератор водорода "Кулон"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454427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Гид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оагpегат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401154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ДистиляторАДЭа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(без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ЗИПа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456377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Дистилятор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Д-4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405016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Иономер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И-160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Иономер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И-160М лабораторный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456935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Калориметр КФК-2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456874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Компа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атоp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цвета КЦ-2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403432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Компа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атоp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цвета КЦ-2УХЛ4.2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403425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Комп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ессоp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2ВМ2.5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Комп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ессоp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с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эл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/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дв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 302ВП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401153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Машина разрывная ИР-5040-5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403433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Мешалка ПЭ-6110 с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подогр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456816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Микрокалькулятор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Насос 2НВР-5ДМ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457549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Насос вакуумный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407155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Печь муфельная МИМП-3П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452290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Плитка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эл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 "Ока 9М-1 ЭПШ2-1.6"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454989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Плитка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эл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 "Ока 9М-1 ЭПШ2-1.6"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454990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Плитка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эл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 "ЭПШ2-1.6/220"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702787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Плитка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эл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 "ЭПШ2-1.6/220"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702788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Плитка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эл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 "ЭПШ2-1.6/220"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702789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ессгидpавл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 БД-2426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401148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ессгидpавл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 ДГ-2432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401162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ессгидpавл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 ДГ-2432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401172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ессгидpавл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 ДГ-2432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401173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ессгидpавл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 ДГ-2432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401174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ессгидpавл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 ДГ-2432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401175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ессгидpавл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 СВИ-150-3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401147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ессгидpавл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 СВИ-150-3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401149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ессгидpавл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 СВИ-150-3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ессгидpавл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 УМПФ-100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401145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ессгидpавл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 УМПФ-160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401144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ибоp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ТВ-2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402745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ибоp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ТВ-2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402763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Прибор твердомер ТР-5006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402779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Радиатор "Сатурн" 7CE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702715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Регистратор "РМТ 49Д/3М"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458130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Регулятор ПЭ-2100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456478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Рессивер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воздуха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404017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Спектрофотометр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Юнико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1201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457119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Станок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коо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динац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.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pасточной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401156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Станок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углошлифов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 3М12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401159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Станок настольно-сверлильный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401183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Станок </w:t>
            </w: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плоско-шлифовальный</w:t>
            </w:r>
            <w:proofErr w:type="spellEnd"/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3Г71М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401152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Станок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попе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ечно-стpогальный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Станок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попе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ечно-стpогальный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736М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401158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Станок сверлильный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401184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Станок токарный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401178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Станок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тока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ный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1К-62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401155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Станок фрезерный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404002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Станок шлифовальный 3Л-722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401157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Стол 2-х тумбовый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700697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Стол для заседаний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700275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Стол под компьютер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700281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Стул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703717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Стул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д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/посетителей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702980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Стул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д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/посетителей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702981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Стул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д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/посетителей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702982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Стул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д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/посетителей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702983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Стул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д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/посетителей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702984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Счетчик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д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/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оп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spellEnd"/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 частиц ФС-151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402758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Те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мопластавтомат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401166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Те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мопластавтомат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1400/330а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401163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Те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мопластавтомат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1400/330а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401164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15 000,00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Те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мопластавтомат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"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Куаси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401176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Толщиномер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"Булат 1S" в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комп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457635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Установка </w:t>
            </w: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аскpоя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стекла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401167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15 000,00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lastRenderedPageBreak/>
              <w:t>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Установка </w:t>
            </w: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аскpоя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стекла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401168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15 000,00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Фотометр КФК-3.01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457844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Фотомет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spellEnd"/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ЛМФ-72М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402754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Хроматограф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401673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Х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оматогpаф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403426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Х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оматогpаф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"Цвет-100"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402734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Х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оматогpаф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"Цвет-100"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402735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Х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оматогpаф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"Цвет-100"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402736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Х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оматогpаф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"Цвет-100"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402751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Х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оматогpаф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"Цвет-100"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402753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Х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оматогpаф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"Цвет-100"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403436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Х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оматогpаф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"Цвет-500"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402749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Х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оматогpаф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"Цвет-500"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402756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Х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оматогpаф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"Цвет-500М"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402757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Х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оматогpаф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"Цвет-500М"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402760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Х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оматогpаф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"Цвет-500М"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403445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Хроматограф "Цвет-500М"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402769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Х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оматогpаф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"Цвет-530"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403424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Хроматограф "Цвет-560"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402770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Хроматограф "Цвет-560"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402731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Чайник электрический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703952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Шифоньер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700274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150,00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Шкаф для </w:t>
            </w: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азогpева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ОС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401169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Шкаф сушильный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401187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Шкаф сушильный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401188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Шкаф сушильный                                                                                                  СН0Л 58/350-2023301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456876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Электропечь СНОЛ-1,6.2,5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407139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Электропечь СНОЛ-1,6.2,5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407140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Аппарат СПФ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Ду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453385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15 000,00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Аппарат СФП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Ду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453383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15 000,00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Аппарат СФП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Ду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453386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Аппарат СФП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Ду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453387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Аппарат СФП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Ду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453388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Аппарат СФР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Ду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453384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15 000,00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Бак аккумуляторный стальной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453395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Насос 1Д 500-63 с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эл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/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дв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457993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Договор залога                                                                                  № 87/0048318 от 20.05.2013 г., заключенный с ПАО "Сбербанк России".                                                                                            Срок действия договора: до полного выполнения обязательств, взятых Заёмщиком по Кредитному договору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Насос 1Д 500-63б с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эл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/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дв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.                                                                                                              5АМ 280 </w:t>
            </w: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S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ЧеУЗ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458023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Договор залога                                                                                  № 87/0048318 от 20.05.2013 г., заключенный с ПАО "Сбербанк России".                                                                                            Срок действия договора: до полного выполнения обязательств, взятых Заёмщиком по Кредитному договору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Насос 1Д 500/63А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453381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Насос 1Д 500/63А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453382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Насос 1Д 500/63А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453389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Насос 1Д 500/63А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453390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Счетчик тепла "Взлет"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453393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Счетчик тепла "Взлет"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453397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Тр</w:t>
            </w:r>
            <w:proofErr w:type="spellEnd"/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/пр. теплофикационной воды в кор.169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300388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Договор залога                                                                                  № 87/0048318 от 20.05.2013 г., заключенный с ПАО "Сбербанк России".                                                                                            Срок действия договора: до полного выполнения обязательств, взятых Заёмщиком по Кредитному договору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Шкаф управления в </w:t>
            </w: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ком-те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453394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Договор залога                                                                                  № 87/0048318 от 20.05.2013 г., заключенный с ПАО "Сбербанк России".                                                                                            Срок действия договора: до полного выполнения обязательств, взятых Заёмщиком по Кредитному договору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Шкаф управления в </w:t>
            </w: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ком-те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453396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Договор залога                                                                                  № 87/0048318 от 20.05.2013 г., заключенный с ПАО "Сбербанк России".                                                                                            Срок действия договора: до полного выполнения обязательств, взятых Заёмщиком по Кредитному договору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Вариатор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Газоанализатор Хоббит-ТС12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455489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Испаритель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401335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Испаритель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401336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Колонна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401374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Компрессор 2ВТ1-2,1/26М1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452212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Компрессор 2ВТ1-2,1/26М1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402457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Насос ХМЦ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451422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Пункт управления центр.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401337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Расширитель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Танк жидкого хлора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401332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Танк жидкого хлора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401333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Танк жидкого хлора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401334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Теплообменник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401229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lastRenderedPageBreak/>
              <w:t>138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Трубопровод внутрицеховой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300339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Трубопровод раствора щелочи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300257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Трубопровод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техн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.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внутрицех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300328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Уст-ка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осушки воздуха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401341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Хлоропроводгазообр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 хлора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300263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Холодильник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Шкаф 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401338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Щит управления центр.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401222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Котел БЭМ 25-40-440 (33,2 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1 000 000,00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Стекло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сил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.и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мп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.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н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/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сп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1600х1800х10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00000000052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м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Выключатель ВК-200Б 1/23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00000016448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1 700,00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Куртка утепленная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00000018910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Сапоги резиновые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00000001626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пар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Тапки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00000001643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пар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Ацетон ЧДА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00000006790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Ботинки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00000001624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пар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Валенки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00000001616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пар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Комбинезон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00000010205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Костюм противокислотный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00000001609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Костюм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х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/б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00000001610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Куртка ватная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00000001612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Полотенце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00000006437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Сапоги резиновые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00000001626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пар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Тапки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00000001643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пар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Халат женский белый (бязь)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00000001619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Аквадистиллятор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АДЭа-4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00000008562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Блок питания PS 307 2A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00000013845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Блок силовой 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СБ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00000015512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Газоанализатор АНКАТ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00000008565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Газоанализатор ТХ 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00000015532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Калькулятор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00000008437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Мешалка магнитная мм-5 с подогревом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00000003086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Огнетушитель ОП-8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00000006680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Раковина фаянсовая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00000016338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Редуктор азотный А-30-КР1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00000013042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1 600,00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Редуктор водородный БВО-80-4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00000009239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pH-метр pH-150МИ (комплект с электродом ЭСК-10603/7 К.80,                                                                              ТДЛ-1000-06)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00000013605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компл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Рукав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пож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 Д 51</w:t>
            </w:r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С</w:t>
            </w:r>
            <w:proofErr w:type="gram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ГР-50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00000006572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1 200,00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Сигнализатор СГГ-20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00000013576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Телефон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Panasonic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00000008436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Термометр </w:t>
            </w: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тсп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00000001667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450,00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Толщиномер</w:t>
            </w:r>
            <w:proofErr w:type="spellEnd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"Булат 1S" ультразвуковой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00000018340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2 000,00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Электрод эвл-1м3.1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00000003123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350,00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Электрод ЭС-10601/7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00000013819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1 400,00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Электрод ЭСР-10101/3,5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00000014166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Суспензия черная магнитная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00000016801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100,00</w:t>
            </w:r>
          </w:p>
        </w:tc>
      </w:tr>
      <w:tr w:rsidR="00B64F63" w:rsidRPr="00781AA2" w:rsidTr="00B64F63">
        <w:trPr>
          <w:trHeight w:val="2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Фиксаж ТРТ-310 ФК 5л.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00000006811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F63" w:rsidRPr="00781AA2" w:rsidRDefault="00B64F63" w:rsidP="00022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81AA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300,00</w:t>
            </w:r>
          </w:p>
        </w:tc>
      </w:tr>
    </w:tbl>
    <w:p w:rsidR="00B64F63" w:rsidRDefault="00B64F63" w:rsidP="00B64F63">
      <w:pPr>
        <w:jc w:val="center"/>
      </w:pPr>
    </w:p>
    <w:sectPr w:rsidR="00B64F63" w:rsidSect="00D15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B64F63"/>
    <w:rsid w:val="00930546"/>
    <w:rsid w:val="00B64F63"/>
    <w:rsid w:val="00D15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64F6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B64F63"/>
    <w:rPr>
      <w:rFonts w:eastAsiaTheme="minorHAnsi"/>
      <w:lang w:eastAsia="en-US"/>
    </w:rPr>
  </w:style>
  <w:style w:type="table" w:styleId="a5">
    <w:name w:val="Table Grid"/>
    <w:basedOn w:val="a1"/>
    <w:rsid w:val="00B64F6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64F6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64F6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B64F63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header"/>
    <w:basedOn w:val="a"/>
    <w:link w:val="aa"/>
    <w:uiPriority w:val="99"/>
    <w:unhideWhenUsed/>
    <w:rsid w:val="00B64F6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B64F63"/>
    <w:rPr>
      <w:rFonts w:eastAsiaTheme="minorHAnsi"/>
      <w:lang w:eastAsia="en-US"/>
    </w:rPr>
  </w:style>
  <w:style w:type="character" w:styleId="ab">
    <w:name w:val="FollowedHyperlink"/>
    <w:basedOn w:val="a0"/>
    <w:uiPriority w:val="99"/>
    <w:semiHidden/>
    <w:unhideWhenUsed/>
    <w:rsid w:val="00B64F63"/>
    <w:rPr>
      <w:color w:val="800080"/>
      <w:u w:val="single"/>
    </w:rPr>
  </w:style>
  <w:style w:type="paragraph" w:customStyle="1" w:styleId="font5">
    <w:name w:val="font5"/>
    <w:basedOn w:val="a"/>
    <w:rsid w:val="00B64F6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6">
    <w:name w:val="xl66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</w:rPr>
  </w:style>
  <w:style w:type="paragraph" w:customStyle="1" w:styleId="xl67">
    <w:name w:val="xl67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68">
    <w:name w:val="xl68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69">
    <w:name w:val="xl69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70">
    <w:name w:val="xl70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71">
    <w:name w:val="xl71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72">
    <w:name w:val="xl72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73">
    <w:name w:val="xl73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74">
    <w:name w:val="xl74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75">
    <w:name w:val="xl75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76">
    <w:name w:val="xl76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77">
    <w:name w:val="xl77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78">
    <w:name w:val="xl78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79">
    <w:name w:val="xl79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</w:rPr>
  </w:style>
  <w:style w:type="paragraph" w:customStyle="1" w:styleId="xl80">
    <w:name w:val="xl80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</w:rPr>
  </w:style>
  <w:style w:type="paragraph" w:customStyle="1" w:styleId="xl81">
    <w:name w:val="xl81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</w:rPr>
  </w:style>
  <w:style w:type="paragraph" w:customStyle="1" w:styleId="xl82">
    <w:name w:val="xl82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83">
    <w:name w:val="xl83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84">
    <w:name w:val="xl84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85">
    <w:name w:val="xl85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1772</Words>
  <Characters>10102</Characters>
  <Application>Microsoft Office Word</Application>
  <DocSecurity>0</DocSecurity>
  <Lines>84</Lines>
  <Paragraphs>23</Paragraphs>
  <ScaleCrop>false</ScaleCrop>
  <Company>Reanimator Extreme Edition</Company>
  <LinksUpToDate>false</LinksUpToDate>
  <CharactersWithSpaces>11851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onis.dir</dc:creator>
  <cp:keywords/>
  <dc:description/>
  <cp:lastModifiedBy>onis.dir</cp:lastModifiedBy>
  <cp:revision>3</cp:revision>
  <dcterms:created xsi:type="dcterms:W3CDTF">2018-10-11T10:48:00Z</dcterms:created>
  <dcterms:modified xsi:type="dcterms:W3CDTF">2018-10-11T10:53:00Z</dcterms:modified>
</cp:coreProperties>
</file>