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D5" w:rsidRPr="004B3BBA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D33D5" w:rsidRPr="004B3BBA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4B3BB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D33D5" w:rsidRPr="004B3BBA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D33D5" w:rsidRPr="004B3BBA" w:rsidRDefault="006F4430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3B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D33D5" w:rsidRPr="004B3B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</w:t>
      </w:r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/01 от 09.01.20</w:t>
      </w:r>
      <w:r w:rsidR="00557556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57556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</w:t>
      </w:r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заключенного с </w:t>
      </w:r>
      <w:r w:rsidR="00566863" w:rsidRPr="004B3BBA">
        <w:rPr>
          <w:rFonts w:ascii="Times New Roman" w:eastAsia="Times New Roman" w:hAnsi="Times New Roman" w:cs="Times New Roman"/>
          <w:b/>
          <w:sz w:val="24"/>
          <w:szCs w:val="24"/>
        </w:rPr>
        <w:t>Обществом с ограниченной ответственностью</w:t>
      </w:r>
      <w:r w:rsidRPr="004B3B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7347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8E7347">
        <w:rPr>
          <w:rFonts w:ascii="Times New Roman" w:hAnsi="Times New Roman" w:cs="Times New Roman"/>
          <w:b/>
          <w:bCs/>
          <w:sz w:val="24"/>
          <w:szCs w:val="24"/>
        </w:rPr>
        <w:t>ТехСтрой</w:t>
      </w:r>
      <w:proofErr w:type="spellEnd"/>
      <w:r w:rsidRPr="008E734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B3B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(ОГРН </w:t>
      </w:r>
      <w:r w:rsidRPr="004B3BBA">
        <w:rPr>
          <w:rFonts w:ascii="Times New Roman" w:hAnsi="Times New Roman" w:cs="Times New Roman"/>
          <w:sz w:val="24"/>
          <w:szCs w:val="24"/>
        </w:rPr>
        <w:t>1095040002881</w:t>
      </w:r>
      <w:r w:rsidRPr="004B3B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ИНН </w:t>
      </w:r>
      <w:r w:rsidRPr="004B3BBA">
        <w:rPr>
          <w:rFonts w:ascii="Times New Roman" w:hAnsi="Times New Roman" w:cs="Times New Roman"/>
          <w:sz w:val="24"/>
          <w:szCs w:val="24"/>
        </w:rPr>
        <w:t>5040091420</w:t>
      </w:r>
      <w:r w:rsidRPr="004B3B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КПП 504001001, адрес: </w:t>
      </w:r>
      <w:r w:rsidRPr="004B3BBA">
        <w:rPr>
          <w:rFonts w:ascii="Times New Roman" w:hAnsi="Times New Roman" w:cs="Times New Roman"/>
          <w:sz w:val="24"/>
          <w:szCs w:val="24"/>
        </w:rPr>
        <w:t>140180, Московская область, г. Жуковский, ул. Гастелло, д.1</w:t>
      </w:r>
      <w:r w:rsidRPr="004B3B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r w:rsidR="00AE165A" w:rsidRPr="004B3B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bidi="ru-RU"/>
        </w:rPr>
        <w:t xml:space="preserve">в лице </w:t>
      </w:r>
      <w:r w:rsidR="00AE165A" w:rsidRPr="004B3BBA">
        <w:rPr>
          <w:rStyle w:val="a3"/>
          <w:rFonts w:eastAsia="Calibri"/>
          <w:sz w:val="24"/>
          <w:szCs w:val="24"/>
        </w:rPr>
        <w:t xml:space="preserve">Конкурсного управляющего </w:t>
      </w:r>
      <w:proofErr w:type="spellStart"/>
      <w:r w:rsidRPr="00B95A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Афяна</w:t>
      </w:r>
      <w:proofErr w:type="spellEnd"/>
      <w:r w:rsidRPr="00B95A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B95A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Арега</w:t>
      </w:r>
      <w:proofErr w:type="spellEnd"/>
      <w:r w:rsidRPr="00B95A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Сергеевича</w:t>
      </w:r>
      <w:proofErr w:type="gramEnd"/>
      <w:r w:rsidR="00AE165A" w:rsidRPr="004B3BBA">
        <w:rPr>
          <w:rFonts w:ascii="Times New Roman" w:hAnsi="Times New Roman" w:cs="Times New Roman"/>
          <w:b/>
          <w:sz w:val="24"/>
          <w:szCs w:val="24"/>
        </w:rPr>
        <w:t>,</w:t>
      </w:r>
      <w:r w:rsidR="00AE165A" w:rsidRPr="004B3BBA">
        <w:rPr>
          <w:rFonts w:ascii="Times New Roman" w:hAnsi="Times New Roman" w:cs="Times New Roman"/>
          <w:sz w:val="24"/>
          <w:szCs w:val="24"/>
        </w:rPr>
        <w:t xml:space="preserve">  ИНН </w:t>
      </w:r>
      <w:r w:rsidRPr="004B3BB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772971942495</w:t>
      </w:r>
      <w:r w:rsidR="00AE165A" w:rsidRPr="004B3BBA">
        <w:rPr>
          <w:rFonts w:ascii="Times New Roman" w:hAnsi="Times New Roman" w:cs="Times New Roman"/>
          <w:sz w:val="24"/>
          <w:szCs w:val="24"/>
        </w:rPr>
        <w:t xml:space="preserve">, рег. номер в </w:t>
      </w:r>
      <w:proofErr w:type="gramStart"/>
      <w:r w:rsidR="00AE165A" w:rsidRPr="004B3BBA">
        <w:rPr>
          <w:rFonts w:ascii="Times New Roman" w:hAnsi="Times New Roman" w:cs="Times New Roman"/>
          <w:sz w:val="24"/>
          <w:szCs w:val="24"/>
        </w:rPr>
        <w:t>реестре</w:t>
      </w:r>
      <w:proofErr w:type="gramEnd"/>
      <w:r w:rsidR="00AE165A" w:rsidRPr="004B3BBA">
        <w:rPr>
          <w:rFonts w:ascii="Times New Roman" w:hAnsi="Times New Roman" w:cs="Times New Roman"/>
          <w:sz w:val="24"/>
          <w:szCs w:val="24"/>
        </w:rPr>
        <w:t xml:space="preserve"> </w:t>
      </w:r>
      <w:r w:rsidR="004B3BBA" w:rsidRPr="004B3BB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12369</w:t>
      </w:r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66863" w:rsidRPr="004B3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AE165A" w:rsidRPr="004B3BBA">
        <w:rPr>
          <w:rFonts w:ascii="Times New Roman" w:hAnsi="Times New Roman" w:cs="Times New Roman"/>
          <w:sz w:val="24"/>
          <w:szCs w:val="24"/>
        </w:rPr>
        <w:t>действующего на основании решения Арбитражного суда Московской области от 04.04.201</w:t>
      </w:r>
      <w:r w:rsidR="004B3BBA" w:rsidRPr="004B3BBA">
        <w:rPr>
          <w:rFonts w:ascii="Times New Roman" w:hAnsi="Times New Roman" w:cs="Times New Roman"/>
          <w:sz w:val="24"/>
          <w:szCs w:val="24"/>
        </w:rPr>
        <w:t>8</w:t>
      </w:r>
      <w:r w:rsidR="00AE165A" w:rsidRPr="004B3BBA">
        <w:rPr>
          <w:rFonts w:ascii="Times New Roman" w:hAnsi="Times New Roman" w:cs="Times New Roman"/>
          <w:sz w:val="24"/>
          <w:szCs w:val="24"/>
        </w:rPr>
        <w:t xml:space="preserve"> г. по делу №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23666949"/>
          <w:placeholder>
            <w:docPart w:val="D69832226D7349DB93BDB34E075BB95C"/>
          </w:placeholder>
        </w:sdtPr>
        <w:sdtEndPr/>
        <w:sdtContent>
          <w:r w:rsidR="004B3BBA" w:rsidRPr="004B3BBA">
            <w:rPr>
              <w:rFonts w:ascii="Times New Roman" w:hAnsi="Times New Roman" w:cs="Times New Roman"/>
              <w:color w:val="333333"/>
              <w:sz w:val="24"/>
              <w:szCs w:val="24"/>
              <w:shd w:val="clear" w:color="auto" w:fill="FFFFFF"/>
            </w:rPr>
            <w:t>А41-85856/16</w:t>
          </w:r>
        </w:sdtContent>
      </w:sdt>
      <w:r w:rsidR="00AD33D5"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D33D5" w:rsidRPr="004B3BBA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</w:t>
      </w:r>
      <w:proofErr w:type="gramStart"/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торгах</w:t>
      </w:r>
      <w:proofErr w:type="gramEnd"/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 Имущества в ходе процедуры банкротства:</w:t>
      </w:r>
    </w:p>
    <w:p w:rsidR="00AD33D5" w:rsidRPr="00E046E3" w:rsidRDefault="00AD33D5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</w:t>
      </w:r>
      <w:r w:rsidRPr="00E0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D33D5" w:rsidRPr="00E046E3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0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настоящего Договора Претендент для участия </w:t>
      </w:r>
      <w:r w:rsidRPr="00E0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E046E3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E046E3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8E7347" w:rsidRPr="00E046E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046E3" w:rsidRPr="00E046E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046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046E3" w:rsidRPr="00E046E3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E046E3">
        <w:rPr>
          <w:rFonts w:ascii="Times New Roman" w:eastAsia="Times New Roman" w:hAnsi="Times New Roman" w:cs="Times New Roman"/>
          <w:b/>
          <w:sz w:val="24"/>
          <w:szCs w:val="24"/>
        </w:rPr>
        <w:t>.201</w:t>
      </w:r>
      <w:r w:rsidR="00AE165A" w:rsidRPr="00E046E3">
        <w:rPr>
          <w:rFonts w:ascii="Times New Roman" w:eastAsia="Times New Roman" w:hAnsi="Times New Roman" w:cs="Times New Roman"/>
          <w:b/>
          <w:sz w:val="24"/>
          <w:szCs w:val="24"/>
        </w:rPr>
        <w:t xml:space="preserve">8 </w:t>
      </w:r>
      <w:r w:rsidRPr="00E046E3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E046E3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 w:rsidR="00566863" w:rsidRPr="00E046E3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8E7347" w:rsidRPr="00E046E3">
        <w:rPr>
          <w:rFonts w:ascii="Times New Roman" w:hAnsi="Times New Roman" w:cs="Times New Roman"/>
          <w:b/>
          <w:bCs/>
          <w:sz w:val="24"/>
          <w:szCs w:val="24"/>
        </w:rPr>
        <w:t>ТехСтрой</w:t>
      </w:r>
      <w:proofErr w:type="spellEnd"/>
      <w:r w:rsidR="00566863" w:rsidRPr="00E046E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046E3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E0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4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E04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</w:t>
      </w:r>
      <w:r w:rsidR="009249FE" w:rsidRPr="00E04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</w:t>
      </w:r>
      <w:r w:rsidR="007C05DF" w:rsidRPr="00E04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  <w:r w:rsidRPr="00E046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начальной цены </w:t>
      </w:r>
      <w:r w:rsidRPr="00E0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E04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0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3757C1" w:rsidRPr="00E0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</w:t>
      </w:r>
      <w:r w:rsidRPr="00E04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указанны</w:t>
      </w:r>
      <w:r w:rsidR="003757C1" w:rsidRPr="00E04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r w:rsidR="00566863" w:rsidRPr="00E046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66863" w:rsidRPr="00E0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</w:t>
      </w:r>
      <w:r w:rsidR="003757C1" w:rsidRPr="00E0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566863" w:rsidRPr="00E0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 w:rsidR="003757C1" w:rsidRPr="00E0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E0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торгов:</w:t>
      </w:r>
      <w:r w:rsidRPr="00E046E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End"/>
    </w:p>
    <w:p w:rsidR="008E7347" w:rsidRPr="00D3119F" w:rsidRDefault="008E7347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046E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Получатель – АО «Российский аукционный дом» (ИНН 7838430413, КПП </w:t>
      </w:r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783801001): </w:t>
      </w:r>
    </w:p>
    <w:p w:rsidR="008E7347" w:rsidRPr="00D3119F" w:rsidRDefault="008E7347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№ 40702810855230001547 в Северо-Западном банке Сбербанка России РФ ПАО Сбербанк г. Санкт-Петербург, </w:t>
      </w:r>
      <w:proofErr w:type="gramStart"/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/с № 3010</w:t>
      </w:r>
      <w:bookmarkStart w:id="0" w:name="_GoBack"/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18</w:t>
      </w:r>
      <w:bookmarkEnd w:id="0"/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10500000000653, БИК 044030653; </w:t>
      </w:r>
    </w:p>
    <w:p w:rsidR="008E7347" w:rsidRPr="00D3119F" w:rsidRDefault="008E7347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№ 40702810935000014048 в ПАО «Банк Санкт-Петербург», </w:t>
      </w:r>
      <w:proofErr w:type="gramStart"/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/с № 30101810900000000790, БИК 044030790; </w:t>
      </w:r>
    </w:p>
    <w:p w:rsidR="008E7347" w:rsidRPr="00E046E3" w:rsidRDefault="008E7347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№ 40702810100050002133 в ф-</w:t>
      </w:r>
      <w:proofErr w:type="spellStart"/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ле</w:t>
      </w:r>
      <w:proofErr w:type="spellEnd"/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С-Петербург ПАО Банка «ФК Открытие», </w:t>
      </w:r>
      <w:proofErr w:type="gramStart"/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D311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/с № 30101810200000000720, БИК 044030720.</w:t>
      </w:r>
      <w:r w:rsidRPr="00E046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3757C1" w:rsidRPr="003531E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</w:t>
      </w:r>
      <w:r w:rsidRPr="00353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</w:t>
      </w:r>
      <w:proofErr w:type="gramStart"/>
      <w:r w:rsidRPr="00353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353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суммы Задатка на один из указанных счетов.</w:t>
      </w:r>
    </w:p>
    <w:p w:rsidR="003757C1" w:rsidRPr="009B2110" w:rsidRDefault="003757C1" w:rsidP="003757C1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один из расчетных счетов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задатке может быть подписан электронной подписью Претендента либо Претендент вправе направить задаток на один из счетов, указанных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Задаток служит обеспечением исполнения обязатель</w:t>
      </w:r>
      <w:proofErr w:type="gramStart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етендента по заключению 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3757C1" w:rsidRPr="00B3466E" w:rsidRDefault="003757C1" w:rsidP="003757C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3757C1" w:rsidRPr="00B3466E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66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Организатором торгов приказа об отмене торгов.</w:t>
      </w:r>
    </w:p>
    <w:p w:rsidR="003757C1" w:rsidRPr="00B95A0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</w:t>
      </w:r>
      <w:proofErr w:type="gramStart"/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3757C1" w:rsidRPr="00B95A0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3757C1" w:rsidRPr="00B95A0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3757C1" w:rsidRPr="00B95A0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3757C1" w:rsidRPr="00B95A0B" w:rsidRDefault="003757C1" w:rsidP="003757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</w:t>
      </w:r>
      <w:proofErr w:type="gramStart"/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proofErr w:type="gramEnd"/>
      <w:r w:rsidRPr="00B9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B16917" w:rsidRDefault="00B16917" w:rsidP="003757C1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57C1" w:rsidRPr="009B2110" w:rsidRDefault="003757C1" w:rsidP="003757C1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3757C1" w:rsidRPr="009B2110" w:rsidRDefault="003757C1" w:rsidP="003757C1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4361"/>
        <w:gridCol w:w="581"/>
        <w:gridCol w:w="4412"/>
      </w:tblGrid>
      <w:tr w:rsidR="003757C1" w:rsidRPr="009B2110" w:rsidTr="00D3119F">
        <w:trPr>
          <w:trHeight w:val="940"/>
        </w:trPr>
        <w:tc>
          <w:tcPr>
            <w:tcW w:w="4361" w:type="dxa"/>
          </w:tcPr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3757C1" w:rsidRPr="009B2110" w:rsidRDefault="003757C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119F" w:rsidRPr="00D3119F" w:rsidRDefault="003757C1" w:rsidP="00D311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B2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119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3119F">
              <w:rPr>
                <w:rFonts w:ascii="Times New Roman" w:eastAsia="Times New Roman" w:hAnsi="Times New Roman" w:cs="Times New Roman"/>
                <w:sz w:val="24"/>
                <w:szCs w:val="24"/>
              </w:rPr>
              <w:t>/с </w:t>
            </w:r>
            <w:r w:rsidR="00D3119F" w:rsidRPr="00D31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40702810935000014048 в ПАО «Банк Санкт-Петербург», </w:t>
            </w:r>
            <w:r w:rsidR="00D3119F" w:rsidRPr="00D31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к/с № 30101810900000000790, БИК</w:t>
            </w:r>
            <w:r w:rsidR="00D3119F" w:rsidRPr="00D31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044030790</w:t>
            </w:r>
            <w:r w:rsidR="00D3119F" w:rsidRPr="00D31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3757C1" w:rsidRPr="009B2110" w:rsidRDefault="003757C1">
            <w:pPr>
              <w:spacing w:after="0" w:line="254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2" w:type="dxa"/>
          </w:tcPr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9B2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3757C1" w:rsidRPr="009B2110" w:rsidRDefault="003757C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57C1" w:rsidRPr="009B2110" w:rsidRDefault="003757C1" w:rsidP="003757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57C1" w:rsidRPr="009B2110" w:rsidRDefault="003757C1" w:rsidP="003757C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2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ОТ ОРГАНИЗАТОРА ТОРГОВ </w:t>
      </w:r>
      <w:r w:rsidRPr="009B2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B2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B2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B2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3757C1" w:rsidRDefault="003757C1" w:rsidP="003757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2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9B21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DB361C" w:rsidRPr="00AD33D5" w:rsidRDefault="00DB361C" w:rsidP="00AD33D5"/>
    <w:sectPr w:rsidR="00DB361C" w:rsidRPr="00AD33D5" w:rsidSect="00D32D4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43"/>
    <w:rsid w:val="001776ED"/>
    <w:rsid w:val="003531EB"/>
    <w:rsid w:val="003757C1"/>
    <w:rsid w:val="004B3BBA"/>
    <w:rsid w:val="00550F02"/>
    <w:rsid w:val="00557556"/>
    <w:rsid w:val="00566863"/>
    <w:rsid w:val="005C4C7D"/>
    <w:rsid w:val="006F4430"/>
    <w:rsid w:val="00741E43"/>
    <w:rsid w:val="007C05DF"/>
    <w:rsid w:val="008E7347"/>
    <w:rsid w:val="009249FE"/>
    <w:rsid w:val="009B2110"/>
    <w:rsid w:val="00AD33D5"/>
    <w:rsid w:val="00AE165A"/>
    <w:rsid w:val="00B16917"/>
    <w:rsid w:val="00B3466E"/>
    <w:rsid w:val="00B832AD"/>
    <w:rsid w:val="00B95A0B"/>
    <w:rsid w:val="00BB78FD"/>
    <w:rsid w:val="00D3119F"/>
    <w:rsid w:val="00D32D4A"/>
    <w:rsid w:val="00DB361C"/>
    <w:rsid w:val="00E046E3"/>
    <w:rsid w:val="00FD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  <w:style w:type="paragraph" w:styleId="a8">
    <w:name w:val="Balloon Text"/>
    <w:basedOn w:val="a"/>
    <w:link w:val="a9"/>
    <w:uiPriority w:val="99"/>
    <w:semiHidden/>
    <w:unhideWhenUsed/>
    <w:rsid w:val="006F4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  <w:style w:type="paragraph" w:styleId="a8">
    <w:name w:val="Balloon Text"/>
    <w:basedOn w:val="a"/>
    <w:link w:val="a9"/>
    <w:uiPriority w:val="99"/>
    <w:semiHidden/>
    <w:unhideWhenUsed/>
    <w:rsid w:val="006F4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9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69832226D7349DB93BDB34E075BB9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7D37E6-4161-4F2F-9F85-C2A008A930B5}"/>
      </w:docPartPr>
      <w:docPartBody>
        <w:p w:rsidR="00236BA9" w:rsidRDefault="006C1DE1" w:rsidP="006C1DE1">
          <w:pPr>
            <w:pStyle w:val="D69832226D7349DB93BDB34E075BB95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DE1"/>
    <w:rsid w:val="00236BA9"/>
    <w:rsid w:val="005107B5"/>
    <w:rsid w:val="006256FA"/>
    <w:rsid w:val="006C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1DE1"/>
    <w:rPr>
      <w:color w:val="808080"/>
    </w:rPr>
  </w:style>
  <w:style w:type="paragraph" w:customStyle="1" w:styleId="D69832226D7349DB93BDB34E075BB95C">
    <w:name w:val="D69832226D7349DB93BDB34E075BB95C"/>
    <w:rsid w:val="006C1D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1DE1"/>
    <w:rPr>
      <w:color w:val="808080"/>
    </w:rPr>
  </w:style>
  <w:style w:type="paragraph" w:customStyle="1" w:styleId="D69832226D7349DB93BDB34E075BB95C">
    <w:name w:val="D69832226D7349DB93BDB34E075BB95C"/>
    <w:rsid w:val="006C1D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Ivanova</cp:lastModifiedBy>
  <cp:revision>19</cp:revision>
  <dcterms:created xsi:type="dcterms:W3CDTF">2017-03-10T08:51:00Z</dcterms:created>
  <dcterms:modified xsi:type="dcterms:W3CDTF">2018-10-01T09:34:00Z</dcterms:modified>
</cp:coreProperties>
</file>