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BC" w:rsidRPr="00B478BC" w:rsidRDefault="00B478BC" w:rsidP="00B47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BC">
        <w:rPr>
          <w:rFonts w:ascii="Times New Roman" w:hAnsi="Times New Roman" w:cs="Times New Roman"/>
          <w:b/>
          <w:sz w:val="28"/>
          <w:szCs w:val="28"/>
        </w:rPr>
        <w:t>Торговое оборудование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8BC">
        <w:rPr>
          <w:rFonts w:ascii="Times New Roman" w:hAnsi="Times New Roman" w:cs="Times New Roman"/>
          <w:sz w:val="28"/>
          <w:szCs w:val="28"/>
        </w:rPr>
        <w:t>агрегат</w:t>
      </w:r>
      <w:r>
        <w:rPr>
          <w:rFonts w:ascii="Times New Roman" w:hAnsi="Times New Roman" w:cs="Times New Roman"/>
          <w:sz w:val="28"/>
          <w:szCs w:val="28"/>
        </w:rPr>
        <w:t xml:space="preserve"> холодильный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Bizer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4EC - 4.2 Y;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8BC">
        <w:rPr>
          <w:rFonts w:ascii="Times New Roman" w:hAnsi="Times New Roman" w:cs="Times New Roman"/>
          <w:sz w:val="28"/>
          <w:szCs w:val="28"/>
        </w:rPr>
        <w:t>агрегат</w:t>
      </w:r>
      <w:r>
        <w:rPr>
          <w:rFonts w:ascii="Times New Roman" w:hAnsi="Times New Roman" w:cs="Times New Roman"/>
          <w:sz w:val="28"/>
          <w:szCs w:val="28"/>
        </w:rPr>
        <w:t xml:space="preserve"> холодильный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Bizer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4EC - 6.2 Y;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8BC">
        <w:rPr>
          <w:rFonts w:ascii="Times New Roman" w:hAnsi="Times New Roman" w:cs="Times New Roman"/>
          <w:sz w:val="28"/>
          <w:szCs w:val="28"/>
        </w:rPr>
        <w:t>линия холодиль</w:t>
      </w:r>
      <w:r>
        <w:rPr>
          <w:rFonts w:ascii="Times New Roman" w:hAnsi="Times New Roman" w:cs="Times New Roman"/>
          <w:sz w:val="28"/>
          <w:szCs w:val="28"/>
        </w:rPr>
        <w:t>ных горок "КОРДЕЛИЯ" BC 11-375;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8BC">
        <w:rPr>
          <w:rFonts w:ascii="Times New Roman" w:hAnsi="Times New Roman" w:cs="Times New Roman"/>
          <w:sz w:val="28"/>
          <w:szCs w:val="28"/>
        </w:rPr>
        <w:t>морозиль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"КРЕССИДА" BH 9-250;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8BC">
        <w:rPr>
          <w:rFonts w:ascii="Times New Roman" w:hAnsi="Times New Roman" w:cs="Times New Roman"/>
          <w:sz w:val="28"/>
          <w:szCs w:val="28"/>
        </w:rPr>
        <w:t>холодил</w:t>
      </w:r>
      <w:r>
        <w:rPr>
          <w:rFonts w:ascii="Times New Roman" w:hAnsi="Times New Roman" w:cs="Times New Roman"/>
          <w:sz w:val="28"/>
          <w:szCs w:val="28"/>
        </w:rPr>
        <w:t>ьные витрины "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Диона</w:t>
      </w:r>
      <w:proofErr w:type="spellEnd"/>
      <w:r>
        <w:rPr>
          <w:rFonts w:ascii="Times New Roman" w:hAnsi="Times New Roman" w:cs="Times New Roman"/>
          <w:sz w:val="28"/>
          <w:szCs w:val="28"/>
        </w:rPr>
        <w:t>" ВС 5-260;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478BC">
        <w:rPr>
          <w:rFonts w:ascii="Times New Roman" w:hAnsi="Times New Roman" w:cs="Times New Roman"/>
          <w:sz w:val="28"/>
          <w:szCs w:val="28"/>
        </w:rPr>
        <w:t>ткрытая витрина "</w:t>
      </w:r>
      <w:proofErr w:type="spellStart"/>
      <w:r w:rsidRPr="00B478BC">
        <w:rPr>
          <w:rFonts w:ascii="Times New Roman" w:hAnsi="Times New Roman" w:cs="Times New Roman"/>
          <w:sz w:val="28"/>
          <w:szCs w:val="28"/>
        </w:rPr>
        <w:t>Диона</w:t>
      </w:r>
      <w:proofErr w:type="spellEnd"/>
      <w:r w:rsidRPr="00B478BC">
        <w:rPr>
          <w:rFonts w:ascii="Times New Roman" w:hAnsi="Times New Roman" w:cs="Times New Roman"/>
          <w:sz w:val="28"/>
          <w:szCs w:val="28"/>
        </w:rPr>
        <w:t>" ВС 5-2</w:t>
      </w:r>
      <w:r>
        <w:rPr>
          <w:rFonts w:ascii="Times New Roman" w:hAnsi="Times New Roman" w:cs="Times New Roman"/>
          <w:sz w:val="28"/>
          <w:szCs w:val="28"/>
        </w:rPr>
        <w:t>60;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478BC">
        <w:rPr>
          <w:rFonts w:ascii="Times New Roman" w:hAnsi="Times New Roman" w:cs="Times New Roman"/>
          <w:sz w:val="28"/>
          <w:szCs w:val="28"/>
        </w:rPr>
        <w:t xml:space="preserve">теллаж </w:t>
      </w:r>
      <w:proofErr w:type="spellStart"/>
      <w:r w:rsidRPr="00B478BC">
        <w:rPr>
          <w:rFonts w:ascii="Times New Roman" w:hAnsi="Times New Roman" w:cs="Times New Roman"/>
          <w:sz w:val="28"/>
          <w:szCs w:val="28"/>
        </w:rPr>
        <w:t>пристенный</w:t>
      </w:r>
      <w:proofErr w:type="spellEnd"/>
      <w:r w:rsidRPr="00B478BC">
        <w:rPr>
          <w:rFonts w:ascii="Times New Roman" w:hAnsi="Times New Roman" w:cs="Times New Roman"/>
          <w:sz w:val="28"/>
          <w:szCs w:val="28"/>
        </w:rPr>
        <w:t xml:space="preserve"> L-900 H=1950, осно</w:t>
      </w:r>
      <w:r>
        <w:rPr>
          <w:rFonts w:ascii="Times New Roman" w:hAnsi="Times New Roman" w:cs="Times New Roman"/>
          <w:sz w:val="28"/>
          <w:szCs w:val="28"/>
        </w:rPr>
        <w:t>вание 500, навесные полки 4Х400;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8BC">
        <w:rPr>
          <w:rFonts w:ascii="Times New Roman" w:hAnsi="Times New Roman" w:cs="Times New Roman"/>
          <w:sz w:val="28"/>
          <w:szCs w:val="28"/>
        </w:rPr>
        <w:t xml:space="preserve">стеллаж </w:t>
      </w:r>
      <w:proofErr w:type="spellStart"/>
      <w:r w:rsidRPr="00B478BC">
        <w:rPr>
          <w:rFonts w:ascii="Times New Roman" w:hAnsi="Times New Roman" w:cs="Times New Roman"/>
          <w:sz w:val="28"/>
          <w:szCs w:val="28"/>
        </w:rPr>
        <w:t>пристенный</w:t>
      </w:r>
      <w:proofErr w:type="spellEnd"/>
      <w:r w:rsidRPr="00B478BC">
        <w:rPr>
          <w:rFonts w:ascii="Times New Roman" w:hAnsi="Times New Roman" w:cs="Times New Roman"/>
          <w:sz w:val="28"/>
          <w:szCs w:val="28"/>
        </w:rPr>
        <w:t xml:space="preserve"> L-900 H=900, основ</w:t>
      </w:r>
      <w:r>
        <w:rPr>
          <w:rFonts w:ascii="Times New Roman" w:hAnsi="Times New Roman" w:cs="Times New Roman"/>
          <w:sz w:val="28"/>
          <w:szCs w:val="28"/>
        </w:rPr>
        <w:t>ание 500, навесные полки 4Х400;</w:t>
      </w:r>
    </w:p>
    <w:p w:rsid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стеллажи остр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овные;</w:t>
      </w:r>
    </w:p>
    <w:p w:rsidR="00FD521A" w:rsidRPr="00B478BC" w:rsidRDefault="00B478BC" w:rsidP="00B47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End"/>
      <w:r w:rsidRPr="00B478BC">
        <w:rPr>
          <w:rFonts w:ascii="Times New Roman" w:hAnsi="Times New Roman" w:cs="Times New Roman"/>
          <w:sz w:val="28"/>
          <w:szCs w:val="28"/>
        </w:rPr>
        <w:t xml:space="preserve">место кассира (шкаф среднетемпературный R1400MS, шкаф сумочный 12 ячеек 700Х450Х1800, ворота с механическим устройством возврата, дуги стали с хромированным покрытием, делитель потоков, кассовый бокс Арго Стандарт, лен*180, кассовый бокс </w:t>
      </w:r>
      <w:proofErr w:type="spellStart"/>
      <w:r w:rsidRPr="00B478BC">
        <w:rPr>
          <w:rFonts w:ascii="Times New Roman" w:hAnsi="Times New Roman" w:cs="Times New Roman"/>
          <w:sz w:val="28"/>
          <w:szCs w:val="28"/>
        </w:rPr>
        <w:t>Оптиум</w:t>
      </w:r>
      <w:proofErr w:type="spellEnd"/>
      <w:r w:rsidRPr="00B478BC">
        <w:rPr>
          <w:rFonts w:ascii="Times New Roman" w:hAnsi="Times New Roman" w:cs="Times New Roman"/>
          <w:sz w:val="28"/>
          <w:szCs w:val="28"/>
        </w:rPr>
        <w:t xml:space="preserve"> производственный СПРМ-940 "</w:t>
      </w:r>
      <w:proofErr w:type="spellStart"/>
      <w:r w:rsidRPr="00B478BC">
        <w:rPr>
          <w:rFonts w:ascii="Times New Roman" w:hAnsi="Times New Roman" w:cs="Times New Roman"/>
          <w:sz w:val="28"/>
          <w:szCs w:val="28"/>
        </w:rPr>
        <w:t>Norma</w:t>
      </w:r>
      <w:proofErr w:type="spellEnd"/>
      <w:r w:rsidRPr="00B478BC">
        <w:rPr>
          <w:rFonts w:ascii="Times New Roman" w:hAnsi="Times New Roman" w:cs="Times New Roman"/>
          <w:sz w:val="28"/>
          <w:szCs w:val="28"/>
        </w:rPr>
        <w:t>" - базовый элемент 940Х600мм).</w:t>
      </w:r>
    </w:p>
    <w:sectPr w:rsidR="00FD521A" w:rsidRPr="00B4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97C25"/>
    <w:multiLevelType w:val="hybridMultilevel"/>
    <w:tmpl w:val="65A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AA"/>
    <w:rsid w:val="00676FAA"/>
    <w:rsid w:val="00B478BC"/>
    <w:rsid w:val="00FD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2018-09-17T06:40:00Z</dcterms:created>
  <dcterms:modified xsi:type="dcterms:W3CDTF">2018-09-17T06:43:00Z</dcterms:modified>
</cp:coreProperties>
</file>