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</w:t>
      </w:r>
      <w:proofErr w:type="spellStart"/>
      <w:r w:rsidR="008236EF" w:rsidRPr="008236EF">
        <w:rPr>
          <w:u w:val="single"/>
        </w:rPr>
        <w:t>з</w:t>
      </w:r>
      <w:proofErr w:type="spellEnd"/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5D2456">
        <w:rPr>
          <w:b w:val="0"/>
          <w:bCs w:val="0"/>
          <w:sz w:val="24"/>
          <w:szCs w:val="24"/>
        </w:rPr>
        <w:t>8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Pr="005D2456" w:rsidRDefault="00F535EF" w:rsidP="0056198F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     </w:t>
      </w:r>
      <w:r w:rsidR="0056198F" w:rsidRPr="005D2456">
        <w:rPr>
          <w:rFonts w:asciiTheme="majorHAnsi" w:hAnsiTheme="majorHAnsi"/>
          <w:sz w:val="22"/>
          <w:szCs w:val="22"/>
        </w:rPr>
        <w:t xml:space="preserve">    </w:t>
      </w:r>
      <w:r w:rsidR="00531685" w:rsidRPr="00531685">
        <w:rPr>
          <w:rFonts w:asciiTheme="majorHAnsi" w:hAnsiTheme="majorHAnsi"/>
          <w:b/>
          <w:sz w:val="22"/>
          <w:szCs w:val="22"/>
        </w:rPr>
        <w:t xml:space="preserve"> </w:t>
      </w:r>
      <w:r w:rsidR="005A723D" w:rsidRPr="009E29CC">
        <w:rPr>
          <w:sz w:val="24"/>
          <w:szCs w:val="24"/>
        </w:rPr>
        <w:t xml:space="preserve">ООО «Грант </w:t>
      </w:r>
      <w:proofErr w:type="spellStart"/>
      <w:r w:rsidR="005A723D" w:rsidRPr="009E29CC">
        <w:rPr>
          <w:sz w:val="24"/>
          <w:szCs w:val="24"/>
        </w:rPr>
        <w:t>Консалт</w:t>
      </w:r>
      <w:proofErr w:type="spellEnd"/>
      <w:r w:rsidR="005A723D" w:rsidRPr="009E29CC">
        <w:rPr>
          <w:sz w:val="24"/>
          <w:szCs w:val="24"/>
        </w:rPr>
        <w:t xml:space="preserve">» (ОГРН 1137847150737, ИНН 7811548827, 192019 г. Санкт-Петербург, ул. Седова, д. 11, </w:t>
      </w:r>
      <w:proofErr w:type="spellStart"/>
      <w:r w:rsidR="005A723D" w:rsidRPr="009E29CC">
        <w:rPr>
          <w:sz w:val="24"/>
          <w:szCs w:val="24"/>
        </w:rPr>
        <w:t>оф</w:t>
      </w:r>
      <w:proofErr w:type="spellEnd"/>
      <w:r w:rsidR="005A723D" w:rsidRPr="009E29CC">
        <w:rPr>
          <w:sz w:val="24"/>
          <w:szCs w:val="24"/>
        </w:rPr>
        <w:t>. 609, почт</w:t>
      </w:r>
      <w:proofErr w:type="gramStart"/>
      <w:r w:rsidR="005A723D" w:rsidRPr="009E29CC">
        <w:rPr>
          <w:sz w:val="24"/>
          <w:szCs w:val="24"/>
        </w:rPr>
        <w:t>.</w:t>
      </w:r>
      <w:proofErr w:type="gramEnd"/>
      <w:r w:rsidR="005A723D" w:rsidRPr="009E29CC">
        <w:rPr>
          <w:sz w:val="24"/>
          <w:szCs w:val="24"/>
        </w:rPr>
        <w:t xml:space="preserve"> </w:t>
      </w:r>
      <w:proofErr w:type="gramStart"/>
      <w:r w:rsidR="005A723D" w:rsidRPr="009E29CC">
        <w:rPr>
          <w:sz w:val="24"/>
          <w:szCs w:val="24"/>
        </w:rPr>
        <w:t>а</w:t>
      </w:r>
      <w:proofErr w:type="gramEnd"/>
      <w:r w:rsidR="005A723D" w:rsidRPr="009E29CC">
        <w:rPr>
          <w:sz w:val="24"/>
          <w:szCs w:val="24"/>
        </w:rPr>
        <w:t>дрес: 191023 г. Санкт-Петербург, а/я 67, тел.(812)</w:t>
      </w:r>
      <w:r w:rsidR="005A723D">
        <w:rPr>
          <w:sz w:val="24"/>
          <w:szCs w:val="24"/>
        </w:rPr>
        <w:t xml:space="preserve">5427080, </w:t>
      </w:r>
      <w:proofErr w:type="spellStart"/>
      <w:r w:rsidR="005A723D" w:rsidRPr="005A723D">
        <w:rPr>
          <w:sz w:val="24"/>
          <w:szCs w:val="24"/>
        </w:rPr>
        <w:t>konsalt_grand@mail.ru</w:t>
      </w:r>
      <w:proofErr w:type="spellEnd"/>
      <w:r w:rsidR="005A723D" w:rsidRPr="005A723D">
        <w:rPr>
          <w:sz w:val="24"/>
          <w:szCs w:val="24"/>
        </w:rPr>
        <w:t>), действующего</w:t>
      </w:r>
      <w:r w:rsidR="005A723D">
        <w:rPr>
          <w:sz w:val="24"/>
          <w:szCs w:val="24"/>
        </w:rPr>
        <w:t xml:space="preserve"> по поручению </w:t>
      </w:r>
      <w:r w:rsidR="00527C31" w:rsidRPr="005D2456">
        <w:rPr>
          <w:rFonts w:asciiTheme="majorHAnsi" w:hAnsiTheme="majorHAnsi"/>
          <w:sz w:val="22"/>
          <w:szCs w:val="22"/>
        </w:rPr>
        <w:t xml:space="preserve">конкурсного управляющего </w:t>
      </w:r>
      <w:r w:rsidR="00531685" w:rsidRPr="00531685">
        <w:rPr>
          <w:rFonts w:asciiTheme="majorHAnsi" w:hAnsiTheme="majorHAnsi"/>
          <w:sz w:val="22"/>
          <w:szCs w:val="22"/>
        </w:rPr>
        <w:t>Александров</w:t>
      </w:r>
      <w:r w:rsidR="00531685">
        <w:rPr>
          <w:rFonts w:asciiTheme="majorHAnsi" w:hAnsiTheme="majorHAnsi"/>
          <w:sz w:val="22"/>
          <w:szCs w:val="22"/>
        </w:rPr>
        <w:t>а</w:t>
      </w:r>
      <w:r w:rsidR="00531685" w:rsidRPr="00531685">
        <w:rPr>
          <w:rFonts w:asciiTheme="majorHAnsi" w:hAnsiTheme="majorHAnsi"/>
          <w:sz w:val="22"/>
          <w:szCs w:val="22"/>
        </w:rPr>
        <w:t xml:space="preserve"> Святослав</w:t>
      </w:r>
      <w:r w:rsidR="00531685">
        <w:rPr>
          <w:rFonts w:asciiTheme="majorHAnsi" w:hAnsiTheme="majorHAnsi"/>
          <w:sz w:val="22"/>
          <w:szCs w:val="22"/>
        </w:rPr>
        <w:t>а</w:t>
      </w:r>
      <w:r w:rsidR="00531685" w:rsidRPr="00531685">
        <w:rPr>
          <w:rFonts w:asciiTheme="majorHAnsi" w:hAnsiTheme="majorHAnsi"/>
          <w:sz w:val="22"/>
          <w:szCs w:val="22"/>
        </w:rPr>
        <w:t xml:space="preserve"> Игоревич</w:t>
      </w:r>
      <w:r w:rsidR="00531685">
        <w:rPr>
          <w:rFonts w:asciiTheme="majorHAnsi" w:hAnsiTheme="majorHAnsi"/>
          <w:sz w:val="22"/>
          <w:szCs w:val="22"/>
        </w:rPr>
        <w:t>а</w:t>
      </w:r>
      <w:r w:rsidR="00527C31"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="00531685" w:rsidRPr="00531685">
        <w:rPr>
          <w:rFonts w:asciiTheme="majorHAnsi" w:hAnsiTheme="majorHAnsi"/>
          <w:sz w:val="22"/>
          <w:szCs w:val="22"/>
        </w:rPr>
        <w:t>Определени</w:t>
      </w:r>
      <w:r w:rsidR="005A723D">
        <w:rPr>
          <w:rFonts w:asciiTheme="majorHAnsi" w:hAnsiTheme="majorHAnsi"/>
          <w:sz w:val="22"/>
          <w:szCs w:val="22"/>
        </w:rPr>
        <w:t>я</w:t>
      </w:r>
      <w:r w:rsidR="00531685" w:rsidRPr="00531685">
        <w:rPr>
          <w:rFonts w:asciiTheme="majorHAnsi" w:hAnsiTheme="majorHAnsi"/>
          <w:sz w:val="22"/>
          <w:szCs w:val="22"/>
        </w:rPr>
        <w:t xml:space="preserve"> Арбитражного суда города Санкт-Петербурга и Ленинградской области от 01.08.2017 г. по делу №А56-50734/2015</w:t>
      </w:r>
      <w:r w:rsidR="00A0011E" w:rsidRPr="005D2456">
        <w:rPr>
          <w:rFonts w:asciiTheme="majorHAnsi" w:hAnsiTheme="majorHAnsi"/>
          <w:sz w:val="22"/>
          <w:szCs w:val="22"/>
        </w:rPr>
        <w:t>, -</w:t>
      </w:r>
      <w:r w:rsidR="00D35D9C" w:rsidRPr="005D2456">
        <w:rPr>
          <w:rFonts w:asciiTheme="majorHAnsi" w:hAnsiTheme="majorHAnsi"/>
          <w:sz w:val="22"/>
          <w:szCs w:val="22"/>
        </w:rPr>
        <w:t xml:space="preserve"> </w:t>
      </w:r>
      <w:r w:rsidR="008B36A2" w:rsidRPr="005D2456">
        <w:rPr>
          <w:rFonts w:asciiTheme="majorHAnsi" w:hAnsiTheme="majorHAnsi"/>
          <w:sz w:val="22"/>
          <w:szCs w:val="22"/>
        </w:rPr>
        <w:t xml:space="preserve">с </w:t>
      </w:r>
      <w:r w:rsidR="0056198F" w:rsidRPr="005D2456">
        <w:rPr>
          <w:rFonts w:asciiTheme="majorHAnsi" w:hAnsiTheme="majorHAnsi"/>
          <w:sz w:val="22"/>
          <w:szCs w:val="22"/>
        </w:rPr>
        <w:t xml:space="preserve">одной стороны, и </w:t>
      </w:r>
    </w:p>
    <w:p w:rsidR="002E0FEB" w:rsidRPr="005D2456" w:rsidRDefault="0056198F" w:rsidP="005D2456">
      <w:pPr>
        <w:ind w:right="27" w:firstLine="1134"/>
        <w:jc w:val="both"/>
        <w:rPr>
          <w:rFonts w:asciiTheme="majorHAnsi" w:hAnsiTheme="majorHAnsi"/>
          <w:sz w:val="22"/>
          <w:szCs w:val="22"/>
        </w:rPr>
      </w:pPr>
      <w:proofErr w:type="gramStart"/>
      <w:r w:rsidRPr="005D2456">
        <w:rPr>
          <w:rFonts w:asciiTheme="majorHAnsi" w:hAnsiTheme="majorHAnsi"/>
          <w:sz w:val="22"/>
          <w:szCs w:val="22"/>
        </w:rPr>
        <w:t>претендент на участие в аукционе по продаже имущества</w:t>
      </w:r>
      <w:r w:rsidR="008B36A2" w:rsidRPr="005D2456">
        <w:rPr>
          <w:rFonts w:asciiTheme="majorHAnsi" w:hAnsiTheme="majorHAnsi"/>
          <w:sz w:val="22"/>
          <w:szCs w:val="22"/>
        </w:rPr>
        <w:t xml:space="preserve"> </w:t>
      </w:r>
      <w:r w:rsidR="005A723D" w:rsidRPr="00531685">
        <w:rPr>
          <w:rFonts w:asciiTheme="majorHAnsi" w:hAnsiTheme="majorHAnsi"/>
          <w:b/>
          <w:sz w:val="22"/>
          <w:szCs w:val="22"/>
        </w:rPr>
        <w:t xml:space="preserve">ПАО «ИБС </w:t>
      </w:r>
      <w:proofErr w:type="spellStart"/>
      <w:r w:rsidR="005A723D" w:rsidRPr="00531685">
        <w:rPr>
          <w:rFonts w:asciiTheme="majorHAnsi" w:hAnsiTheme="majorHAnsi"/>
          <w:b/>
          <w:sz w:val="22"/>
          <w:szCs w:val="22"/>
        </w:rPr>
        <w:t>Раше</w:t>
      </w:r>
      <w:proofErr w:type="spellEnd"/>
      <w:r w:rsidR="005A723D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5A723D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5A723D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5A723D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5A723D" w:rsidRPr="00531685">
        <w:rPr>
          <w:rFonts w:asciiTheme="majorHAnsi" w:hAnsiTheme="majorHAnsi"/>
          <w:b/>
          <w:sz w:val="22"/>
          <w:szCs w:val="22"/>
        </w:rPr>
        <w:t>»</w:t>
      </w:r>
      <w:r w:rsidR="005A723D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>__________________</w:t>
      </w:r>
      <w:r w:rsidR="008236EF" w:rsidRPr="005D2456">
        <w:rPr>
          <w:rFonts w:asciiTheme="majorHAnsi" w:hAnsiTheme="majorHAnsi"/>
          <w:sz w:val="22"/>
          <w:szCs w:val="22"/>
        </w:rPr>
        <w:t>_____________________________</w:t>
      </w:r>
      <w:r w:rsidRPr="005D2456">
        <w:rPr>
          <w:rFonts w:asciiTheme="majorHAnsi" w:hAnsiTheme="majorHAnsi"/>
          <w:sz w:val="22"/>
          <w:szCs w:val="22"/>
        </w:rPr>
        <w:t>___</w:t>
      </w:r>
      <w:r w:rsidR="00BB22C6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действующий на основан</w:t>
      </w:r>
      <w:r w:rsidR="005D2456" w:rsidRPr="005D2456">
        <w:rPr>
          <w:rFonts w:asciiTheme="majorHAnsi" w:hAnsiTheme="majorHAnsi"/>
          <w:sz w:val="22"/>
          <w:szCs w:val="22"/>
        </w:rPr>
        <w:t xml:space="preserve">ии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</w:t>
      </w:r>
      <w:r w:rsidR="00826B15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зарегистрированный по адресу: </w:t>
      </w:r>
      <w:r w:rsidR="00484457" w:rsidRPr="005D2456">
        <w:rPr>
          <w:rFonts w:asciiTheme="majorHAnsi" w:hAnsiTheme="majorHAnsi"/>
          <w:sz w:val="22"/>
          <w:szCs w:val="22"/>
        </w:rPr>
        <w:t>__________________________________________</w:t>
      </w:r>
      <w:r w:rsidR="0047123A" w:rsidRPr="005D2456">
        <w:rPr>
          <w:rFonts w:asciiTheme="majorHAnsi" w:hAnsiTheme="majorHAnsi"/>
          <w:sz w:val="22"/>
          <w:szCs w:val="22"/>
        </w:rPr>
        <w:t>,</w:t>
      </w:r>
      <w:r w:rsidR="00D47186" w:rsidRPr="005D2456">
        <w:rPr>
          <w:rFonts w:asciiTheme="majorHAnsi" w:hAnsiTheme="majorHAnsi"/>
          <w:sz w:val="22"/>
          <w:szCs w:val="22"/>
        </w:rPr>
        <w:t xml:space="preserve"> </w:t>
      </w:r>
      <w:r w:rsidR="00BB22C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Претендент</w:t>
      </w:r>
      <w:r w:rsidR="00341546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>,</w:t>
      </w:r>
      <w:r w:rsidR="00783564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 другой стороны, в соответствии с требованиями</w:t>
      </w:r>
      <w:r w:rsidR="000302AE" w:rsidRPr="005D2456">
        <w:rPr>
          <w:rFonts w:asciiTheme="majorHAnsi" w:hAnsiTheme="majorHAnsi"/>
          <w:sz w:val="22"/>
          <w:szCs w:val="22"/>
        </w:rPr>
        <w:t xml:space="preserve"> ст.110 ФЗ «О несостоятельности (банкротстве)»,</w:t>
      </w:r>
      <w:r w:rsidR="002E0FEB" w:rsidRPr="005D2456">
        <w:rPr>
          <w:rFonts w:asciiTheme="majorHAnsi" w:hAnsiTheme="majorHAnsi"/>
          <w:sz w:val="22"/>
          <w:szCs w:val="22"/>
        </w:rPr>
        <w:t xml:space="preserve"> 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ст.</w:t>
      </w:r>
      <w:r w:rsidR="005D2456" w:rsidRPr="005D2456">
        <w:rPr>
          <w:rFonts w:asciiTheme="majorHAnsi" w:hAnsiTheme="majorHAnsi"/>
          <w:sz w:val="22"/>
          <w:szCs w:val="22"/>
        </w:rPr>
        <w:t xml:space="preserve"> </w:t>
      </w:r>
      <w:r w:rsidR="002E0FEB" w:rsidRPr="005D2456">
        <w:rPr>
          <w:rFonts w:asciiTheme="majorHAnsi" w:hAnsiTheme="majorHAnsi"/>
          <w:sz w:val="22"/>
          <w:szCs w:val="22"/>
        </w:rPr>
        <w:t>380, 381, 428 ГК РФ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заключили настоящий Договор</w:t>
      </w:r>
      <w:r w:rsidR="00341546" w:rsidRPr="005D2456">
        <w:rPr>
          <w:rFonts w:asciiTheme="majorHAnsi" w:hAnsiTheme="majorHAnsi"/>
          <w:sz w:val="22"/>
          <w:szCs w:val="22"/>
        </w:rPr>
        <w:t xml:space="preserve"> (далее – Договор) </w:t>
      </w:r>
      <w:r w:rsidR="002E0FEB" w:rsidRPr="005D2456">
        <w:rPr>
          <w:rFonts w:asciiTheme="majorHAnsi" w:hAnsiTheme="majorHAnsi"/>
          <w:sz w:val="22"/>
          <w:szCs w:val="22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5D2456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rFonts w:asciiTheme="majorHAnsi" w:hAnsiTheme="majorHAnsi"/>
        </w:rPr>
      </w:pPr>
      <w:r w:rsidRPr="00FE548C">
        <w:t>1.1</w:t>
      </w:r>
      <w:r w:rsidRPr="009E29CC">
        <w:t xml:space="preserve">. </w:t>
      </w:r>
      <w:proofErr w:type="gramStart"/>
      <w:r w:rsidRPr="005D2456">
        <w:rPr>
          <w:rFonts w:asciiTheme="majorHAnsi" w:hAnsiTheme="majorHAnsi"/>
          <w:sz w:val="22"/>
          <w:szCs w:val="22"/>
        </w:rPr>
        <w:t xml:space="preserve">В соответствии с условиями настоящего Договора Претендент для участия в </w:t>
      </w:r>
      <w:r w:rsidR="005F202B" w:rsidRPr="005D2456">
        <w:rPr>
          <w:rFonts w:asciiTheme="majorHAnsi" w:hAnsiTheme="majorHAnsi"/>
          <w:sz w:val="22"/>
          <w:szCs w:val="22"/>
        </w:rPr>
        <w:t>торгах</w:t>
      </w:r>
      <w:r w:rsidR="00341546"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 xml:space="preserve">по </w:t>
      </w:r>
      <w:r w:rsidR="00F306CE" w:rsidRPr="005D2456">
        <w:rPr>
          <w:rStyle w:val="FontStyle16"/>
          <w:rFonts w:asciiTheme="majorHAnsi" w:hAnsiTheme="majorHAnsi"/>
        </w:rPr>
        <w:t>следующего имущества</w:t>
      </w:r>
      <w:proofErr w:type="gramEnd"/>
      <w:r w:rsidR="00F306CE" w:rsidRPr="005D2456">
        <w:rPr>
          <w:rStyle w:val="FontStyle16"/>
          <w:rFonts w:asciiTheme="majorHAnsi" w:hAnsiTheme="majorHAnsi"/>
        </w:rPr>
        <w:t xml:space="preserve"> должника:</w:t>
      </w:r>
    </w:p>
    <w:p w:rsidR="005A723D" w:rsidRPr="005A723D" w:rsidRDefault="00527C31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№1: </w:t>
      </w:r>
      <w:proofErr w:type="gramStart"/>
      <w:r w:rsidR="005A723D"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/у площадью 11 859 кв.м, адрес: контур 4, </w:t>
      </w:r>
      <w:proofErr w:type="spellStart"/>
      <w:r w:rsidR="005A723D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. №47:23:0260002:398; З/у площадью 8 430 кв.м, адрес: контур 4, </w:t>
      </w:r>
      <w:proofErr w:type="spellStart"/>
      <w:r w:rsidR="005A723D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. №47:23:0260002:308; З/у площадью 5 141 кв.м, адрес: контур 4, </w:t>
      </w:r>
      <w:proofErr w:type="spellStart"/>
      <w:r w:rsidR="005A723D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. №:47:23:0260002:393; </w:t>
      </w:r>
      <w:proofErr w:type="gramStart"/>
      <w:r w:rsidR="005A723D"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/у площадью 27 232 кв.м, адрес: контур 4, </w:t>
      </w:r>
      <w:proofErr w:type="spellStart"/>
      <w:r w:rsidR="005A723D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. №47:23:0260002:392; З/у площадью 12 480 кв.м, адрес: контур 4, </w:t>
      </w:r>
      <w:proofErr w:type="spellStart"/>
      <w:r w:rsidR="005A723D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5A723D" w:rsidRPr="005A723D">
        <w:rPr>
          <w:rFonts w:asciiTheme="majorHAnsi" w:eastAsia="MS Gothic" w:hAnsiTheme="majorHAnsi"/>
          <w:sz w:val="22"/>
          <w:szCs w:val="22"/>
        </w:rPr>
        <w:t xml:space="preserve">. №47:23:0260002:391; </w:t>
      </w:r>
    </w:p>
    <w:p w:rsidR="005A723D" w:rsidRPr="005A723D" w:rsidRDefault="005A723D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№47:23:0260002:408;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№47:23:0260002:425;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№47:23:0260002:382;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№47:23:0260002:286;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№47:23:0260002:418;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№47:23:0260002:405;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№47:23:0260002:411; З/у площадью 832 кв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№47:23:0260002:400;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№47:23:0260002:407;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№47:23:0260002:346; З/у площадью 1044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№47:23:0260002:397; 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1138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№47:23:0260002:291; З/у площадью 1553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№47:23:0260002:290; 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1344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№47:23:0260002:390;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№47:23:0260002:386; З/у площадью 1079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№47:23:0260002:395; 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№47:23:0260002:373; З/у площадью 1217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№47:23:0260002:306; З/у площадью 1329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№47:23:026000307; З/у площадью 1197кв.м,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№47:23:0260002:385; З/у площадью 1103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№47:23:0260002:381;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№47:23:0260002:363; З/у площадью 1351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№47:23:0260002:277;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№47:23:0260002:372; З/у площадью 1424 кв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№47:23:0260002:380; З/у площадью 1179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№47:23:0260002:334;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№47:23:0260002:366;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№47:23:0260002:325;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№47:23:0260002:358;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№47:23:0260002:324;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№47:23:0260002:367;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 xml:space="preserve">№47:23:0260002:333; 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№47:23:0260002:332;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№47:23:0260002:323;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№47:23:0260002:361;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№47:23:0260002:322;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№47:23:0260002:368; 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№47:23:0260002:331;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№47:23:0260002:330;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№47:23:0260002:329;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№47:23:0260002:371;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№47:23:0260002:321;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№47:23:0260002:426;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№47:23:0260002:278;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№47:23:0260002:279;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№47:23:0260002:318;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№47:23:0260002:313;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№47:23:0260002:383;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№47:23:0260002:419;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№47:23:0260002:406;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№47:23:0260002:420;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№47:23:0260002:423;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№47:23:0260002:421;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№47:23:0260002:422;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№47:23:0260002:399;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№47:23:0260002:402;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№47:23:0260002:403;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№47:23:0260002:401;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№47:23:0260002:275;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№47:23:0260002:347;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№47:23:0260002:297;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№47:23:0260002:296;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№47:23:0260002:338;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№47:23:0260002:410;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№47:23:0260002:336;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№47:23:0260002:328;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№47:23:0260002:280;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№47:23:0260002:365; З/у площадью 1274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№47:23:0260002:387;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№47:23:0260002:357;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№47:23:0260002:388;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№47:23:0260002:374;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№47:23:0260002:345;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№47:23:0260002:389;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№47:23:0260002:375;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№47:23:0260002:355;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№47:23:0260002:376;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№47:23:0260002:377;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№47:23:0260002:378;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№47:23:0260002:289;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№47:23:0260002:379;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№47:23:0260002:353;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№47:23:0260002:295;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№47:23:0260002:294;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№47:23:0260002:301;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№47:23:0260002:304;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№47:23:0260002:293;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№47:23:0260002:298;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№47:23:0260002:288;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№47:23:0260002:348;</w:t>
      </w:r>
    </w:p>
    <w:p w:rsidR="005A723D" w:rsidRPr="005A723D" w:rsidRDefault="005A723D" w:rsidP="005A723D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>Дачные дома круглогодичного использования, назначение: жилое, 2-этажные, общая площадь каждого: 133,6 кв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 в количестве 68 позиций. </w:t>
      </w:r>
    </w:p>
    <w:p w:rsidR="00CC6266" w:rsidRPr="0035505E" w:rsidRDefault="005A723D" w:rsidP="005A723D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 xml:space="preserve">Начальная цена продажи: </w:t>
      </w:r>
      <w:r w:rsidR="00300A15" w:rsidRPr="00300A15">
        <w:rPr>
          <w:rFonts w:asciiTheme="majorHAnsi" w:eastAsia="MS Gothic" w:hAnsiTheme="majorHAnsi"/>
          <w:sz w:val="22"/>
          <w:szCs w:val="22"/>
        </w:rPr>
        <w:t>686283946,2</w:t>
      </w:r>
      <w:r w:rsidRPr="005A723D">
        <w:rPr>
          <w:rFonts w:asciiTheme="majorHAnsi" w:eastAsia="MS Gothic" w:hAnsiTheme="majorHAnsi"/>
          <w:sz w:val="22"/>
          <w:szCs w:val="22"/>
        </w:rPr>
        <w:t xml:space="preserve"> рублей</w:t>
      </w:r>
      <w:proofErr w:type="gramStart"/>
      <w:r w:rsidR="0035505E">
        <w:rPr>
          <w:rFonts w:asciiTheme="majorHAnsi" w:hAnsiTheme="majorHAnsi"/>
          <w:color w:val="000000"/>
          <w:sz w:val="22"/>
          <w:szCs w:val="22"/>
        </w:rPr>
        <w:t>.</w:t>
      </w:r>
      <w:r w:rsidR="005F202B" w:rsidRPr="005D2456">
        <w:rPr>
          <w:rFonts w:asciiTheme="majorHAnsi" w:hAnsiTheme="majorHAnsi"/>
          <w:sz w:val="22"/>
          <w:szCs w:val="22"/>
        </w:rPr>
        <w:t xml:space="preserve">, </w:t>
      </w:r>
      <w:proofErr w:type="gramEnd"/>
      <w:r w:rsidR="002E0FEB" w:rsidRPr="005D2456">
        <w:rPr>
          <w:rFonts w:asciiTheme="majorHAnsi" w:hAnsiTheme="majorHAnsi"/>
          <w:sz w:val="22"/>
          <w:szCs w:val="22"/>
        </w:rPr>
        <w:t>проводим</w:t>
      </w:r>
      <w:r w:rsidR="00824C1F" w:rsidRPr="005D2456">
        <w:rPr>
          <w:rFonts w:asciiTheme="majorHAnsi" w:hAnsiTheme="majorHAnsi"/>
          <w:sz w:val="22"/>
          <w:szCs w:val="22"/>
        </w:rPr>
        <w:t>ых</w:t>
      </w:r>
      <w:r w:rsidR="002E0FEB" w:rsidRPr="005D2456">
        <w:rPr>
          <w:rFonts w:asciiTheme="majorHAnsi" w:hAnsiTheme="majorHAnsi"/>
          <w:sz w:val="22"/>
          <w:szCs w:val="22"/>
        </w:rPr>
        <w:t xml:space="preserve"> </w:t>
      </w:r>
      <w:r w:rsidR="00300A15">
        <w:rPr>
          <w:rFonts w:asciiTheme="majorHAnsi" w:hAnsiTheme="majorHAnsi"/>
          <w:sz w:val="22"/>
          <w:szCs w:val="22"/>
        </w:rPr>
        <w:t>22</w:t>
      </w:r>
      <w:r>
        <w:rPr>
          <w:rFonts w:asciiTheme="majorHAnsi" w:hAnsiTheme="majorHAnsi"/>
          <w:sz w:val="22"/>
          <w:szCs w:val="22"/>
        </w:rPr>
        <w:t>.</w:t>
      </w:r>
      <w:r w:rsidR="00300A15">
        <w:rPr>
          <w:rFonts w:asciiTheme="majorHAnsi" w:hAnsiTheme="majorHAnsi"/>
          <w:sz w:val="22"/>
          <w:szCs w:val="22"/>
        </w:rPr>
        <w:t>1</w:t>
      </w:r>
      <w:r>
        <w:rPr>
          <w:rFonts w:asciiTheme="majorHAnsi" w:hAnsiTheme="majorHAnsi"/>
          <w:sz w:val="22"/>
          <w:szCs w:val="22"/>
        </w:rPr>
        <w:t xml:space="preserve">0.2018, в </w:t>
      </w:r>
      <w:r w:rsidRPr="005A723D">
        <w:rPr>
          <w:rFonts w:asciiTheme="majorHAnsi" w:hAnsiTheme="majorHAnsi"/>
          <w:sz w:val="22"/>
          <w:szCs w:val="22"/>
        </w:rPr>
        <w:t>1</w:t>
      </w:r>
      <w:r w:rsidR="00300A15">
        <w:rPr>
          <w:rFonts w:asciiTheme="majorHAnsi" w:hAnsiTheme="majorHAnsi"/>
          <w:sz w:val="22"/>
          <w:szCs w:val="22"/>
        </w:rPr>
        <w:t>1</w:t>
      </w:r>
      <w:r w:rsidRPr="005A723D">
        <w:rPr>
          <w:rFonts w:asciiTheme="majorHAnsi" w:hAnsiTheme="majorHAnsi"/>
          <w:sz w:val="22"/>
          <w:szCs w:val="22"/>
        </w:rPr>
        <w:t>:00</w:t>
      </w:r>
      <w:r w:rsidR="00300A15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>перечисляет денежные средства</w:t>
      </w:r>
      <w:r w:rsidR="00A83749">
        <w:rPr>
          <w:rFonts w:asciiTheme="majorHAnsi" w:hAnsiTheme="majorHAnsi"/>
          <w:sz w:val="22"/>
          <w:szCs w:val="22"/>
        </w:rPr>
        <w:t xml:space="preserve"> в </w:t>
      </w:r>
      <w:r w:rsidR="002E0FEB" w:rsidRPr="005D2456">
        <w:rPr>
          <w:rFonts w:asciiTheme="majorHAnsi" w:hAnsiTheme="majorHAnsi"/>
          <w:sz w:val="22"/>
          <w:szCs w:val="22"/>
        </w:rPr>
        <w:t xml:space="preserve">размере </w:t>
      </w:r>
      <w:r w:rsidR="00300A15">
        <w:rPr>
          <w:rFonts w:asciiTheme="majorHAnsi" w:hAnsiTheme="majorHAnsi"/>
          <w:b/>
          <w:color w:val="000000"/>
          <w:sz w:val="22"/>
          <w:szCs w:val="22"/>
        </w:rPr>
        <w:t>5</w:t>
      </w:r>
      <w:r w:rsidR="00F306CE" w:rsidRPr="005D2456">
        <w:rPr>
          <w:rFonts w:asciiTheme="majorHAnsi" w:hAnsiTheme="majorHAnsi"/>
          <w:b/>
          <w:color w:val="000000"/>
          <w:sz w:val="22"/>
          <w:szCs w:val="22"/>
        </w:rPr>
        <w:t>% от начальной стоимости продажи имущества (начальной стоимости представленного на торги лота)</w:t>
      </w:r>
      <w:r w:rsidR="002B5A20" w:rsidRPr="005D2456">
        <w:rPr>
          <w:rFonts w:asciiTheme="majorHAnsi" w:hAnsiTheme="majorHAnsi"/>
          <w:sz w:val="22"/>
          <w:szCs w:val="22"/>
        </w:rPr>
        <w:t xml:space="preserve">, </w:t>
      </w:r>
      <w:r w:rsidR="002E0FEB" w:rsidRPr="005D2456">
        <w:rPr>
          <w:rFonts w:asciiTheme="majorHAnsi" w:hAnsiTheme="majorHAnsi"/>
          <w:sz w:val="22"/>
          <w:szCs w:val="22"/>
        </w:rPr>
        <w:t xml:space="preserve">(далее – </w:t>
      </w:r>
      <w:r w:rsidR="001629B9" w:rsidRPr="005D2456">
        <w:rPr>
          <w:rFonts w:asciiTheme="majorHAnsi" w:hAnsiTheme="majorHAnsi"/>
          <w:sz w:val="22"/>
          <w:szCs w:val="22"/>
        </w:rPr>
        <w:t>«</w:t>
      </w:r>
      <w:r w:rsidR="002E0FEB" w:rsidRPr="005D2456">
        <w:rPr>
          <w:rFonts w:asciiTheme="majorHAnsi" w:hAnsiTheme="majorHAnsi"/>
          <w:sz w:val="22"/>
          <w:szCs w:val="22"/>
        </w:rPr>
        <w:t>Задаток</w:t>
      </w:r>
      <w:r w:rsidR="001629B9" w:rsidRPr="005D2456">
        <w:rPr>
          <w:rFonts w:asciiTheme="majorHAnsi" w:hAnsiTheme="majorHAnsi"/>
          <w:sz w:val="22"/>
          <w:szCs w:val="22"/>
        </w:rPr>
        <w:t>»</w:t>
      </w:r>
      <w:r w:rsidR="002E0FEB" w:rsidRPr="005D2456">
        <w:rPr>
          <w:rFonts w:asciiTheme="majorHAnsi" w:hAnsiTheme="majorHAnsi"/>
          <w:sz w:val="22"/>
          <w:szCs w:val="22"/>
        </w:rPr>
        <w:t xml:space="preserve">) </w:t>
      </w:r>
      <w:r w:rsidR="00CC6266" w:rsidRPr="005D2456">
        <w:rPr>
          <w:rFonts w:asciiTheme="majorHAnsi" w:hAnsiTheme="majorHAnsi"/>
          <w:sz w:val="22"/>
          <w:szCs w:val="22"/>
        </w:rPr>
        <w:t xml:space="preserve">на </w:t>
      </w:r>
      <w:r w:rsidR="00D4703D" w:rsidRPr="005D2456">
        <w:rPr>
          <w:rFonts w:asciiTheme="majorHAnsi" w:hAnsiTheme="majorHAnsi"/>
          <w:sz w:val="22"/>
          <w:szCs w:val="22"/>
        </w:rPr>
        <w:t xml:space="preserve">банковский </w:t>
      </w:r>
      <w:r w:rsidR="00CC6266" w:rsidRPr="005D2456">
        <w:rPr>
          <w:rFonts w:asciiTheme="majorHAnsi" w:hAnsiTheme="majorHAnsi"/>
          <w:sz w:val="22"/>
          <w:szCs w:val="22"/>
        </w:rPr>
        <w:t xml:space="preserve">счет </w:t>
      </w:r>
      <w:r>
        <w:rPr>
          <w:rFonts w:asciiTheme="majorHAnsi" w:hAnsiTheme="majorHAnsi"/>
          <w:sz w:val="22"/>
          <w:szCs w:val="22"/>
        </w:rPr>
        <w:t>Организатора торгов</w:t>
      </w:r>
      <w:r w:rsidR="00CC6266" w:rsidRPr="005D2456">
        <w:rPr>
          <w:rFonts w:asciiTheme="majorHAnsi" w:hAnsiTheme="majorHAnsi"/>
          <w:sz w:val="22"/>
          <w:szCs w:val="22"/>
        </w:rPr>
        <w:t>:</w:t>
      </w:r>
    </w:p>
    <w:p w:rsidR="00527C31" w:rsidRPr="005D2456" w:rsidRDefault="00527C31" w:rsidP="00527C31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lastRenderedPageBreak/>
        <w:t xml:space="preserve">Получатель - </w:t>
      </w:r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 xml:space="preserve">ООО «Грант </w:t>
      </w:r>
      <w:proofErr w:type="spellStart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Консалт</w:t>
      </w:r>
      <w:proofErr w:type="spellEnd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 xml:space="preserve">», ИНН 7811548827, ОГРН 1137847150737, КПП 781101001. </w:t>
      </w:r>
      <w:proofErr w:type="spellStart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Расч</w:t>
      </w:r>
      <w:proofErr w:type="spellEnd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 xml:space="preserve">. счет №40702810832130002974 в Филиале «Санкт-Петербургский» АО «Альфа-Банк», г. Санкт-Петербург, </w:t>
      </w:r>
      <w:proofErr w:type="gramStart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к</w:t>
      </w:r>
      <w:proofErr w:type="gramEnd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 xml:space="preserve">/с 30101810600000000786, БИК 044030786. Назначение платежа: «Задаток за участие в торгах по продаже имущества ПАО «ИБС </w:t>
      </w:r>
      <w:proofErr w:type="spellStart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Дивелэпэс</w:t>
      </w:r>
      <w:proofErr w:type="spellEnd"/>
      <w:r w:rsidR="005A723D" w:rsidRPr="005A723D">
        <w:rPr>
          <w:rFonts w:asciiTheme="majorHAnsi" w:hAnsiTheme="majorHAnsi" w:cs="Times New Roman"/>
          <w:color w:val="000000"/>
          <w:sz w:val="22"/>
          <w:szCs w:val="22"/>
        </w:rPr>
        <w:t>», лот №1».</w:t>
      </w:r>
    </w:p>
    <w:p w:rsidR="00FE548C" w:rsidRPr="005D2456" w:rsidRDefault="00FE548C" w:rsidP="00F306CE">
      <w:pPr>
        <w:pStyle w:val="2"/>
        <w:jc w:val="both"/>
        <w:rPr>
          <w:rFonts w:asciiTheme="majorHAnsi" w:hAnsiTheme="majorHAnsi"/>
          <w:b/>
          <w:sz w:val="22"/>
          <w:szCs w:val="22"/>
        </w:rPr>
      </w:pPr>
    </w:p>
    <w:p w:rsidR="002E0FEB" w:rsidRPr="005D2456" w:rsidRDefault="002E0FEB" w:rsidP="00FE548C">
      <w:pPr>
        <w:pStyle w:val="aa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1.2. Задаток служит обеспечением исполнения обязатель</w:t>
      </w:r>
      <w:proofErr w:type="gramStart"/>
      <w:r w:rsidRPr="005D2456">
        <w:rPr>
          <w:rFonts w:asciiTheme="majorHAnsi" w:hAnsiTheme="majorHAnsi"/>
          <w:sz w:val="22"/>
          <w:szCs w:val="22"/>
        </w:rPr>
        <w:t>ств Пр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етендента </w:t>
      </w:r>
      <w:r w:rsidR="009C6576" w:rsidRPr="005D2456">
        <w:rPr>
          <w:rFonts w:asciiTheme="majorHAnsi" w:hAnsiTheme="majorHAnsi"/>
          <w:sz w:val="22"/>
          <w:szCs w:val="22"/>
        </w:rPr>
        <w:t xml:space="preserve">по </w:t>
      </w:r>
      <w:r w:rsidR="00BB22C6" w:rsidRPr="005D2456">
        <w:rPr>
          <w:rFonts w:asciiTheme="majorHAnsi" w:hAnsiTheme="majorHAnsi"/>
          <w:sz w:val="22"/>
          <w:szCs w:val="22"/>
        </w:rPr>
        <w:t xml:space="preserve">заключению договора купли-продажи и </w:t>
      </w:r>
      <w:r w:rsidR="009C6576" w:rsidRPr="005D2456">
        <w:rPr>
          <w:rFonts w:asciiTheme="majorHAnsi" w:hAnsiTheme="majorHAnsi"/>
          <w:sz w:val="22"/>
          <w:szCs w:val="22"/>
        </w:rPr>
        <w:t xml:space="preserve">оплате </w:t>
      </w:r>
      <w:r w:rsidR="00BB22C6" w:rsidRPr="005D2456">
        <w:rPr>
          <w:rFonts w:asciiTheme="majorHAnsi" w:hAnsiTheme="majorHAnsi"/>
          <w:sz w:val="22"/>
          <w:szCs w:val="22"/>
        </w:rPr>
        <w:t xml:space="preserve">продаваемого на торгах Имущества </w:t>
      </w:r>
      <w:r w:rsidRPr="005D2456">
        <w:rPr>
          <w:rFonts w:asciiTheme="majorHAnsi" w:hAnsiTheme="majorHAnsi"/>
          <w:sz w:val="22"/>
          <w:szCs w:val="22"/>
        </w:rPr>
        <w:t xml:space="preserve">в случае признания Претендента победителем </w:t>
      </w:r>
      <w:r w:rsidR="001629B9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1629B9" w:rsidRPr="005D2456" w:rsidRDefault="001629B9" w:rsidP="00A15C76">
      <w:pPr>
        <w:pStyle w:val="a3"/>
        <w:ind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2.1. Задаток подлежит перечислению Претендентом на </w:t>
      </w:r>
      <w:r w:rsidR="00AC56A2" w:rsidRPr="005D2456">
        <w:rPr>
          <w:rFonts w:asciiTheme="majorHAnsi" w:hAnsiTheme="majorHAnsi"/>
          <w:sz w:val="22"/>
          <w:szCs w:val="22"/>
        </w:rPr>
        <w:t xml:space="preserve">специальный банковский </w:t>
      </w:r>
      <w:r w:rsidRPr="005D2456">
        <w:rPr>
          <w:rFonts w:asciiTheme="majorHAnsi" w:hAnsiTheme="majorHAnsi"/>
          <w:sz w:val="22"/>
          <w:szCs w:val="22"/>
        </w:rPr>
        <w:t xml:space="preserve">счет </w:t>
      </w:r>
      <w:r w:rsidR="00AC56A2" w:rsidRPr="005D2456">
        <w:rPr>
          <w:rFonts w:asciiTheme="majorHAnsi" w:hAnsiTheme="majorHAnsi"/>
          <w:sz w:val="22"/>
          <w:szCs w:val="22"/>
        </w:rPr>
        <w:t>Должника</w:t>
      </w:r>
      <w:r w:rsidRPr="005D2456">
        <w:rPr>
          <w:rFonts w:asciiTheme="majorHAnsi" w:hAnsiTheme="majorHAnsi"/>
          <w:sz w:val="22"/>
          <w:szCs w:val="22"/>
        </w:rPr>
        <w:t xml:space="preserve"> и перечисляется  непосредственно Претендентом. 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5D2456">
        <w:rPr>
          <w:rFonts w:asciiTheme="majorHAnsi" w:hAnsiTheme="majorHAnsi"/>
          <w:sz w:val="22"/>
          <w:szCs w:val="22"/>
        </w:rPr>
        <w:t xml:space="preserve"> (дату и номер Договора)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30"/>
        <w:ind w:left="0" w:firstLine="567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>2.2.</w:t>
      </w:r>
      <w:r w:rsid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 xml:space="preserve">Задаток должен поступить </w:t>
      </w:r>
      <w:r w:rsidR="008B36A2" w:rsidRPr="005D2456">
        <w:rPr>
          <w:rFonts w:asciiTheme="majorHAnsi" w:hAnsiTheme="majorHAnsi"/>
          <w:szCs w:val="22"/>
        </w:rPr>
        <w:t xml:space="preserve"> на расчетный счет,  </w:t>
      </w:r>
      <w:r w:rsidR="00146C3F" w:rsidRPr="005D2456">
        <w:rPr>
          <w:rFonts w:asciiTheme="majorHAnsi" w:hAnsiTheme="majorHAnsi"/>
          <w:szCs w:val="22"/>
        </w:rPr>
        <w:t>указанны</w:t>
      </w:r>
      <w:r w:rsidR="0048054D" w:rsidRPr="005D2456">
        <w:rPr>
          <w:rFonts w:asciiTheme="majorHAnsi" w:hAnsiTheme="majorHAnsi"/>
          <w:szCs w:val="22"/>
        </w:rPr>
        <w:t>й</w:t>
      </w:r>
      <w:r w:rsidR="00146C3F" w:rsidRPr="005D2456">
        <w:rPr>
          <w:rFonts w:asciiTheme="majorHAnsi" w:hAnsiTheme="majorHAnsi"/>
          <w:szCs w:val="22"/>
        </w:rPr>
        <w:t xml:space="preserve"> в п.1.1 настоящего Договора</w:t>
      </w:r>
      <w:r w:rsidR="005B573C" w:rsidRPr="005D2456">
        <w:rPr>
          <w:rFonts w:asciiTheme="majorHAnsi" w:hAnsiTheme="majorHAnsi"/>
          <w:szCs w:val="22"/>
        </w:rPr>
        <w:t>,</w:t>
      </w:r>
      <w:r w:rsidR="00146C3F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szCs w:val="22"/>
        </w:rPr>
        <w:t>не позднее даты</w:t>
      </w:r>
      <w:r w:rsidR="005B573C" w:rsidRPr="005D2456">
        <w:rPr>
          <w:rFonts w:asciiTheme="majorHAnsi" w:hAnsiTheme="majorHAnsi"/>
          <w:szCs w:val="22"/>
        </w:rPr>
        <w:t xml:space="preserve"> окончания приема заявок</w:t>
      </w:r>
      <w:r w:rsidR="00A83749">
        <w:rPr>
          <w:rFonts w:asciiTheme="majorHAnsi" w:hAnsiTheme="majorHAnsi"/>
          <w:szCs w:val="22"/>
        </w:rPr>
        <w:t xml:space="preserve"> на этапе, на котором претендентом подана заявка.</w:t>
      </w:r>
      <w:r w:rsidR="00527C31" w:rsidRPr="005D2456">
        <w:rPr>
          <w:rFonts w:asciiTheme="majorHAnsi" w:hAnsiTheme="majorHAnsi"/>
          <w:szCs w:val="22"/>
        </w:rPr>
        <w:t xml:space="preserve"> </w:t>
      </w:r>
      <w:r w:rsidRPr="005D2456">
        <w:rPr>
          <w:rFonts w:asciiTheme="majorHAnsi" w:hAnsiTheme="majorHAnsi"/>
          <w:b/>
          <w:szCs w:val="22"/>
          <w:u w:val="single"/>
        </w:rPr>
        <w:t xml:space="preserve">Задаток считается внесенным </w:t>
      </w:r>
      <w:proofErr w:type="gramStart"/>
      <w:r w:rsidRPr="005D2456">
        <w:rPr>
          <w:rFonts w:asciiTheme="majorHAnsi" w:hAnsiTheme="majorHAnsi"/>
          <w:b/>
          <w:szCs w:val="22"/>
          <w:u w:val="single"/>
        </w:rPr>
        <w:t>с даты поступления</w:t>
      </w:r>
      <w:proofErr w:type="gramEnd"/>
      <w:r w:rsidRPr="005D2456">
        <w:rPr>
          <w:rFonts w:asciiTheme="majorHAnsi" w:hAnsiTheme="majorHAnsi"/>
          <w:b/>
          <w:szCs w:val="22"/>
          <w:u w:val="single"/>
        </w:rPr>
        <w:t xml:space="preserve"> всей суммы Задатка на </w:t>
      </w:r>
      <w:r w:rsidR="00A80F6E" w:rsidRPr="005D2456">
        <w:rPr>
          <w:rFonts w:asciiTheme="majorHAnsi" w:hAnsiTheme="majorHAnsi"/>
          <w:b/>
          <w:szCs w:val="22"/>
          <w:u w:val="single"/>
        </w:rPr>
        <w:t>банковский</w:t>
      </w:r>
      <w:r w:rsidR="008B36A2" w:rsidRPr="005D2456">
        <w:rPr>
          <w:rFonts w:asciiTheme="majorHAnsi" w:hAnsiTheme="majorHAnsi"/>
          <w:b/>
          <w:szCs w:val="22"/>
          <w:u w:val="single"/>
        </w:rPr>
        <w:t xml:space="preserve"> счет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</w:t>
      </w:r>
      <w:r w:rsidR="00A80F6E" w:rsidRPr="005D2456">
        <w:rPr>
          <w:rFonts w:asciiTheme="majorHAnsi" w:hAnsiTheme="majorHAnsi"/>
          <w:szCs w:val="22"/>
        </w:rPr>
        <w:t>банковский</w:t>
      </w:r>
      <w:r w:rsidRPr="005D2456">
        <w:rPr>
          <w:rFonts w:asciiTheme="majorHAnsi" w:hAnsiTheme="majorHAnsi"/>
          <w:szCs w:val="22"/>
        </w:rPr>
        <w:t xml:space="preserve"> счет на дату, указанную в информационном сообщении о проведении </w:t>
      </w:r>
      <w:r w:rsidR="008B36A2" w:rsidRPr="005D2456">
        <w:rPr>
          <w:rFonts w:asciiTheme="majorHAnsi" w:hAnsiTheme="majorHAnsi"/>
          <w:szCs w:val="22"/>
        </w:rPr>
        <w:t>торгов</w:t>
      </w:r>
      <w:r w:rsidRPr="005D2456">
        <w:rPr>
          <w:rFonts w:asciiTheme="majorHAnsi" w:hAnsiTheme="majorHAnsi"/>
          <w:szCs w:val="22"/>
        </w:rPr>
        <w:t xml:space="preserve">, </w:t>
      </w:r>
      <w:r w:rsidRPr="005D2456">
        <w:rPr>
          <w:rFonts w:asciiTheme="majorHAnsi" w:hAnsiTheme="majorHAnsi"/>
          <w:szCs w:val="22"/>
          <w:u w:val="single"/>
        </w:rPr>
        <w:t xml:space="preserve">Претендент не допускается к участию в </w:t>
      </w:r>
      <w:r w:rsidR="001629B9" w:rsidRPr="005D2456">
        <w:rPr>
          <w:rFonts w:asciiTheme="majorHAnsi" w:hAnsiTheme="majorHAnsi"/>
          <w:szCs w:val="22"/>
          <w:u w:val="single"/>
        </w:rPr>
        <w:t>аукционе</w:t>
      </w:r>
      <w:r w:rsidRPr="005D2456">
        <w:rPr>
          <w:rFonts w:asciiTheme="majorHAnsi" w:hAnsiTheme="majorHAnsi"/>
          <w:szCs w:val="22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5D2456">
        <w:rPr>
          <w:rFonts w:asciiTheme="majorHAnsi" w:hAnsiTheme="majorHAnsi"/>
          <w:szCs w:val="22"/>
          <w:u w:val="single"/>
        </w:rPr>
        <w:t>Организатор</w:t>
      </w:r>
      <w:r w:rsidR="00783564" w:rsidRPr="005D2456">
        <w:rPr>
          <w:rFonts w:asciiTheme="majorHAnsi" w:hAnsiTheme="majorHAnsi"/>
          <w:szCs w:val="22"/>
          <w:u w:val="single"/>
        </w:rPr>
        <w:t>ом</w:t>
      </w:r>
      <w:r w:rsidR="002A6F07" w:rsidRPr="005D2456">
        <w:rPr>
          <w:rFonts w:asciiTheme="majorHAnsi" w:hAnsiTheme="majorHAnsi"/>
          <w:szCs w:val="22"/>
          <w:u w:val="single"/>
        </w:rPr>
        <w:t xml:space="preserve"> торгов</w:t>
      </w:r>
      <w:r w:rsidRPr="005D2456">
        <w:rPr>
          <w:rFonts w:asciiTheme="majorHAnsi" w:hAnsiTheme="majorHAnsi"/>
          <w:szCs w:val="22"/>
          <w:u w:val="single"/>
        </w:rPr>
        <w:t xml:space="preserve">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2E0FEB" w:rsidRPr="005D2456" w:rsidRDefault="002E0FEB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2.3. На денежные средства, перечисленные в соответ</w:t>
      </w:r>
      <w:r w:rsidR="003444FC" w:rsidRPr="005D2456">
        <w:rPr>
          <w:rFonts w:asciiTheme="majorHAnsi" w:hAnsiTheme="majorHAnsi"/>
          <w:sz w:val="22"/>
          <w:szCs w:val="22"/>
        </w:rPr>
        <w:t>ствии с настоящим Д</w:t>
      </w:r>
      <w:r w:rsidRPr="005D2456">
        <w:rPr>
          <w:rFonts w:asciiTheme="majorHAnsi" w:hAnsiTheme="majorHAnsi"/>
          <w:sz w:val="22"/>
          <w:szCs w:val="22"/>
        </w:rPr>
        <w:t>оговором, проценты не начисляются.</w:t>
      </w:r>
    </w:p>
    <w:p w:rsidR="005B573C" w:rsidRPr="005D2456" w:rsidRDefault="005B573C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  <w:r w:rsidRPr="005D2456">
        <w:rPr>
          <w:rFonts w:asciiTheme="majorHAnsi" w:hAnsiTheme="majorHAnsi"/>
          <w:b/>
          <w:bCs/>
          <w:sz w:val="22"/>
          <w:szCs w:val="22"/>
          <w:lang w:val="en-US"/>
        </w:rPr>
        <w:t>III</w:t>
      </w:r>
      <w:r w:rsidRPr="005D2456">
        <w:rPr>
          <w:rFonts w:asciiTheme="majorHAnsi" w:hAnsiTheme="majorHAnsi"/>
          <w:b/>
          <w:bCs/>
          <w:sz w:val="22"/>
          <w:szCs w:val="22"/>
        </w:rPr>
        <w:t>. Порядок возврата и удержания задатка</w:t>
      </w:r>
    </w:p>
    <w:p w:rsidR="004A18D6" w:rsidRPr="005D2456" w:rsidRDefault="004A18D6" w:rsidP="00A15C76">
      <w:pPr>
        <w:ind w:firstLine="567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126899" w:rsidRPr="005D2456" w:rsidRDefault="00126899" w:rsidP="00A15C76">
      <w:pPr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3.2. В случае</w:t>
      </w:r>
      <w:proofErr w:type="gramStart"/>
      <w:r w:rsidR="005B573C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 если Претендент не будет допущен к участию в </w:t>
      </w:r>
      <w:r w:rsidR="00A226C4" w:rsidRPr="005D2456">
        <w:rPr>
          <w:rFonts w:asciiTheme="majorHAnsi" w:hAnsiTheme="majorHAnsi"/>
          <w:sz w:val="22"/>
          <w:szCs w:val="22"/>
        </w:rPr>
        <w:t>торгах</w:t>
      </w:r>
      <w:r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984C75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 даты оформления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ом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Протокола определения участников аукциона.</w:t>
      </w:r>
    </w:p>
    <w:p w:rsidR="00126899" w:rsidRPr="005D2456" w:rsidRDefault="00D2672B" w:rsidP="00A15C76">
      <w:pPr>
        <w:adjustRightInd w:val="0"/>
        <w:ind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</w:t>
      </w:r>
      <w:r w:rsidR="00126899" w:rsidRPr="005D2456">
        <w:rPr>
          <w:rFonts w:asciiTheme="majorHAnsi" w:hAnsiTheme="majorHAnsi"/>
          <w:sz w:val="22"/>
          <w:szCs w:val="22"/>
        </w:rPr>
        <w:t>.3. В случае</w:t>
      </w:r>
      <w:proofErr w:type="gramStart"/>
      <w:r w:rsidR="00126899" w:rsidRPr="005D2456">
        <w:rPr>
          <w:rFonts w:asciiTheme="majorHAnsi" w:hAnsiTheme="majorHAnsi"/>
          <w:sz w:val="22"/>
          <w:szCs w:val="22"/>
        </w:rPr>
        <w:t>,</w:t>
      </w:r>
      <w:proofErr w:type="gramEnd"/>
      <w:r w:rsidR="00126899" w:rsidRPr="005D2456">
        <w:rPr>
          <w:rFonts w:asciiTheme="majorHAnsi" w:hAnsiTheme="majorHAnsi"/>
          <w:sz w:val="22"/>
          <w:szCs w:val="22"/>
        </w:rPr>
        <w:t xml:space="preserve"> если Претендент участвовал в аукционе и не признан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26899" w:rsidRPr="005D2456">
        <w:rPr>
          <w:rFonts w:asciiTheme="majorHAnsi" w:hAnsiTheme="majorHAnsi"/>
          <w:sz w:val="22"/>
          <w:szCs w:val="22"/>
        </w:rPr>
        <w:t xml:space="preserve">,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="00126899"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</w:t>
      </w:r>
      <w:r w:rsidR="00984C75" w:rsidRPr="005D2456">
        <w:rPr>
          <w:rFonts w:asciiTheme="majorHAnsi" w:hAnsiTheme="majorHAnsi"/>
          <w:sz w:val="22"/>
          <w:szCs w:val="22"/>
        </w:rPr>
        <w:t>не позднее 5 (пяти)  банковских дней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126899" w:rsidRPr="005D2456">
        <w:rPr>
          <w:rFonts w:asciiTheme="majorHAnsi" w:hAnsiTheme="majorHAnsi"/>
          <w:sz w:val="22"/>
          <w:szCs w:val="22"/>
        </w:rPr>
        <w:t xml:space="preserve">с даты подведения итогов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126899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3.4. В случае отзыва Претендентом заявки на участие в </w:t>
      </w:r>
      <w:r w:rsidR="001E4161" w:rsidRPr="005D2456">
        <w:rPr>
          <w:rFonts w:asciiTheme="majorHAnsi" w:hAnsiTheme="majorHAnsi"/>
          <w:sz w:val="22"/>
          <w:szCs w:val="22"/>
        </w:rPr>
        <w:t>аукционе</w:t>
      </w:r>
      <w:r w:rsidRPr="005D2456">
        <w:rPr>
          <w:rFonts w:asciiTheme="majorHAnsi" w:hAnsiTheme="majorHAnsi"/>
          <w:sz w:val="22"/>
          <w:szCs w:val="22"/>
        </w:rPr>
        <w:t xml:space="preserve"> до даты окончания приема заявок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5C2EEE" w:rsidRPr="005D2456">
        <w:rPr>
          <w:rFonts w:asciiTheme="majorHAnsi" w:hAnsiTheme="majorHAnsi"/>
          <w:sz w:val="22"/>
          <w:szCs w:val="22"/>
        </w:rPr>
        <w:t xml:space="preserve"> банковских</w:t>
      </w:r>
      <w:r w:rsidRPr="005D2456">
        <w:rPr>
          <w:rFonts w:asciiTheme="majorHAnsi" w:hAnsiTheme="majorHAnsi"/>
          <w:sz w:val="22"/>
          <w:szCs w:val="22"/>
        </w:rPr>
        <w:t xml:space="preserve"> дней со дня поступления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у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оговора.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3.5. В случае признания </w:t>
      </w:r>
      <w:r w:rsidR="001E4161" w:rsidRPr="005D2456">
        <w:rPr>
          <w:rFonts w:asciiTheme="majorHAnsi" w:hAnsiTheme="majorHAnsi"/>
          <w:sz w:val="22"/>
          <w:szCs w:val="22"/>
        </w:rPr>
        <w:t>аукциона несостоявшим</w:t>
      </w:r>
      <w:r w:rsidRPr="005D2456">
        <w:rPr>
          <w:rFonts w:asciiTheme="majorHAnsi" w:hAnsiTheme="majorHAnsi"/>
          <w:sz w:val="22"/>
          <w:szCs w:val="22"/>
        </w:rPr>
        <w:t xml:space="preserve">ся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984C75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протокола признания </w:t>
      </w:r>
      <w:r w:rsidR="001E4161" w:rsidRPr="005D2456">
        <w:rPr>
          <w:rFonts w:asciiTheme="majorHAnsi" w:hAnsiTheme="majorHAnsi"/>
          <w:sz w:val="22"/>
          <w:szCs w:val="22"/>
        </w:rPr>
        <w:t xml:space="preserve">аукциона </w:t>
      </w:r>
      <w:r w:rsidRPr="005D2456">
        <w:rPr>
          <w:rFonts w:asciiTheme="majorHAnsi" w:hAnsiTheme="majorHAnsi"/>
          <w:sz w:val="22"/>
          <w:szCs w:val="22"/>
        </w:rPr>
        <w:t>несостоявшимся.</w:t>
      </w:r>
    </w:p>
    <w:p w:rsidR="00126899" w:rsidRPr="005D2456" w:rsidRDefault="00126899" w:rsidP="00A15C76">
      <w:pPr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3.6. В случае отмены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 xml:space="preserve"> </w:t>
      </w:r>
      <w:r w:rsidR="002A6F07" w:rsidRPr="005D2456">
        <w:rPr>
          <w:rFonts w:asciiTheme="majorHAnsi" w:hAnsiTheme="majorHAnsi"/>
          <w:sz w:val="22"/>
          <w:szCs w:val="22"/>
        </w:rPr>
        <w:t>Организатор торгов</w:t>
      </w:r>
      <w:r w:rsidR="00AA11D6" w:rsidRPr="005D2456">
        <w:rPr>
          <w:rFonts w:asciiTheme="majorHAnsi" w:hAnsiTheme="majorHAnsi"/>
          <w:sz w:val="22"/>
          <w:szCs w:val="22"/>
        </w:rPr>
        <w:t xml:space="preserve"> (Должник)</w:t>
      </w:r>
      <w:r w:rsidRPr="005D2456">
        <w:rPr>
          <w:rFonts w:asciiTheme="majorHAnsi" w:hAnsiTheme="majorHAnsi"/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5C2EEE" w:rsidRPr="005D2456">
        <w:rPr>
          <w:rFonts w:asciiTheme="majorHAnsi" w:hAnsiTheme="majorHAnsi"/>
          <w:sz w:val="22"/>
          <w:szCs w:val="22"/>
        </w:rPr>
        <w:t xml:space="preserve">банковских </w:t>
      </w:r>
      <w:r w:rsidRPr="005D2456">
        <w:rPr>
          <w:rFonts w:asciiTheme="majorHAnsi" w:hAnsiTheme="majorHAnsi"/>
          <w:sz w:val="22"/>
          <w:szCs w:val="22"/>
        </w:rPr>
        <w:t xml:space="preserve">дней со дня подписания генеральным директором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48054D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 xml:space="preserve"> приказа об отмене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3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3.7. Внесенный Задаток не возвращается в случае, если Претендент, признанный победителем </w:t>
      </w:r>
      <w:r w:rsidR="00A226C4" w:rsidRPr="005D2456">
        <w:rPr>
          <w:rFonts w:asciiTheme="majorHAnsi" w:hAnsiTheme="majorHAnsi"/>
          <w:sz w:val="22"/>
          <w:szCs w:val="22"/>
        </w:rPr>
        <w:t>торгов</w:t>
      </w:r>
      <w:r w:rsidR="001E4161" w:rsidRPr="005D2456">
        <w:rPr>
          <w:rFonts w:asciiTheme="majorHAnsi" w:hAnsiTheme="majorHAnsi"/>
          <w:sz w:val="22"/>
          <w:szCs w:val="22"/>
        </w:rPr>
        <w:t xml:space="preserve">, </w:t>
      </w:r>
      <w:proofErr w:type="gramStart"/>
      <w:r w:rsidRPr="005D2456">
        <w:rPr>
          <w:rFonts w:asciiTheme="majorHAnsi" w:hAnsiTheme="majorHAnsi"/>
          <w:sz w:val="22"/>
          <w:szCs w:val="22"/>
        </w:rPr>
        <w:t>уклонится</w:t>
      </w:r>
      <w:proofErr w:type="gramEnd"/>
      <w:r w:rsidRPr="005D2456">
        <w:rPr>
          <w:rFonts w:asciiTheme="majorHAnsi" w:hAnsiTheme="majorHAnsi"/>
          <w:sz w:val="22"/>
          <w:szCs w:val="22"/>
        </w:rPr>
        <w:t xml:space="preserve">/откажется </w:t>
      </w:r>
      <w:r w:rsidR="009C6576" w:rsidRPr="005D2456">
        <w:rPr>
          <w:rFonts w:asciiTheme="majorHAnsi" w:hAnsiTheme="majorHAnsi"/>
          <w:sz w:val="22"/>
          <w:szCs w:val="22"/>
        </w:rPr>
        <w:t xml:space="preserve">от подписания протокола подведения итогов аукциона, </w:t>
      </w:r>
      <w:r w:rsidR="00DC1EE3" w:rsidRPr="005D2456">
        <w:rPr>
          <w:rFonts w:asciiTheme="majorHAnsi" w:hAnsiTheme="majorHAnsi"/>
          <w:sz w:val="22"/>
          <w:szCs w:val="22"/>
        </w:rPr>
        <w:t xml:space="preserve">от </w:t>
      </w:r>
      <w:r w:rsidR="00A226C4" w:rsidRPr="005D2456">
        <w:rPr>
          <w:rFonts w:asciiTheme="majorHAnsi" w:hAnsiTheme="majorHAnsi"/>
          <w:sz w:val="22"/>
          <w:szCs w:val="22"/>
        </w:rPr>
        <w:t>подписания</w:t>
      </w:r>
      <w:r w:rsidR="00DC1EE3" w:rsidRPr="005D2456">
        <w:rPr>
          <w:rFonts w:asciiTheme="majorHAnsi" w:hAnsiTheme="majorHAnsi"/>
          <w:sz w:val="22"/>
          <w:szCs w:val="22"/>
        </w:rPr>
        <w:t xml:space="preserve"> в установленный срок договора</w:t>
      </w:r>
      <w:r w:rsidR="00A226C4" w:rsidRPr="005D2456">
        <w:rPr>
          <w:rFonts w:asciiTheme="majorHAnsi" w:hAnsiTheme="majorHAnsi"/>
          <w:sz w:val="22"/>
          <w:szCs w:val="22"/>
        </w:rPr>
        <w:t>, заключаемого по итогам торгов, от оплаты продаваемого на торгах имущества</w:t>
      </w:r>
      <w:r w:rsidR="00DC1EE3" w:rsidRPr="005D2456">
        <w:rPr>
          <w:rFonts w:asciiTheme="majorHAnsi" w:hAnsiTheme="majorHAnsi"/>
          <w:sz w:val="22"/>
          <w:szCs w:val="22"/>
        </w:rPr>
        <w:t>.</w:t>
      </w:r>
    </w:p>
    <w:p w:rsidR="00126899" w:rsidRPr="005D2456" w:rsidRDefault="00126899" w:rsidP="00A15C76">
      <w:pPr>
        <w:pStyle w:val="a7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3.8. В случае признания Претендента победителем </w:t>
      </w:r>
      <w:r w:rsidR="001E4161" w:rsidRPr="005D2456">
        <w:rPr>
          <w:rFonts w:asciiTheme="majorHAnsi" w:hAnsiTheme="majorHAnsi"/>
          <w:sz w:val="22"/>
          <w:szCs w:val="22"/>
        </w:rPr>
        <w:t>аукциона</w:t>
      </w:r>
      <w:r w:rsidR="00783564" w:rsidRPr="005D2456">
        <w:rPr>
          <w:rFonts w:asciiTheme="majorHAnsi" w:hAnsiTheme="majorHAnsi"/>
          <w:sz w:val="22"/>
          <w:szCs w:val="22"/>
        </w:rPr>
        <w:t xml:space="preserve"> сумма внесенного Задатка засчитывается в счет оплаты по договору</w:t>
      </w:r>
      <w:r w:rsidR="00A226C4" w:rsidRPr="005D2456">
        <w:rPr>
          <w:rFonts w:asciiTheme="majorHAnsi" w:hAnsiTheme="majorHAnsi"/>
          <w:sz w:val="22"/>
          <w:szCs w:val="22"/>
        </w:rPr>
        <w:t>, заключенному по итогам торгов</w:t>
      </w:r>
      <w:r w:rsidR="00D03FBD" w:rsidRPr="005D2456">
        <w:rPr>
          <w:rFonts w:asciiTheme="majorHAnsi" w:hAnsiTheme="majorHAnsi"/>
          <w:sz w:val="22"/>
          <w:szCs w:val="22"/>
        </w:rPr>
        <w:t>.</w:t>
      </w:r>
    </w:p>
    <w:p w:rsidR="00126899" w:rsidRDefault="00126899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300A15" w:rsidRDefault="00300A15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300A15" w:rsidRPr="005D2456" w:rsidRDefault="00300A15" w:rsidP="00A15C76">
      <w:pPr>
        <w:widowControl w:val="0"/>
        <w:ind w:firstLine="567"/>
        <w:jc w:val="both"/>
        <w:rPr>
          <w:rFonts w:asciiTheme="majorHAnsi" w:hAnsiTheme="majorHAnsi"/>
          <w:sz w:val="22"/>
          <w:szCs w:val="22"/>
        </w:rPr>
      </w:pPr>
    </w:p>
    <w:p w:rsidR="00D04658" w:rsidRPr="005D2456" w:rsidRDefault="002E0FEB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lastRenderedPageBreak/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905F67" w:rsidRPr="005D2456" w:rsidRDefault="00905F67" w:rsidP="00A15C76">
      <w:pPr>
        <w:pStyle w:val="a3"/>
        <w:ind w:right="565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4.1.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5D2456" w:rsidRDefault="002E0FEB" w:rsidP="00A15C76">
      <w:pPr>
        <w:pStyle w:val="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AA4869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5D2456">
        <w:rPr>
          <w:rFonts w:asciiTheme="majorHAnsi" w:hAnsiTheme="majorHAnsi"/>
          <w:sz w:val="22"/>
          <w:szCs w:val="22"/>
        </w:rPr>
        <w:t xml:space="preserve">арбитражном суде или в </w:t>
      </w:r>
      <w:r w:rsidRPr="005D2456">
        <w:rPr>
          <w:rFonts w:asciiTheme="majorHAnsi" w:hAnsiTheme="majorHAnsi"/>
          <w:sz w:val="22"/>
          <w:szCs w:val="22"/>
        </w:rPr>
        <w:t>суде</w:t>
      </w:r>
      <w:r w:rsidR="00AA4869" w:rsidRPr="005D2456">
        <w:rPr>
          <w:rFonts w:asciiTheme="majorHAnsi" w:hAnsiTheme="majorHAnsi"/>
          <w:sz w:val="22"/>
          <w:szCs w:val="22"/>
        </w:rPr>
        <w:t xml:space="preserve"> общей юрисдикции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</w:t>
      </w:r>
      <w:r w:rsidR="00AA4869" w:rsidRPr="005D2456">
        <w:rPr>
          <w:rFonts w:asciiTheme="majorHAnsi" w:hAnsiTheme="majorHAnsi"/>
          <w:sz w:val="22"/>
          <w:szCs w:val="22"/>
        </w:rPr>
        <w:t xml:space="preserve">их компетенцией по месту нахождения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>а</w:t>
      </w:r>
      <w:r w:rsidR="002A6F07" w:rsidRPr="005D2456">
        <w:rPr>
          <w:rFonts w:asciiTheme="majorHAnsi" w:hAnsiTheme="majorHAnsi"/>
          <w:sz w:val="22"/>
          <w:szCs w:val="22"/>
        </w:rPr>
        <w:t xml:space="preserve"> торгов</w:t>
      </w:r>
      <w:r w:rsidRPr="005D2456">
        <w:rPr>
          <w:rFonts w:asciiTheme="majorHAnsi" w:hAnsiTheme="majorHAnsi"/>
          <w:sz w:val="22"/>
          <w:szCs w:val="22"/>
        </w:rPr>
        <w:t>.</w:t>
      </w:r>
    </w:p>
    <w:p w:rsidR="002E0FEB" w:rsidRPr="005D2456" w:rsidRDefault="002E0FEB" w:rsidP="00A15C76">
      <w:pPr>
        <w:pStyle w:val="a6"/>
        <w:ind w:right="27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 xml:space="preserve">4.3. Настоящий </w:t>
      </w:r>
      <w:r w:rsidR="00D60938" w:rsidRPr="005D2456">
        <w:rPr>
          <w:rFonts w:asciiTheme="majorHAnsi" w:hAnsiTheme="majorHAnsi"/>
          <w:sz w:val="22"/>
          <w:szCs w:val="22"/>
        </w:rPr>
        <w:t>Д</w:t>
      </w:r>
      <w:r w:rsidRPr="005D2456">
        <w:rPr>
          <w:rFonts w:asciiTheme="majorHAnsi" w:hAnsiTheme="majorHAnsi"/>
          <w:sz w:val="22"/>
          <w:szCs w:val="22"/>
        </w:rPr>
        <w:t xml:space="preserve">оговор составлен в </w:t>
      </w:r>
      <w:r w:rsidR="008B36A2" w:rsidRPr="005D2456">
        <w:rPr>
          <w:rFonts w:asciiTheme="majorHAnsi" w:hAnsiTheme="majorHAnsi"/>
          <w:sz w:val="22"/>
          <w:szCs w:val="22"/>
        </w:rPr>
        <w:t>двух</w:t>
      </w:r>
      <w:r w:rsidRPr="005D2456">
        <w:rPr>
          <w:rFonts w:asciiTheme="majorHAnsi" w:hAnsiTheme="majorHAnsi"/>
          <w:sz w:val="22"/>
          <w:szCs w:val="22"/>
        </w:rPr>
        <w:t xml:space="preserve"> экземплярах, имеющих одинаковую юридическую силу, два из которых остаются в распоряжении </w:t>
      </w:r>
      <w:r w:rsidR="002A6F07" w:rsidRPr="005D2456">
        <w:rPr>
          <w:rFonts w:asciiTheme="majorHAnsi" w:hAnsiTheme="majorHAnsi"/>
          <w:sz w:val="22"/>
          <w:szCs w:val="22"/>
        </w:rPr>
        <w:t>Организатор</w:t>
      </w:r>
      <w:r w:rsidR="006F0ACB" w:rsidRPr="005D2456">
        <w:rPr>
          <w:rFonts w:asciiTheme="majorHAnsi" w:hAnsiTheme="majorHAnsi"/>
          <w:sz w:val="22"/>
          <w:szCs w:val="22"/>
        </w:rPr>
        <w:t xml:space="preserve">а </w:t>
      </w:r>
      <w:r w:rsidR="002A6F07" w:rsidRPr="005D2456">
        <w:rPr>
          <w:rFonts w:asciiTheme="majorHAnsi" w:hAnsiTheme="majorHAnsi"/>
          <w:sz w:val="22"/>
          <w:szCs w:val="22"/>
        </w:rPr>
        <w:t>торгов</w:t>
      </w:r>
      <w:r w:rsidRPr="005D2456">
        <w:rPr>
          <w:rFonts w:asciiTheme="majorHAnsi" w:hAnsiTheme="majorHAnsi"/>
          <w:sz w:val="22"/>
          <w:szCs w:val="22"/>
        </w:rPr>
        <w:t>, один передается Претенденту.</w:t>
      </w:r>
    </w:p>
    <w:p w:rsidR="00905F67" w:rsidRPr="005D2456" w:rsidRDefault="00905F67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p w:rsidR="002E0FEB" w:rsidRPr="005D2456" w:rsidRDefault="002E0FEB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FD60F2" w:rsidRPr="005D2456" w:rsidRDefault="00FD60F2" w:rsidP="00A15C76">
      <w:pPr>
        <w:pStyle w:val="a3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5A723D" w:rsidRPr="00FE548C" w:rsidTr="000348D1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ind w:right="27" w:firstLine="567"/>
              <w:jc w:val="center"/>
              <w:rPr>
                <w:b/>
                <w:bCs/>
                <w:sz w:val="24"/>
                <w:szCs w:val="24"/>
              </w:rPr>
            </w:pPr>
            <w:r w:rsidRPr="00FE548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:rsidR="005A723D" w:rsidRPr="00FE548C" w:rsidRDefault="005A723D" w:rsidP="000348D1">
            <w:pPr>
              <w:ind w:right="27" w:firstLine="567"/>
              <w:jc w:val="both"/>
              <w:rPr>
                <w:sz w:val="24"/>
                <w:szCs w:val="24"/>
              </w:rPr>
            </w:pP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 xml:space="preserve">ООО «Грант </w:t>
            </w:r>
            <w:proofErr w:type="spellStart"/>
            <w:r w:rsidRPr="005B573C">
              <w:rPr>
                <w:sz w:val="24"/>
                <w:szCs w:val="24"/>
              </w:rPr>
              <w:t>Консалт</w:t>
            </w:r>
            <w:proofErr w:type="spellEnd"/>
            <w:r w:rsidRPr="005B573C">
              <w:rPr>
                <w:sz w:val="24"/>
                <w:szCs w:val="24"/>
              </w:rPr>
              <w:t>»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 xml:space="preserve">192019 г. Санкт-Петербург, 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ул. Седова, д.11, оф.609,</w:t>
            </w:r>
          </w:p>
          <w:p w:rsidR="005A723D" w:rsidRDefault="005A723D" w:rsidP="000348D1">
            <w:pPr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ИНН 7811548827, ОГРН 1137847150737</w:t>
            </w: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______________________/А.В.</w:t>
            </w:r>
            <w:r>
              <w:rPr>
                <w:sz w:val="24"/>
                <w:szCs w:val="24"/>
              </w:rPr>
              <w:t xml:space="preserve"> Новичков</w:t>
            </w:r>
            <w:r w:rsidRPr="00FE548C">
              <w:rPr>
                <w:sz w:val="24"/>
                <w:szCs w:val="24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ind w:right="27" w:firstLine="567"/>
              <w:jc w:val="both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A723D" w:rsidRPr="00FE548C" w:rsidRDefault="005A723D" w:rsidP="000348D1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5A723D" w:rsidRPr="00FE548C" w:rsidRDefault="005A723D" w:rsidP="000348D1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5A723D" w:rsidRPr="00FE548C" w:rsidRDefault="005A723D" w:rsidP="000348D1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A723D" w:rsidRPr="00FE548C" w:rsidRDefault="005A723D" w:rsidP="000348D1">
            <w:pPr>
              <w:ind w:right="27" w:firstLine="567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________________</w:t>
            </w:r>
          </w:p>
          <w:p w:rsidR="005A723D" w:rsidRPr="00FE548C" w:rsidRDefault="005A723D" w:rsidP="000348D1">
            <w:pPr>
              <w:ind w:right="27" w:firstLine="567"/>
              <w:rPr>
                <w:sz w:val="24"/>
                <w:szCs w:val="24"/>
              </w:rPr>
            </w:pPr>
          </w:p>
          <w:p w:rsidR="005A723D" w:rsidRPr="00FE548C" w:rsidRDefault="005A723D" w:rsidP="000348D1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</w:p>
    <w:p w:rsidR="00F93BA6" w:rsidRPr="005D2456" w:rsidRDefault="00F93BA6" w:rsidP="00A15C76">
      <w:pPr>
        <w:ind w:right="565" w:firstLine="567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5D2456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7E8" w:rsidRDefault="009747E8">
      <w:r>
        <w:separator/>
      </w:r>
    </w:p>
  </w:endnote>
  <w:endnote w:type="continuationSeparator" w:id="0">
    <w:p w:rsidR="009747E8" w:rsidRDefault="00974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9D9" w:rsidRDefault="003E19D9">
    <w:pPr>
      <w:pStyle w:val="a4"/>
      <w:framePr w:wrap="auto" w:vAnchor="text" w:hAnchor="margin" w:xAlign="right" w:y="1"/>
      <w:rPr>
        <w:rStyle w:val="a5"/>
      </w:rPr>
    </w:pPr>
  </w:p>
  <w:p w:rsidR="003E19D9" w:rsidRDefault="003E19D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7E8" w:rsidRDefault="009747E8">
      <w:r>
        <w:separator/>
      </w:r>
    </w:p>
  </w:footnote>
  <w:footnote w:type="continuationSeparator" w:id="0">
    <w:p w:rsidR="009747E8" w:rsidRDefault="009747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00A15"/>
    <w:rsid w:val="00336CC6"/>
    <w:rsid w:val="00341546"/>
    <w:rsid w:val="003444FC"/>
    <w:rsid w:val="00351A36"/>
    <w:rsid w:val="0035505E"/>
    <w:rsid w:val="00361635"/>
    <w:rsid w:val="00366D40"/>
    <w:rsid w:val="003712E0"/>
    <w:rsid w:val="003730DD"/>
    <w:rsid w:val="003778F5"/>
    <w:rsid w:val="00390A5A"/>
    <w:rsid w:val="00392BF5"/>
    <w:rsid w:val="003C1D51"/>
    <w:rsid w:val="003D39D6"/>
    <w:rsid w:val="003E19D9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27C31"/>
    <w:rsid w:val="00531685"/>
    <w:rsid w:val="00535CFD"/>
    <w:rsid w:val="0054613A"/>
    <w:rsid w:val="00554048"/>
    <w:rsid w:val="0055515C"/>
    <w:rsid w:val="0056198F"/>
    <w:rsid w:val="005A723D"/>
    <w:rsid w:val="005B02C3"/>
    <w:rsid w:val="005B099E"/>
    <w:rsid w:val="005B2DC4"/>
    <w:rsid w:val="005B39E3"/>
    <w:rsid w:val="005B573C"/>
    <w:rsid w:val="005C2EEE"/>
    <w:rsid w:val="005D2456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3123B"/>
    <w:rsid w:val="0074090D"/>
    <w:rsid w:val="00783564"/>
    <w:rsid w:val="00790E72"/>
    <w:rsid w:val="00793438"/>
    <w:rsid w:val="007967A9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329CC"/>
    <w:rsid w:val="00956191"/>
    <w:rsid w:val="00960C4D"/>
    <w:rsid w:val="009747E8"/>
    <w:rsid w:val="00975DCD"/>
    <w:rsid w:val="00984C75"/>
    <w:rsid w:val="009C48E1"/>
    <w:rsid w:val="009C6576"/>
    <w:rsid w:val="009E29CC"/>
    <w:rsid w:val="009E4131"/>
    <w:rsid w:val="00A0011E"/>
    <w:rsid w:val="00A15C76"/>
    <w:rsid w:val="00A226C4"/>
    <w:rsid w:val="00A23992"/>
    <w:rsid w:val="00A4720A"/>
    <w:rsid w:val="00A76593"/>
    <w:rsid w:val="00A80F6E"/>
    <w:rsid w:val="00A83749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5C90"/>
    <w:rsid w:val="00B161FB"/>
    <w:rsid w:val="00B24CEA"/>
    <w:rsid w:val="00B35DA2"/>
    <w:rsid w:val="00B449AA"/>
    <w:rsid w:val="00B73C3B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97567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15352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E29CC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29C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99"/>
    <w:rsid w:val="00527C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5A72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2477</Words>
  <Characters>16850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19289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3</cp:revision>
  <cp:lastPrinted>2013-05-24T09:14:00Z</cp:lastPrinted>
  <dcterms:created xsi:type="dcterms:W3CDTF">2018-09-11T10:48:00Z</dcterms:created>
  <dcterms:modified xsi:type="dcterms:W3CDTF">2018-09-11T10:51:00Z</dcterms:modified>
</cp:coreProperties>
</file>