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307" w:rsidRPr="00AF0665" w:rsidRDefault="002C3307" w:rsidP="002C33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F0665">
        <w:rPr>
          <w:rFonts w:ascii="Times New Roman" w:eastAsia="Times New Roman" w:hAnsi="Times New Roman" w:cs="Times New Roman"/>
          <w:sz w:val="24"/>
          <w:szCs w:val="24"/>
        </w:rPr>
        <w:t>Договор о задатке №____</w:t>
      </w:r>
    </w:p>
    <w:p w:rsidR="001932E9" w:rsidRDefault="002C3307" w:rsidP="002C3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665">
        <w:rPr>
          <w:rFonts w:ascii="Times New Roman" w:eastAsia="Times New Roman" w:hAnsi="Times New Roman" w:cs="Times New Roman"/>
          <w:sz w:val="24"/>
          <w:szCs w:val="24"/>
        </w:rPr>
        <w:t xml:space="preserve">г. Санкт-Петербург                                                                                          </w:t>
      </w:r>
      <w:proofErr w:type="gramStart"/>
      <w:r w:rsidRPr="00AF0665">
        <w:rPr>
          <w:rFonts w:ascii="Times New Roman" w:eastAsia="Times New Roman" w:hAnsi="Times New Roman" w:cs="Times New Roman"/>
          <w:sz w:val="24"/>
          <w:szCs w:val="24"/>
        </w:rPr>
        <w:t xml:space="preserve">   «</w:t>
      </w:r>
      <w:proofErr w:type="gramEnd"/>
      <w:r w:rsidRPr="00AF0665">
        <w:rPr>
          <w:rFonts w:ascii="Times New Roman" w:eastAsia="Times New Roman" w:hAnsi="Times New Roman" w:cs="Times New Roman"/>
          <w:sz w:val="24"/>
          <w:szCs w:val="24"/>
        </w:rPr>
        <w:t>___» ________ 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F0665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</w:r>
      <w:r w:rsidRPr="00992278">
        <w:rPr>
          <w:rFonts w:ascii="Times New Roman" w:eastAsia="Times New Roman" w:hAnsi="Times New Roman" w:cs="Times New Roman"/>
          <w:b/>
          <w:bCs/>
          <w:spacing w:val="-1"/>
        </w:rPr>
        <w:t xml:space="preserve">Организатор торгов – </w:t>
      </w:r>
      <w:r w:rsidRPr="00205F93">
        <w:rPr>
          <w:rFonts w:ascii="Times New Roman" w:hAnsi="Times New Roman" w:cs="Times New Roman"/>
        </w:rPr>
        <w:t xml:space="preserve">конкурсный управляющий </w:t>
      </w:r>
      <w:r w:rsidR="001932E9" w:rsidRPr="001932E9">
        <w:rPr>
          <w:rFonts w:ascii="Times New Roman" w:hAnsi="Times New Roman" w:cs="Times New Roman"/>
        </w:rPr>
        <w:t xml:space="preserve">ООО «УРАЛСИБ-НЕВА» (ОГРН 1027806878054, ИНН 7813163903, место нахождения: 194292, г. Санкт-Петербург, ул. Домостроительная, д. 1, лит. А, оф. 708) </w:t>
      </w:r>
      <w:r w:rsidRPr="00205F93">
        <w:rPr>
          <w:rFonts w:ascii="Times New Roman" w:hAnsi="Times New Roman" w:cs="Times New Roman"/>
        </w:rPr>
        <w:t>Рутштейн</w:t>
      </w:r>
      <w:r w:rsidR="001932E9">
        <w:rPr>
          <w:rFonts w:ascii="Times New Roman" w:hAnsi="Times New Roman" w:cs="Times New Roman"/>
        </w:rPr>
        <w:t xml:space="preserve"> </w:t>
      </w:r>
      <w:r w:rsidRPr="00205F93">
        <w:rPr>
          <w:rFonts w:ascii="Times New Roman" w:hAnsi="Times New Roman" w:cs="Times New Roman"/>
        </w:rPr>
        <w:t>Александра</w:t>
      </w:r>
      <w:r w:rsidR="001932E9">
        <w:rPr>
          <w:rFonts w:ascii="Times New Roman" w:hAnsi="Times New Roman" w:cs="Times New Roman"/>
        </w:rPr>
        <w:t xml:space="preserve"> </w:t>
      </w:r>
      <w:r w:rsidRPr="00205F93">
        <w:rPr>
          <w:rFonts w:ascii="Times New Roman" w:hAnsi="Times New Roman" w:cs="Times New Roman"/>
        </w:rPr>
        <w:t>Алексеевна (ИНН</w:t>
      </w:r>
      <w:r w:rsidR="001932E9">
        <w:rPr>
          <w:rFonts w:ascii="Times New Roman" w:hAnsi="Times New Roman" w:cs="Times New Roman"/>
        </w:rPr>
        <w:t xml:space="preserve"> </w:t>
      </w:r>
      <w:r w:rsidRPr="00205F93">
        <w:rPr>
          <w:rFonts w:ascii="Times New Roman" w:hAnsi="Times New Roman" w:cs="Times New Roman"/>
        </w:rPr>
        <w:t>780436785050,</w:t>
      </w:r>
      <w:r w:rsidR="001932E9">
        <w:rPr>
          <w:rFonts w:ascii="Times New Roman" w:hAnsi="Times New Roman" w:cs="Times New Roman"/>
        </w:rPr>
        <w:t xml:space="preserve"> </w:t>
      </w:r>
      <w:r w:rsidRPr="00205F93">
        <w:rPr>
          <w:rFonts w:ascii="Times New Roman" w:hAnsi="Times New Roman" w:cs="Times New Roman"/>
        </w:rPr>
        <w:t>СНИЛС</w:t>
      </w:r>
      <w:r w:rsidR="001932E9">
        <w:rPr>
          <w:rFonts w:ascii="Times New Roman" w:hAnsi="Times New Roman" w:cs="Times New Roman"/>
        </w:rPr>
        <w:t xml:space="preserve"> </w:t>
      </w:r>
      <w:r w:rsidRPr="00205F93">
        <w:rPr>
          <w:rFonts w:ascii="Times New Roman" w:hAnsi="Times New Roman" w:cs="Times New Roman"/>
        </w:rPr>
        <w:t>15249571175,</w:t>
      </w:r>
      <w:r w:rsidR="001932E9">
        <w:rPr>
          <w:rFonts w:ascii="Times New Roman" w:hAnsi="Times New Roman" w:cs="Times New Roman"/>
        </w:rPr>
        <w:t xml:space="preserve"> </w:t>
      </w:r>
      <w:r w:rsidRPr="00205F93">
        <w:rPr>
          <w:rFonts w:ascii="Times New Roman" w:hAnsi="Times New Roman" w:cs="Times New Roman"/>
        </w:rPr>
        <w:t>адрес: 191060, Санкт-Петербург, ул.</w:t>
      </w:r>
      <w:r w:rsidR="001932E9">
        <w:rPr>
          <w:rFonts w:ascii="Times New Roman" w:hAnsi="Times New Roman" w:cs="Times New Roman"/>
        </w:rPr>
        <w:t xml:space="preserve"> </w:t>
      </w:r>
      <w:r w:rsidRPr="00205F93">
        <w:rPr>
          <w:rFonts w:ascii="Times New Roman" w:hAnsi="Times New Roman" w:cs="Times New Roman"/>
        </w:rPr>
        <w:t>Смольного, д. 1/3, под. 6) члена Союза «СРО АУ Северо-Запада» (ОГРН1027809209471, ИНН 7825489593,почтовый адрес: 191060, Санкт-Петербург, ул. Смольного, д. 1/3, под. 6)</w:t>
      </w:r>
      <w:r w:rsidR="001932E9">
        <w:rPr>
          <w:rFonts w:ascii="Times New Roman" w:hAnsi="Times New Roman" w:cs="Times New Roman"/>
        </w:rPr>
        <w:t xml:space="preserve">, действующая на основании </w:t>
      </w:r>
      <w:r w:rsidR="001932E9" w:rsidRPr="001932E9">
        <w:rPr>
          <w:rFonts w:ascii="Times New Roman" w:hAnsi="Times New Roman" w:cs="Times New Roman"/>
        </w:rPr>
        <w:t>Решения Арбитражного суда города Санкт-Петербурга и Ленинградской области от 28.03.2018 г.  по делу А56-97594/2015 (резолютивная часть объявлена 15.03.2018 г.)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t>, с одной стороны, и</w:t>
      </w:r>
    </w:p>
    <w:p w:rsidR="001932E9" w:rsidRDefault="002C3307" w:rsidP="002C3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 в лице____________________ ___________________</w:t>
      </w:r>
      <w:r w:rsidR="001932E9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t xml:space="preserve">___________________ действующего на основании ______________________________________, именуемый в дальнейшем «Заявитель», с другой стороны, </w:t>
      </w:r>
    </w:p>
    <w:p w:rsidR="002C3307" w:rsidRDefault="002C3307" w:rsidP="002C3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 xml:space="preserve">заключили настоящий Договор о нижеследующем: </w:t>
      </w:r>
    </w:p>
    <w:p w:rsidR="001932E9" w:rsidRPr="001932E9" w:rsidRDefault="001932E9" w:rsidP="002C33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C3307" w:rsidRPr="00992278" w:rsidRDefault="002C3307" w:rsidP="002C33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>I. Предмет договора о задатке</w:t>
      </w:r>
    </w:p>
    <w:p w:rsidR="002C3307" w:rsidRPr="00992278" w:rsidRDefault="002C3307" w:rsidP="002C3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 xml:space="preserve">1.1. Настоящий Договор о задатке (далее – Договор) заключается в целях обеспечения участия Заявителя </w:t>
      </w:r>
      <w:r w:rsidRPr="00992278">
        <w:rPr>
          <w:rFonts w:ascii="Times New Roman" w:eastAsia="Times New Roman" w:hAnsi="Times New Roman" w:cs="Times New Roman"/>
          <w:b/>
          <w:sz w:val="24"/>
          <w:szCs w:val="24"/>
        </w:rPr>
        <w:t xml:space="preserve">в открытых торгах в форме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публичного предложения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t xml:space="preserve"> по реализации ______________________ в порядке, предусмотренном _________________ и извещением о проведении торгов, опубликованном в газете </w:t>
      </w:r>
      <w:r w:rsidRPr="00992278">
        <w:rPr>
          <w:rFonts w:ascii="Times New Roman" w:eastAsia="Times New Roman" w:hAnsi="Times New Roman" w:cs="Times New Roman"/>
          <w:b/>
          <w:sz w:val="24"/>
          <w:szCs w:val="24"/>
        </w:rPr>
        <w:t>«Коммерсант»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92278">
        <w:rPr>
          <w:rFonts w:ascii="Times New Roman" w:eastAsia="Times New Roman" w:hAnsi="Times New Roman" w:cs="Times New Roman"/>
          <w:b/>
          <w:sz w:val="24"/>
          <w:szCs w:val="24"/>
        </w:rPr>
        <w:t xml:space="preserve"> на сайте ЕФРСБ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t xml:space="preserve"> по установленной Организатором торгов  форме.</w:t>
      </w:r>
    </w:p>
    <w:p w:rsidR="002C3307" w:rsidRPr="00992278" w:rsidRDefault="002C3307" w:rsidP="002C3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>1.2. В соответствии с условиями настоящего Договора №___ Заявитель для участия в торгах по продаже имущества ___________________, от «___» __________ 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t xml:space="preserve"> г. перечисляет денежные средства в размере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t xml:space="preserve">(_________ рублей), что составляет __________ (_________________________ _____________________________________) рублей ____ копеек, а Организатор торгов принимает задаток на расчетный счет на </w:t>
      </w:r>
      <w:r w:rsidRPr="00704117">
        <w:rPr>
          <w:rFonts w:ascii="Times New Roman" w:hAnsi="Times New Roman" w:cs="Times New Roman"/>
          <w:shd w:val="clear" w:color="auto" w:fill="FFFFFF"/>
        </w:rPr>
        <w:t>р/с</w:t>
      </w:r>
      <w:r w:rsidR="001932E9" w:rsidRPr="001932E9">
        <w:rPr>
          <w:rFonts w:ascii="Times New Roman" w:hAnsi="Times New Roman" w:cs="Times New Roman"/>
          <w:shd w:val="clear" w:color="auto" w:fill="FFFFFF"/>
        </w:rPr>
        <w:t xml:space="preserve"> _____________________ , СЕВЕРО-ЗАПАДНЫЙ БАНК ПАО СБЕРБАНК, к/с 30101810500000000653, БИК 044030653</w:t>
      </w:r>
    </w:p>
    <w:p w:rsidR="002C3307" w:rsidRPr="00992278" w:rsidRDefault="002C3307" w:rsidP="002C33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3307" w:rsidRPr="00992278" w:rsidRDefault="002C3307" w:rsidP="002C33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>II. Порядок внесения задатка</w:t>
      </w:r>
    </w:p>
    <w:p w:rsidR="002C3307" w:rsidRPr="00992278" w:rsidRDefault="002C3307" w:rsidP="002C3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>2.1. Задаток должен быть перечислен и поступить на указанный выше счет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2278">
        <w:rPr>
          <w:rFonts w:ascii="Times New Roman" w:eastAsia="Times New Roman" w:hAnsi="Times New Roman" w:cs="Times New Roman"/>
          <w:b/>
          <w:sz w:val="24"/>
          <w:szCs w:val="24"/>
        </w:rPr>
        <w:t xml:space="preserve">в срок не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ранее</w:t>
      </w:r>
      <w:r w:rsidRPr="00992278">
        <w:rPr>
          <w:rFonts w:ascii="Times New Roman" w:eastAsia="Times New Roman" w:hAnsi="Times New Roman" w:cs="Times New Roman"/>
          <w:b/>
          <w:sz w:val="24"/>
          <w:szCs w:val="24"/>
        </w:rPr>
        <w:t xml:space="preserve"> даты подписания договора о задатке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 не позднее сроков для его внесения согласно условиям проведения торгов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t>. 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:rsidR="002C3307" w:rsidRPr="00992278" w:rsidRDefault="002C3307" w:rsidP="002C33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3307" w:rsidRPr="00992278" w:rsidRDefault="002C3307" w:rsidP="002C33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>III. Порядок возврата и удержания задатка</w:t>
      </w:r>
    </w:p>
    <w:p w:rsidR="002C3307" w:rsidRPr="00992278" w:rsidRDefault="002C3307" w:rsidP="002C3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>3.1. Задаток возвращается в случаях и в сроки, которые установлены пунктами 3.2 – 3.6 настоящего Соглашения путем перечисления суммы внесенного задатка на указ</w:t>
      </w:r>
      <w:r>
        <w:rPr>
          <w:rFonts w:ascii="Times New Roman" w:eastAsia="Times New Roman" w:hAnsi="Times New Roman" w:cs="Times New Roman"/>
          <w:sz w:val="24"/>
          <w:szCs w:val="24"/>
        </w:rPr>
        <w:t>анный в статье 5 счет Заявителя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  <w:t>3.2. 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с даты оформления Протокола об итогах аукциона.</w:t>
      </w:r>
    </w:p>
    <w:p w:rsidR="002C3307" w:rsidRPr="00992278" w:rsidRDefault="002C3307" w:rsidP="002C3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>3.3. В случае если Заявитель участвовал в торгах, но не выиграл их, Организатор торгов обязуется возвратить сумму внесенного Заявителем задатка в течение 10 дней со дня проведения торгов.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  <w:t>3.4. В случае отзыва Заявителем заявки на участие в торгах до момента приобретения им статуса участника торгов,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:rsidR="002C3307" w:rsidRPr="00992278" w:rsidRDefault="002C3307" w:rsidP="002C3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>3.5. В случае признания торгов несостоявшимися, Организатор торгов обязуется возвратить сумму внесенного Заявителем задатка в течение 5 (пяти) рабочих дней со дня принятия Комиссией по проведению торгов решения об объявлении торгов несостоявшимися.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  <w:t xml:space="preserve">3.6. В случае отмены торгов по продаже Имущества Организатор торгов возвращает сумму 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lastRenderedPageBreak/>
        <w:t>внесенного Заявителем задатка в течение 5 (пяти) рабочих дней со дня принятия решения об отмене торгов.</w:t>
      </w:r>
    </w:p>
    <w:p w:rsidR="002C3307" w:rsidRPr="00992278" w:rsidRDefault="002C3307" w:rsidP="002C3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>3.7. Внесенный задаток не возвращается: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  <w:t>а) в случае грубого нарушения Заявителем (Претендентом, Участником) требований Положения о проведении аукционных торгов;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  <w:t>б) если Заявитель, признанный Победителем торгов: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  <w:t xml:space="preserve">- уклонится от подписания Протокола о результатах торгов в установленный срок; 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  <w:t>- уклонится от заключения в установленный извещением о проведении торгов срок Договора купли-продажи имущества;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  <w:t>- уклонится от полной оплаты продаваемого на торгах Имущества в срок, установленный заключенным Договором купли- продажи имущества.</w:t>
      </w:r>
    </w:p>
    <w:p w:rsidR="002C3307" w:rsidRPr="00992278" w:rsidRDefault="002C3307" w:rsidP="002C3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>3.8. Внесенный Заявителем Задаток засчитывается в счет оплаты приобретаемого на торгах Имущества при подписании в установленном порядке Протокола об итогах аукциона, имеющего силу договора (при заключении в установленном порядке Договора купли-продажи имущества).</w:t>
      </w:r>
    </w:p>
    <w:p w:rsidR="002C3307" w:rsidRPr="00992278" w:rsidRDefault="002C3307" w:rsidP="002C33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3307" w:rsidRPr="00992278" w:rsidRDefault="002C3307" w:rsidP="002C33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>IV. Срок действия настоящего Договора</w:t>
      </w:r>
    </w:p>
    <w:p w:rsidR="002C3307" w:rsidRDefault="002C3307" w:rsidP="002C3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992278">
        <w:rPr>
          <w:rFonts w:ascii="Times New Roman" w:eastAsia="Times New Roman" w:hAnsi="Times New Roman" w:cs="Times New Roman"/>
          <w:sz w:val="24"/>
          <w:szCs w:val="24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  <w:t xml:space="preserve">4.2. Все возможные споры и разногласия, связанные с исполнением настоящего Договора, будут разрешаться Сторонами путем переговоров. 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  <w:t>4.3. Настоящий Договор составлено в двух экземплярах, имеющих одинаковую юридическую силу, по одному для каждой из Сторон.</w:t>
      </w:r>
    </w:p>
    <w:p w:rsidR="0015464E" w:rsidRPr="00992278" w:rsidRDefault="0015464E" w:rsidP="002C3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3307" w:rsidRPr="00992278" w:rsidRDefault="002C3307" w:rsidP="002C33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>V. Место нахождения и банковские реквизиты Сторон</w:t>
      </w:r>
    </w:p>
    <w:p w:rsidR="002C3307" w:rsidRPr="00992278" w:rsidRDefault="002C3307" w:rsidP="002C33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432" w:type="dxa"/>
        <w:tblLook w:val="01E0" w:firstRow="1" w:lastRow="1" w:firstColumn="1" w:lastColumn="1" w:noHBand="0" w:noVBand="0"/>
      </w:tblPr>
      <w:tblGrid>
        <w:gridCol w:w="4728"/>
        <w:gridCol w:w="4843"/>
      </w:tblGrid>
      <w:tr w:rsidR="002C3307" w:rsidRPr="00992278" w:rsidTr="00161176">
        <w:tc>
          <w:tcPr>
            <w:tcW w:w="4728" w:type="dxa"/>
          </w:tcPr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7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 торгов:</w:t>
            </w: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конкурсный управляющий </w:t>
            </w:r>
          </w:p>
          <w:p w:rsidR="002C3307" w:rsidRDefault="0015464E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ООО «УРАЛСИБ-НЕВА»</w:t>
            </w: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22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F93">
              <w:rPr>
                <w:rFonts w:ascii="Times New Roman" w:hAnsi="Times New Roman" w:cs="Times New Roman"/>
              </w:rPr>
              <w:t>Рутштейн Александра Алексеевна</w:t>
            </w: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22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Адрес: </w:t>
            </w:r>
            <w:r w:rsidR="0015464E" w:rsidRPr="0015464E">
              <w:rPr>
                <w:rFonts w:ascii="Times New Roman" w:eastAsia="Times New Roman" w:hAnsi="Times New Roman" w:cs="Times New Roman"/>
                <w:sz w:val="20"/>
                <w:szCs w:val="20"/>
              </w:rPr>
              <w:t>194292, г. Санкт-Петербург, ул. Домостроительная, д. 1, лит. А, оф. 708</w:t>
            </w: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22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Адрес для корреспонденции: 191060, Санкт-Петербург, улица Смольного, дом 1/3, подъезд 6 </w:t>
            </w: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22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ИНН </w:t>
            </w:r>
            <w:r w:rsidR="0015464E" w:rsidRPr="0015464E">
              <w:rPr>
                <w:rFonts w:ascii="Times New Roman" w:eastAsia="Times New Roman" w:hAnsi="Times New Roman" w:cs="Times New Roman"/>
                <w:sz w:val="20"/>
                <w:szCs w:val="20"/>
              </w:rPr>
              <w:t>7813163903</w:t>
            </w: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9227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Конкурсный управляющий</w:t>
            </w: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7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________________/Рутштейн А.А.</w:t>
            </w: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78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Заявитель:</w:t>
            </w: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3307" w:rsidRPr="00992278" w:rsidRDefault="002C3307" w:rsidP="00161176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3307" w:rsidRPr="00992278" w:rsidRDefault="002C3307" w:rsidP="00161176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3307" w:rsidRPr="00992278" w:rsidRDefault="002C3307" w:rsidP="00161176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7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_____________________/_________________</w:t>
            </w:r>
          </w:p>
        </w:tc>
      </w:tr>
    </w:tbl>
    <w:p w:rsidR="002C3307" w:rsidRPr="00992278" w:rsidRDefault="002C3307" w:rsidP="002C3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3307" w:rsidRDefault="002C3307" w:rsidP="002C3307"/>
    <w:p w:rsidR="00BD2B56" w:rsidRDefault="00BD2B56"/>
    <w:sectPr w:rsidR="00BD2B56" w:rsidSect="007171CF">
      <w:pgSz w:w="11906" w:h="16838"/>
      <w:pgMar w:top="719" w:right="566" w:bottom="71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307"/>
    <w:rsid w:val="0015464E"/>
    <w:rsid w:val="001932E9"/>
    <w:rsid w:val="002C3307"/>
    <w:rsid w:val="00BD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84738"/>
  <w15:docId w15:val="{B5A8CFD8-F839-4964-AFAC-19602BC9A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831</Words>
  <Characters>4738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natasha_g</dc:creator>
  <cp:keywords/>
  <dc:description/>
  <cp:lastModifiedBy>User</cp:lastModifiedBy>
  <cp:revision>4</cp:revision>
  <dcterms:created xsi:type="dcterms:W3CDTF">2018-07-17T10:01:00Z</dcterms:created>
  <dcterms:modified xsi:type="dcterms:W3CDTF">2018-08-07T15:35:00Z</dcterms:modified>
</cp:coreProperties>
</file>