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3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</w:p>
    <w:p w:rsidR="00D86709" w:rsidRPr="00877521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</w:t>
      </w:r>
      <w:r w:rsidR="00D86709" w:rsidRPr="0087752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 у</w:t>
      </w:r>
      <w:r w:rsidR="006416EC" w:rsidRPr="00877521">
        <w:rPr>
          <w:b/>
          <w:bCs/>
          <w:sz w:val="22"/>
          <w:szCs w:val="22"/>
        </w:rPr>
        <w:t>ступки прав</w:t>
      </w:r>
      <w:r w:rsidR="0097078F">
        <w:rPr>
          <w:b/>
          <w:bCs/>
          <w:sz w:val="22"/>
          <w:szCs w:val="22"/>
        </w:rPr>
        <w:t>а</w:t>
      </w:r>
      <w:r w:rsidR="006416EC" w:rsidRPr="00877521">
        <w:rPr>
          <w:b/>
          <w:bCs/>
          <w:sz w:val="22"/>
          <w:szCs w:val="22"/>
        </w:rPr>
        <w:t xml:space="preserve"> (требовани</w:t>
      </w:r>
      <w:r w:rsidR="0097078F">
        <w:rPr>
          <w:b/>
          <w:bCs/>
          <w:sz w:val="22"/>
          <w:szCs w:val="22"/>
        </w:rPr>
        <w:t>я</w:t>
      </w:r>
      <w:r w:rsidR="006416EC" w:rsidRPr="00877521">
        <w:rPr>
          <w:b/>
          <w:bCs/>
          <w:sz w:val="22"/>
          <w:szCs w:val="22"/>
        </w:rPr>
        <w:t>)</w:t>
      </w:r>
      <w:bookmarkStart w:id="0" w:name="_GoBack"/>
      <w:bookmarkEnd w:id="0"/>
      <w:r w:rsidR="00D86709" w:rsidRPr="00877521">
        <w:rPr>
          <w:b/>
          <w:bCs/>
          <w:sz w:val="22"/>
          <w:szCs w:val="22"/>
        </w:rPr>
        <w:t xml:space="preserve"> </w:t>
      </w:r>
      <w:r w:rsidR="0097078F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bCs/>
          <w:sz w:val="22"/>
          <w:szCs w:val="22"/>
        </w:rPr>
        <w:t xml:space="preserve"> </w:t>
      </w:r>
    </w:p>
    <w:p w:rsidR="00157225" w:rsidRPr="00877521" w:rsidRDefault="00157225" w:rsidP="00157225">
      <w:pPr>
        <w:pStyle w:val="a6"/>
        <w:ind w:firstLine="567"/>
        <w:rPr>
          <w:bCs/>
          <w:sz w:val="22"/>
          <w:szCs w:val="22"/>
        </w:rPr>
      </w:pPr>
    </w:p>
    <w:p w:rsidR="00157225" w:rsidRPr="00877521" w:rsidRDefault="0097078F" w:rsidP="00157225">
      <w:pPr>
        <w:pStyle w:val="a6"/>
        <w:ind w:firstLine="567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157225" w:rsidRPr="00877521">
        <w:rPr>
          <w:b/>
          <w:bCs/>
          <w:sz w:val="22"/>
          <w:szCs w:val="22"/>
        </w:rPr>
        <w:t xml:space="preserve">ород Воронеж </w:t>
      </w:r>
      <w:r w:rsidR="00DF26B3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sz w:val="22"/>
          <w:szCs w:val="22"/>
        </w:rPr>
        <w:t xml:space="preserve">                                                                         </w:t>
      </w:r>
    </w:p>
    <w:p w:rsidR="00157225" w:rsidRPr="00877521" w:rsidRDefault="00DF26B3" w:rsidP="00157225">
      <w:pPr>
        <w:pStyle w:val="a6"/>
        <w:ind w:firstLine="567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___________________________</w:t>
      </w:r>
      <w:r w:rsidR="00157225" w:rsidRPr="00877521">
        <w:rPr>
          <w:b/>
          <w:sz w:val="22"/>
          <w:szCs w:val="22"/>
        </w:rPr>
        <w:t>две</w:t>
      </w:r>
      <w:proofErr w:type="spellEnd"/>
      <w:r w:rsidR="00157225" w:rsidRPr="00877521">
        <w:rPr>
          <w:b/>
          <w:sz w:val="22"/>
          <w:szCs w:val="22"/>
        </w:rPr>
        <w:t xml:space="preserve"> тысячи </w:t>
      </w:r>
      <w:r w:rsidR="00D1369A">
        <w:rPr>
          <w:b/>
          <w:sz w:val="22"/>
          <w:szCs w:val="22"/>
        </w:rPr>
        <w:t>восем</w:t>
      </w:r>
      <w:r>
        <w:rPr>
          <w:b/>
          <w:sz w:val="22"/>
          <w:szCs w:val="22"/>
        </w:rPr>
        <w:t>н</w:t>
      </w:r>
      <w:r w:rsidR="00157225" w:rsidRPr="00877521">
        <w:rPr>
          <w:b/>
          <w:sz w:val="22"/>
          <w:szCs w:val="22"/>
        </w:rPr>
        <w:t>адцатого года</w:t>
      </w:r>
    </w:p>
    <w:p w:rsidR="00157225" w:rsidRPr="00877521" w:rsidRDefault="00157225" w:rsidP="00157225">
      <w:pPr>
        <w:pStyle w:val="a6"/>
        <w:ind w:firstLine="567"/>
        <w:rPr>
          <w:sz w:val="22"/>
          <w:szCs w:val="22"/>
        </w:rPr>
      </w:pPr>
    </w:p>
    <w:p w:rsidR="00157225" w:rsidRPr="00877521" w:rsidRDefault="00157225" w:rsidP="00157225">
      <w:pPr>
        <w:pStyle w:val="a6"/>
        <w:rPr>
          <w:sz w:val="22"/>
          <w:szCs w:val="22"/>
        </w:rPr>
      </w:pPr>
      <w:r w:rsidRPr="00877521">
        <w:rPr>
          <w:sz w:val="22"/>
          <w:szCs w:val="22"/>
        </w:rPr>
        <w:t xml:space="preserve">     </w:t>
      </w:r>
      <w:r w:rsidR="00DF26B3" w:rsidRPr="00DF26B3">
        <w:rPr>
          <w:b/>
          <w:sz w:val="22"/>
          <w:szCs w:val="22"/>
        </w:rPr>
        <w:t>Общество с ограниченной ответственностью «Поликонт»</w:t>
      </w:r>
      <w:r w:rsidR="00DF26B3">
        <w:rPr>
          <w:b/>
          <w:sz w:val="22"/>
          <w:szCs w:val="22"/>
        </w:rPr>
        <w:t xml:space="preserve">, </w:t>
      </w:r>
      <w:r w:rsidR="00DF26B3" w:rsidRPr="00DF26B3">
        <w:rPr>
          <w:sz w:val="22"/>
          <w:szCs w:val="22"/>
        </w:rPr>
        <w:t>в лице конкурсн</w:t>
      </w:r>
      <w:r w:rsidR="00DF26B3">
        <w:rPr>
          <w:sz w:val="22"/>
          <w:szCs w:val="22"/>
        </w:rPr>
        <w:t xml:space="preserve">ого </w:t>
      </w:r>
      <w:r w:rsidR="00DF26B3" w:rsidRPr="003D7EEE">
        <w:rPr>
          <w:sz w:val="22"/>
          <w:szCs w:val="22"/>
        </w:rPr>
        <w:t>управляющ</w:t>
      </w:r>
      <w:r w:rsidR="00DF26B3">
        <w:rPr>
          <w:sz w:val="22"/>
          <w:szCs w:val="22"/>
        </w:rPr>
        <w:t xml:space="preserve">его  </w:t>
      </w:r>
      <w:r w:rsidR="00DF26B3" w:rsidRPr="003D7EEE">
        <w:rPr>
          <w:sz w:val="22"/>
          <w:szCs w:val="22"/>
        </w:rPr>
        <w:t>Пономарев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 xml:space="preserve"> Алексе</w:t>
      </w:r>
      <w:r w:rsidR="00DF26B3">
        <w:rPr>
          <w:sz w:val="22"/>
          <w:szCs w:val="22"/>
        </w:rPr>
        <w:t>я</w:t>
      </w:r>
      <w:r w:rsidR="00DF26B3" w:rsidRPr="003D7EEE">
        <w:rPr>
          <w:sz w:val="22"/>
          <w:szCs w:val="22"/>
        </w:rPr>
        <w:t xml:space="preserve"> Юрьевич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>, действующ</w:t>
      </w:r>
      <w:r w:rsidR="00DF26B3">
        <w:rPr>
          <w:sz w:val="22"/>
          <w:szCs w:val="22"/>
        </w:rPr>
        <w:t xml:space="preserve">его </w:t>
      </w:r>
      <w:r w:rsidR="00DF26B3" w:rsidRPr="003D7EEE">
        <w:rPr>
          <w:sz w:val="22"/>
          <w:szCs w:val="22"/>
        </w:rPr>
        <w:t>на основании решения</w:t>
      </w:r>
      <w:r w:rsidR="00DF26B3">
        <w:rPr>
          <w:sz w:val="22"/>
          <w:szCs w:val="22"/>
        </w:rPr>
        <w:t xml:space="preserve"> Арбитражного суда Тульской области</w:t>
      </w:r>
      <w:r w:rsidR="00DF26B3" w:rsidRPr="003D7EEE">
        <w:rPr>
          <w:sz w:val="22"/>
          <w:szCs w:val="22"/>
        </w:rPr>
        <w:t xml:space="preserve"> от 20.11.</w:t>
      </w:r>
      <w:r w:rsidR="00DF26B3">
        <w:rPr>
          <w:sz w:val="22"/>
          <w:szCs w:val="22"/>
        </w:rPr>
        <w:t>20</w:t>
      </w:r>
      <w:r w:rsidR="00DF26B3" w:rsidRPr="003D7EEE">
        <w:rPr>
          <w:sz w:val="22"/>
          <w:szCs w:val="22"/>
        </w:rPr>
        <w:t>15г. по делу №</w:t>
      </w:r>
      <w:r w:rsidR="00DF26B3" w:rsidRPr="003D7EEE">
        <w:rPr>
          <w:bCs/>
          <w:sz w:val="22"/>
          <w:szCs w:val="22"/>
        </w:rPr>
        <w:t>А68-4574/15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и протокола об итогах торгов от «</w:t>
      </w:r>
      <w:r w:rsidR="00DF26B3">
        <w:rPr>
          <w:sz w:val="22"/>
          <w:szCs w:val="22"/>
        </w:rPr>
        <w:t>____</w:t>
      </w:r>
      <w:r w:rsidRPr="00877521">
        <w:rPr>
          <w:sz w:val="22"/>
          <w:szCs w:val="22"/>
        </w:rPr>
        <w:t xml:space="preserve">» </w:t>
      </w:r>
      <w:r w:rsidR="00DF26B3">
        <w:rPr>
          <w:sz w:val="22"/>
          <w:szCs w:val="22"/>
        </w:rPr>
        <w:t>______________</w:t>
      </w:r>
      <w:r w:rsidR="00024AE0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20</w:t>
      </w:r>
      <w:r w:rsidR="00DF26B3">
        <w:rPr>
          <w:sz w:val="22"/>
          <w:szCs w:val="22"/>
        </w:rPr>
        <w:t>___</w:t>
      </w:r>
      <w:r w:rsidR="006C4FAC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г., </w:t>
      </w:r>
      <w:r w:rsidR="00DF26B3" w:rsidRPr="00877521">
        <w:rPr>
          <w:sz w:val="22"/>
          <w:szCs w:val="22"/>
        </w:rPr>
        <w:t xml:space="preserve">именуемое в дальнейшем «Цедент», 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с одной стороны, и </w:t>
      </w:r>
    </w:p>
    <w:p w:rsidR="00DB65C5" w:rsidRPr="00877521" w:rsidRDefault="004A5F9D" w:rsidP="00D43452">
      <w:pPr>
        <w:pStyle w:val="a6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 xml:space="preserve">     </w:t>
      </w:r>
      <w:r w:rsidR="00DF26B3">
        <w:rPr>
          <w:b/>
          <w:sz w:val="22"/>
          <w:szCs w:val="22"/>
        </w:rPr>
        <w:t xml:space="preserve">  </w:t>
      </w:r>
      <w:proofErr w:type="gramStart"/>
      <w:r w:rsidR="00DF26B3">
        <w:rPr>
          <w:b/>
          <w:sz w:val="22"/>
          <w:szCs w:val="22"/>
        </w:rPr>
        <w:t>__________________________________________________________</w:t>
      </w:r>
      <w:r w:rsidR="00222B86" w:rsidRPr="00877521">
        <w:rPr>
          <w:b/>
          <w:sz w:val="22"/>
          <w:szCs w:val="22"/>
        </w:rPr>
        <w:t>,</w:t>
      </w:r>
      <w:r w:rsidR="00222B86" w:rsidRPr="00877521">
        <w:rPr>
          <w:b/>
          <w:i/>
          <w:sz w:val="22"/>
          <w:szCs w:val="22"/>
        </w:rPr>
        <w:t xml:space="preserve"> </w:t>
      </w:r>
      <w:r w:rsidR="00222B86" w:rsidRPr="00877521">
        <w:rPr>
          <w:sz w:val="22"/>
          <w:szCs w:val="22"/>
        </w:rPr>
        <w:t xml:space="preserve">именуемое в дальнейшем «Цессионарий», </w:t>
      </w:r>
      <w:r w:rsidR="00157225" w:rsidRPr="00877521">
        <w:rPr>
          <w:sz w:val="22"/>
          <w:szCs w:val="22"/>
        </w:rPr>
        <w:t xml:space="preserve">в </w:t>
      </w:r>
      <w:proofErr w:type="spellStart"/>
      <w:r w:rsidR="00157225" w:rsidRPr="00877521">
        <w:rPr>
          <w:sz w:val="22"/>
          <w:szCs w:val="22"/>
        </w:rPr>
        <w:t>лице</w:t>
      </w:r>
      <w:r w:rsidR="00DF26B3">
        <w:rPr>
          <w:sz w:val="22"/>
          <w:szCs w:val="22"/>
        </w:rPr>
        <w:t>_______________________________________________</w:t>
      </w:r>
      <w:proofErr w:type="spellEnd"/>
      <w:r w:rsidR="00157225" w:rsidRPr="00877521">
        <w:rPr>
          <w:sz w:val="22"/>
          <w:szCs w:val="22"/>
        </w:rPr>
        <w:t>,</w:t>
      </w:r>
      <w:r w:rsidR="00157225" w:rsidRPr="00877521">
        <w:rPr>
          <w:bCs/>
          <w:sz w:val="22"/>
          <w:szCs w:val="22"/>
        </w:rPr>
        <w:t xml:space="preserve"> </w:t>
      </w:r>
      <w:r w:rsidR="00157225" w:rsidRPr="00877521">
        <w:rPr>
          <w:sz w:val="22"/>
          <w:szCs w:val="22"/>
        </w:rPr>
        <w:t>действующе</w:t>
      </w:r>
      <w:r w:rsidR="00DF26B3">
        <w:rPr>
          <w:sz w:val="22"/>
          <w:szCs w:val="22"/>
        </w:rPr>
        <w:t>го</w:t>
      </w:r>
      <w:r w:rsidR="00157225" w:rsidRPr="00877521">
        <w:rPr>
          <w:sz w:val="22"/>
          <w:szCs w:val="22"/>
        </w:rPr>
        <w:t xml:space="preserve"> на основании </w:t>
      </w:r>
      <w:r w:rsidR="00DF26B3">
        <w:rPr>
          <w:sz w:val="22"/>
          <w:szCs w:val="22"/>
        </w:rPr>
        <w:t>______________________________________________</w:t>
      </w:r>
      <w:r w:rsidR="00222B86" w:rsidRPr="00877521">
        <w:rPr>
          <w:sz w:val="22"/>
          <w:szCs w:val="22"/>
        </w:rPr>
        <w:t xml:space="preserve">, </w:t>
      </w:r>
      <w:r w:rsidR="00157225" w:rsidRPr="00877521">
        <w:rPr>
          <w:sz w:val="22"/>
          <w:szCs w:val="22"/>
        </w:rPr>
        <w:t xml:space="preserve">с другой стороны, при совместном упоминании именуемые </w:t>
      </w:r>
      <w:r w:rsidR="00157225" w:rsidRPr="00877521">
        <w:rPr>
          <w:b/>
          <w:bCs/>
          <w:sz w:val="22"/>
          <w:szCs w:val="22"/>
        </w:rPr>
        <w:t>«Стороны»,</w:t>
      </w:r>
      <w:r w:rsidR="00157225" w:rsidRPr="00877521">
        <w:rPr>
          <w:sz w:val="22"/>
          <w:szCs w:val="22"/>
        </w:rPr>
        <w:t xml:space="preserve"> заключили настоящий Договор о нижеследующем.</w:t>
      </w:r>
      <w:r w:rsidR="00222B86" w:rsidRPr="00877521">
        <w:rPr>
          <w:sz w:val="22"/>
          <w:szCs w:val="22"/>
        </w:rPr>
        <w:t xml:space="preserve"> </w:t>
      </w:r>
      <w:proofErr w:type="gramEnd"/>
    </w:p>
    <w:p w:rsidR="00DB65C5" w:rsidRPr="00877521" w:rsidRDefault="00DB65C5" w:rsidP="00D43452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1. ПРЕДМЕТ ДОГОВОРА</w:t>
      </w:r>
    </w:p>
    <w:p w:rsidR="00877521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</w:t>
      </w:r>
      <w:r w:rsidR="003E50CB" w:rsidRPr="00877521">
        <w:rPr>
          <w:sz w:val="22"/>
          <w:szCs w:val="22"/>
        </w:rPr>
        <w:t xml:space="preserve">1.1 </w:t>
      </w:r>
      <w:r w:rsidR="00DB65C5" w:rsidRPr="00877521">
        <w:rPr>
          <w:sz w:val="22"/>
          <w:szCs w:val="22"/>
        </w:rPr>
        <w:t xml:space="preserve">Цедент </w:t>
      </w:r>
      <w:r w:rsidR="003D627B" w:rsidRPr="00877521">
        <w:rPr>
          <w:bCs/>
          <w:sz w:val="22"/>
          <w:szCs w:val="22"/>
        </w:rPr>
        <w:t xml:space="preserve">в соответствии с Протоколом о результатах проведения торгов </w:t>
      </w:r>
      <w:r w:rsidR="00DF26B3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от «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 xml:space="preserve">» </w:t>
      </w:r>
      <w:r w:rsidR="00DF26B3">
        <w:rPr>
          <w:bCs/>
          <w:sz w:val="22"/>
          <w:szCs w:val="22"/>
        </w:rPr>
        <w:t>_____________</w:t>
      </w:r>
      <w:r w:rsidRPr="00877521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20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>г.</w:t>
      </w:r>
      <w:r w:rsidR="00BC04B9" w:rsidRPr="00877521">
        <w:rPr>
          <w:bCs/>
          <w:sz w:val="22"/>
          <w:szCs w:val="22"/>
        </w:rPr>
        <w:t xml:space="preserve"> и </w:t>
      </w:r>
      <w:r w:rsidR="00DB65C5" w:rsidRPr="00877521">
        <w:rPr>
          <w:sz w:val="22"/>
          <w:szCs w:val="22"/>
        </w:rPr>
        <w:t>на основании ст.ст.</w:t>
      </w:r>
      <w:r w:rsidR="00B47BB4" w:rsidRPr="00877521">
        <w:rPr>
          <w:sz w:val="22"/>
          <w:szCs w:val="22"/>
        </w:rPr>
        <w:t xml:space="preserve"> </w:t>
      </w:r>
      <w:r w:rsidR="00DB65C5" w:rsidRPr="00877521">
        <w:rPr>
          <w:sz w:val="22"/>
          <w:szCs w:val="22"/>
        </w:rPr>
        <w:t>382, 384 ГК РФ</w:t>
      </w:r>
      <w:r w:rsidR="00655656" w:rsidRPr="00877521">
        <w:rPr>
          <w:sz w:val="22"/>
          <w:szCs w:val="22"/>
        </w:rPr>
        <w:t>, а также ст.140 Федерального закона «О несостоятельности (банкротстве)»</w:t>
      </w:r>
      <w:r w:rsidR="00DB65C5" w:rsidRPr="00877521">
        <w:rPr>
          <w:sz w:val="22"/>
          <w:szCs w:val="22"/>
        </w:rPr>
        <w:t xml:space="preserve"> уступает</w:t>
      </w:r>
      <w:r w:rsidR="00C7392A" w:rsidRPr="00877521">
        <w:rPr>
          <w:sz w:val="22"/>
          <w:szCs w:val="22"/>
        </w:rPr>
        <w:t xml:space="preserve"> Цессионарию в полном объеме прав</w:t>
      </w:r>
      <w:r w:rsidR="00655656" w:rsidRPr="00877521">
        <w:rPr>
          <w:sz w:val="22"/>
          <w:szCs w:val="22"/>
        </w:rPr>
        <w:t>а</w:t>
      </w:r>
      <w:r w:rsidR="00DB65C5" w:rsidRPr="00877521">
        <w:rPr>
          <w:sz w:val="22"/>
          <w:szCs w:val="22"/>
        </w:rPr>
        <w:t xml:space="preserve"> требования</w:t>
      </w:r>
      <w:r w:rsidR="00D86709" w:rsidRPr="00877521">
        <w:rPr>
          <w:sz w:val="22"/>
          <w:szCs w:val="22"/>
        </w:rPr>
        <w:t xml:space="preserve"> (дебиторская задолженность) по </w:t>
      </w:r>
      <w:r w:rsidR="00284D29" w:rsidRPr="00877521">
        <w:rPr>
          <w:sz w:val="22"/>
          <w:szCs w:val="22"/>
        </w:rPr>
        <w:t xml:space="preserve">следующим </w:t>
      </w:r>
      <w:r w:rsidR="00D86709" w:rsidRPr="00877521">
        <w:rPr>
          <w:sz w:val="22"/>
          <w:szCs w:val="22"/>
        </w:rPr>
        <w:t xml:space="preserve">неисполненным денежным обязательствам </w:t>
      </w:r>
      <w:r w:rsidR="003D627B" w:rsidRPr="00877521">
        <w:rPr>
          <w:sz w:val="22"/>
          <w:szCs w:val="22"/>
        </w:rPr>
        <w:t xml:space="preserve"> </w:t>
      </w:r>
      <w:r w:rsidR="00DF26B3">
        <w:rPr>
          <w:sz w:val="22"/>
          <w:szCs w:val="22"/>
        </w:rPr>
        <w:t>ООО «</w:t>
      </w:r>
      <w:proofErr w:type="spellStart"/>
      <w:r w:rsidR="00DF26B3">
        <w:rPr>
          <w:sz w:val="22"/>
          <w:szCs w:val="22"/>
        </w:rPr>
        <w:t>Поликонт</w:t>
      </w:r>
      <w:proofErr w:type="spellEnd"/>
      <w:r w:rsidR="00DF26B3">
        <w:rPr>
          <w:sz w:val="22"/>
          <w:szCs w:val="22"/>
        </w:rPr>
        <w:t>»</w:t>
      </w:r>
      <w:r w:rsidR="003E50CB" w:rsidRPr="00877521">
        <w:rPr>
          <w:sz w:val="22"/>
          <w:szCs w:val="22"/>
        </w:rPr>
        <w:t>:</w:t>
      </w:r>
      <w:r w:rsidR="00F4668F" w:rsidRPr="00877521">
        <w:rPr>
          <w:sz w:val="22"/>
          <w:szCs w:val="22"/>
        </w:rPr>
        <w:t xml:space="preserve"> </w:t>
      </w:r>
      <w:r w:rsidR="003E50CB" w:rsidRPr="00877521">
        <w:rPr>
          <w:sz w:val="22"/>
          <w:szCs w:val="22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2552"/>
        <w:gridCol w:w="4536"/>
        <w:gridCol w:w="1701"/>
      </w:tblGrid>
      <w:tr w:rsidR="00BC04B9" w:rsidRPr="00877521" w:rsidTr="00D43452">
        <w:trPr>
          <w:trHeight w:val="614"/>
        </w:trPr>
        <w:tc>
          <w:tcPr>
            <w:tcW w:w="567" w:type="dxa"/>
          </w:tcPr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№</w:t>
            </w:r>
          </w:p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D43452">
              <w:rPr>
                <w:b/>
                <w:color w:val="333333"/>
                <w:sz w:val="20"/>
                <w:szCs w:val="20"/>
              </w:rPr>
              <w:t>п\</w:t>
            </w:r>
            <w:proofErr w:type="gramStart"/>
            <w:r w:rsidRPr="00D43452">
              <w:rPr>
                <w:b/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</w:tcPr>
          <w:p w:rsidR="00BC04B9" w:rsidRPr="00D43452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Наименование  должника</w:t>
            </w:r>
          </w:p>
        </w:tc>
        <w:tc>
          <w:tcPr>
            <w:tcW w:w="4536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Основание возникновения обязательства</w:t>
            </w:r>
          </w:p>
        </w:tc>
        <w:tc>
          <w:tcPr>
            <w:tcW w:w="1701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Размер долга, руб.</w:t>
            </w:r>
          </w:p>
        </w:tc>
      </w:tr>
      <w:tr w:rsidR="00BC04B9" w:rsidRPr="00877521" w:rsidTr="00D43452">
        <w:trPr>
          <w:trHeight w:val="1544"/>
        </w:trPr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>ООО «Фламинго»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(ОГРН 1143525016470, ИНН 3525331865)   </w:t>
            </w:r>
          </w:p>
          <w:p w:rsidR="00DF26B3" w:rsidRPr="00D43452" w:rsidRDefault="00DF26B3" w:rsidP="00D43452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договор купли-продажи  №68/31 от 04.12.2012г.,  </w:t>
            </w:r>
            <w:r>
              <w:rPr>
                <w:sz w:val="22"/>
                <w:szCs w:val="22"/>
              </w:rPr>
              <w:t xml:space="preserve">решение </w:t>
            </w:r>
            <w:r w:rsidRPr="00C83D5B">
              <w:rPr>
                <w:sz w:val="22"/>
                <w:szCs w:val="22"/>
              </w:rPr>
              <w:t xml:space="preserve">Арбитражного суда </w:t>
            </w:r>
            <w:r>
              <w:rPr>
                <w:sz w:val="22"/>
                <w:szCs w:val="22"/>
              </w:rPr>
              <w:t xml:space="preserve">Вологодской </w:t>
            </w:r>
            <w:r w:rsidRPr="00C83D5B">
              <w:rPr>
                <w:sz w:val="22"/>
                <w:szCs w:val="22"/>
              </w:rPr>
              <w:t>области от 1</w:t>
            </w:r>
            <w:r>
              <w:rPr>
                <w:sz w:val="22"/>
                <w:szCs w:val="22"/>
              </w:rPr>
              <w:t>5</w:t>
            </w:r>
            <w:r w:rsidRPr="00C83D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Pr="00C83D5B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C83D5B">
              <w:rPr>
                <w:sz w:val="22"/>
                <w:szCs w:val="22"/>
              </w:rPr>
              <w:t>г. по делу №А</w:t>
            </w:r>
            <w:r>
              <w:rPr>
                <w:sz w:val="22"/>
                <w:szCs w:val="22"/>
              </w:rPr>
              <w:t>13</w:t>
            </w:r>
            <w:r w:rsidRPr="00C83D5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2636</w:t>
            </w:r>
            <w:r w:rsidRPr="00C83D5B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10 982,00</w:t>
            </w:r>
            <w:r w:rsidRPr="00C83D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 xml:space="preserve">  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rPr>
                <w:color w:val="333333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 xml:space="preserve">ООО Торговый Дом «Полимер» (ОГРН 1077116000037, ИНН 7116133010)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№68/31 от 04.12.2012г.,  решение Арбитражного суда Тульской области от 13.12.2016г. по дел</w:t>
            </w:r>
            <w:r>
              <w:rPr>
                <w:sz w:val="22"/>
                <w:szCs w:val="22"/>
              </w:rPr>
              <w:t>у №А68-8744/2016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978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333333"/>
              </w:rPr>
            </w:pPr>
            <w:r w:rsidRPr="00D43452">
              <w:rPr>
                <w:rFonts w:ascii="Times New Roman" w:hAnsi="Times New Roman" w:cs="Times New Roman"/>
              </w:rPr>
              <w:t xml:space="preserve">ООО «НОВОПАК» (ОГРН 1117154014251, ИНН 7116506776) 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б/</w:t>
            </w:r>
            <w:proofErr w:type="spellStart"/>
            <w:r w:rsidRPr="00C83D5B">
              <w:rPr>
                <w:sz w:val="22"/>
                <w:szCs w:val="22"/>
              </w:rPr>
              <w:t>н</w:t>
            </w:r>
            <w:proofErr w:type="spellEnd"/>
            <w:r w:rsidRPr="00C83D5B">
              <w:rPr>
                <w:sz w:val="22"/>
                <w:szCs w:val="22"/>
              </w:rPr>
              <w:t xml:space="preserve">  от 01.04.2013г., 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13.03.2017г. по делу №А40-209183/2016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8 970 349,30 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Скворцов Вячеслав Иванович 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(ИНН 771206761011)   </w:t>
            </w:r>
            <w:r w:rsidRPr="00D43452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proofErr w:type="gramStart"/>
            <w:r w:rsidRPr="00C83D5B">
              <w:rPr>
                <w:color w:val="000000"/>
                <w:sz w:val="22"/>
                <w:szCs w:val="22"/>
              </w:rPr>
              <w:t>Определение  Арбитражного суда Тульской области от 04.08.2016г. по делу №А68-4574/15, Определение  Арбитражного суда Тульской области от 28.11.2016г. по делу №А68-4574/15, Определение  Арбитражного суда Тульской области от 28.11.2016г. по делу №А68-4574/15, Определение Арбитражного суда Тульской области от 29.11.2016г. по делу №А68-4574/15, Определение Арбитражного суда города Москвы от 30.10.2017г. по делу №А40-139924/16-179-137Ф</w:t>
            </w:r>
            <w:proofErr w:type="gramEnd"/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color w:val="000000"/>
                <w:sz w:val="22"/>
                <w:szCs w:val="22"/>
              </w:rPr>
              <w:t xml:space="preserve">1 508 564,66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rPr>
                <w:color w:val="000000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>ООО «</w:t>
            </w:r>
            <w:proofErr w:type="spellStart"/>
            <w:r w:rsidRPr="00D43452">
              <w:rPr>
                <w:sz w:val="20"/>
                <w:szCs w:val="20"/>
              </w:rPr>
              <w:t>Европолимер</w:t>
            </w:r>
            <w:proofErr w:type="spellEnd"/>
            <w:r w:rsidRPr="00D43452">
              <w:rPr>
                <w:sz w:val="20"/>
                <w:szCs w:val="20"/>
              </w:rPr>
              <w:t xml:space="preserve">» (ОГРН 1057748921240, ИНН 7709642040) 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14.02.2017г. по делу №А40-209177/16</w:t>
            </w:r>
          </w:p>
        </w:tc>
        <w:tc>
          <w:tcPr>
            <w:tcW w:w="1701" w:type="dxa"/>
          </w:tcPr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1 380 000,00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43452">
              <w:rPr>
                <w:rFonts w:ascii="Times New Roman" w:hAnsi="Times New Roman" w:cs="Times New Roman"/>
              </w:rPr>
              <w:t>Кубанов</w:t>
            </w:r>
            <w:proofErr w:type="spellEnd"/>
            <w:r w:rsidRPr="00D43452">
              <w:rPr>
                <w:rFonts w:ascii="Times New Roman" w:hAnsi="Times New Roman" w:cs="Times New Roman"/>
              </w:rPr>
              <w:t xml:space="preserve"> Олег Сергеевич</w:t>
            </w:r>
            <w:r w:rsidR="00D43452">
              <w:rPr>
                <w:rFonts w:ascii="Times New Roman" w:hAnsi="Times New Roman" w:cs="Times New Roman"/>
              </w:rPr>
              <w:t xml:space="preserve"> </w:t>
            </w:r>
            <w:r w:rsidRPr="00D43452">
              <w:rPr>
                <w:rFonts w:ascii="Times New Roman" w:hAnsi="Times New Roman" w:cs="Times New Roman"/>
              </w:rPr>
              <w:t xml:space="preserve">(ОРГНИП 307711611500042, ИНН 711607441638)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</w:t>
            </w:r>
            <w:r w:rsidRPr="00C83D5B">
              <w:rPr>
                <w:color w:val="000000"/>
                <w:sz w:val="22"/>
                <w:szCs w:val="22"/>
              </w:rPr>
              <w:t>  Арбитражного суда Тульской области от 11.07.2017г. по делу №А68-4574/15</w:t>
            </w:r>
          </w:p>
        </w:tc>
        <w:tc>
          <w:tcPr>
            <w:tcW w:w="1701" w:type="dxa"/>
          </w:tcPr>
          <w:p w:rsidR="00DF26B3" w:rsidRPr="00C83D5B" w:rsidRDefault="00D43452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DF26B3" w:rsidRPr="00C83D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442 505,00 </w:t>
            </w:r>
            <w:r w:rsidR="00DF26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65C5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  1.2. </w:t>
      </w:r>
      <w:r w:rsidR="002F601E" w:rsidRPr="00877521">
        <w:rPr>
          <w:sz w:val="22"/>
          <w:szCs w:val="22"/>
        </w:rPr>
        <w:t>Право</w:t>
      </w:r>
      <w:r w:rsidR="00DB65C5" w:rsidRPr="00877521">
        <w:rPr>
          <w:sz w:val="22"/>
          <w:szCs w:val="22"/>
        </w:rPr>
        <w:t xml:space="preserve"> пе</w:t>
      </w:r>
      <w:r w:rsidR="002F601E" w:rsidRPr="00877521">
        <w:rPr>
          <w:sz w:val="22"/>
          <w:szCs w:val="22"/>
        </w:rPr>
        <w:t>рвоначального кредитора переходи</w:t>
      </w:r>
      <w:r w:rsidR="00DB65C5" w:rsidRPr="00877521">
        <w:rPr>
          <w:sz w:val="22"/>
          <w:szCs w:val="22"/>
        </w:rPr>
        <w:t>т к новому кредитору в том объеме и на тех условиях, которые сущес</w:t>
      </w:r>
      <w:r w:rsidR="00DD2597" w:rsidRPr="00877521">
        <w:rPr>
          <w:sz w:val="22"/>
          <w:szCs w:val="22"/>
        </w:rPr>
        <w:t>твовали к моменту перехода прав</w:t>
      </w:r>
      <w:r w:rsidR="00DB65C5" w:rsidRPr="00877521">
        <w:rPr>
          <w:sz w:val="22"/>
          <w:szCs w:val="22"/>
        </w:rPr>
        <w:t xml:space="preserve">. В частности, к новому кредитору </w:t>
      </w:r>
      <w:r w:rsidR="00DB65C5" w:rsidRPr="00877521">
        <w:rPr>
          <w:sz w:val="22"/>
          <w:szCs w:val="22"/>
        </w:rPr>
        <w:lastRenderedPageBreak/>
        <w:t>переходят права, обеспечивающие исполнение обязательства, а также другие</w:t>
      </w:r>
      <w:r w:rsidR="00E3050E" w:rsidRPr="00877521">
        <w:rPr>
          <w:sz w:val="22"/>
          <w:szCs w:val="22"/>
        </w:rPr>
        <w:t xml:space="preserve"> связанные с требованием права.</w:t>
      </w:r>
    </w:p>
    <w:p w:rsidR="00706953" w:rsidRPr="00877521" w:rsidRDefault="00877521" w:rsidP="00E3050E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</w:t>
      </w:r>
      <w:r w:rsidR="00B47BB4" w:rsidRPr="00877521">
        <w:rPr>
          <w:sz w:val="22"/>
          <w:szCs w:val="22"/>
        </w:rPr>
        <w:t>1.3. Права требования, передаваемые по настоящему договору, подтверждаю</w:t>
      </w:r>
      <w:r w:rsidR="00DB65C5" w:rsidRPr="00877521">
        <w:rPr>
          <w:sz w:val="22"/>
          <w:szCs w:val="22"/>
        </w:rPr>
        <w:t xml:space="preserve">тся </w:t>
      </w:r>
      <w:r w:rsidR="00F4668F" w:rsidRPr="00877521">
        <w:rPr>
          <w:sz w:val="22"/>
          <w:szCs w:val="22"/>
        </w:rPr>
        <w:t xml:space="preserve"> документами, указанными в пункте 1.1. настоящего договора, а также иными </w:t>
      </w:r>
      <w:r w:rsidR="00706953" w:rsidRPr="00877521">
        <w:rPr>
          <w:sz w:val="22"/>
          <w:szCs w:val="22"/>
        </w:rPr>
        <w:t>документ</w:t>
      </w:r>
      <w:r w:rsidR="00F4668F" w:rsidRPr="00877521">
        <w:rPr>
          <w:sz w:val="22"/>
          <w:szCs w:val="22"/>
        </w:rPr>
        <w:t>ами</w:t>
      </w:r>
      <w:r w:rsidR="00706953" w:rsidRPr="00877521">
        <w:rPr>
          <w:sz w:val="22"/>
          <w:szCs w:val="22"/>
        </w:rPr>
        <w:t>.</w:t>
      </w:r>
    </w:p>
    <w:p w:rsidR="00E3050E" w:rsidRPr="00877521" w:rsidRDefault="00E3050E" w:rsidP="00BE10AA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2. ПЕРЕДАЧА ПРАВА ТРЕБОВАНИЯ.</w:t>
      </w:r>
    </w:p>
    <w:p w:rsidR="00DB65C5" w:rsidRPr="00D43452" w:rsidRDefault="00BA6758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2.1. </w:t>
      </w:r>
      <w:r w:rsidR="008F3B7F" w:rsidRPr="00D43452">
        <w:rPr>
          <w:sz w:val="22"/>
          <w:szCs w:val="22"/>
        </w:rPr>
        <w:t>После</w:t>
      </w:r>
      <w:r w:rsidR="00E3050E" w:rsidRPr="00D43452">
        <w:rPr>
          <w:sz w:val="22"/>
          <w:szCs w:val="22"/>
        </w:rPr>
        <w:t xml:space="preserve"> поступления полной суммы оплаты по настоящему договору на расчетный счет Цедента, указанный в настоящем договоре, </w:t>
      </w:r>
      <w:r w:rsidR="00DB65C5" w:rsidRPr="00D43452">
        <w:rPr>
          <w:sz w:val="22"/>
          <w:szCs w:val="22"/>
        </w:rPr>
        <w:t xml:space="preserve">Цедент обязан передать Цессионарию по акту приема-передачи </w:t>
      </w:r>
      <w:r w:rsidRPr="00D43452">
        <w:rPr>
          <w:sz w:val="22"/>
          <w:szCs w:val="22"/>
        </w:rPr>
        <w:t>все документ</w:t>
      </w:r>
      <w:r w:rsidR="004A2BD0" w:rsidRPr="00D43452">
        <w:rPr>
          <w:sz w:val="22"/>
          <w:szCs w:val="22"/>
        </w:rPr>
        <w:t>ы</w:t>
      </w:r>
      <w:r w:rsidR="00DB65C5" w:rsidRPr="00D43452">
        <w:rPr>
          <w:sz w:val="22"/>
          <w:szCs w:val="22"/>
        </w:rPr>
        <w:t xml:space="preserve">, </w:t>
      </w:r>
      <w:r w:rsidR="008F3B7F" w:rsidRPr="00D43452">
        <w:rPr>
          <w:sz w:val="22"/>
          <w:szCs w:val="22"/>
        </w:rPr>
        <w:t>подтверждающие уступаем</w:t>
      </w:r>
      <w:r w:rsidR="00C92242" w:rsidRPr="00D43452">
        <w:rPr>
          <w:sz w:val="22"/>
          <w:szCs w:val="22"/>
        </w:rPr>
        <w:t>ы</w:t>
      </w:r>
      <w:r w:rsidR="008F3B7F" w:rsidRPr="00D43452">
        <w:rPr>
          <w:sz w:val="22"/>
          <w:szCs w:val="22"/>
        </w:rPr>
        <w:t>е прав</w:t>
      </w:r>
      <w:r w:rsidR="00C92242" w:rsidRPr="00D43452">
        <w:rPr>
          <w:sz w:val="22"/>
          <w:szCs w:val="22"/>
        </w:rPr>
        <w:t>а</w:t>
      </w:r>
      <w:r w:rsidR="008F3B7F" w:rsidRPr="00D43452">
        <w:rPr>
          <w:sz w:val="22"/>
          <w:szCs w:val="22"/>
        </w:rPr>
        <w:t xml:space="preserve"> требования</w:t>
      </w:r>
      <w:r w:rsidR="00DB65C5" w:rsidRPr="00D43452">
        <w:rPr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2.3. С момента подписания акта приема-передачи, указанного в п. 2.1 настоящего договора, обязанности Цедента по настоящему договору считаются исполненными.</w:t>
      </w:r>
    </w:p>
    <w:p w:rsidR="004A2BD0" w:rsidRPr="00877521" w:rsidRDefault="00BE10AA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2.4. Прав</w:t>
      </w:r>
      <w:r w:rsidR="00F4668F" w:rsidRPr="00877521">
        <w:rPr>
          <w:sz w:val="22"/>
          <w:szCs w:val="22"/>
        </w:rPr>
        <w:t>а</w:t>
      </w:r>
      <w:r w:rsidRPr="00877521">
        <w:rPr>
          <w:sz w:val="22"/>
          <w:szCs w:val="22"/>
        </w:rPr>
        <w:t xml:space="preserve"> требования, </w:t>
      </w:r>
      <w:proofErr w:type="gramStart"/>
      <w:r w:rsidRPr="00877521">
        <w:rPr>
          <w:sz w:val="22"/>
          <w:szCs w:val="22"/>
        </w:rPr>
        <w:t>являюще</w:t>
      </w:r>
      <w:r w:rsidR="00DB65C5" w:rsidRPr="00877521">
        <w:rPr>
          <w:sz w:val="22"/>
          <w:szCs w:val="22"/>
        </w:rPr>
        <w:t>еся</w:t>
      </w:r>
      <w:proofErr w:type="gramEnd"/>
      <w:r w:rsidR="00DB65C5" w:rsidRPr="00877521">
        <w:rPr>
          <w:sz w:val="22"/>
          <w:szCs w:val="22"/>
        </w:rPr>
        <w:t xml:space="preserve"> объектом</w:t>
      </w:r>
      <w:r w:rsidR="00BA6758" w:rsidRPr="00877521">
        <w:rPr>
          <w:sz w:val="22"/>
          <w:szCs w:val="22"/>
        </w:rPr>
        <w:t xml:space="preserve"> настоящего договора, </w:t>
      </w:r>
      <w:r w:rsidRPr="00877521">
        <w:rPr>
          <w:sz w:val="22"/>
          <w:szCs w:val="22"/>
        </w:rPr>
        <w:t>переходи</w:t>
      </w:r>
      <w:r w:rsidR="00DB65C5" w:rsidRPr="00877521">
        <w:rPr>
          <w:sz w:val="22"/>
          <w:szCs w:val="22"/>
        </w:rPr>
        <w:t xml:space="preserve">т к Цессионарию </w:t>
      </w:r>
      <w:r w:rsidR="004A2BD0" w:rsidRPr="00877521">
        <w:rPr>
          <w:sz w:val="22"/>
          <w:szCs w:val="22"/>
        </w:rPr>
        <w:t>только после полной оплаты прав требования.</w:t>
      </w:r>
    </w:p>
    <w:p w:rsidR="006A6895" w:rsidRPr="00877521" w:rsidRDefault="006A6895" w:rsidP="006A6895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3. РАСЧЕТЫ СТОРОН</w:t>
      </w:r>
      <w:r w:rsidR="00D43452">
        <w:rPr>
          <w:b/>
          <w:sz w:val="22"/>
          <w:szCs w:val="22"/>
        </w:rPr>
        <w:t>.</w:t>
      </w:r>
    </w:p>
    <w:p w:rsidR="00DB65C5" w:rsidRPr="007023AF" w:rsidRDefault="00DB65C5" w:rsidP="00DB65C5">
      <w:pPr>
        <w:pStyle w:val="ab"/>
        <w:ind w:firstLine="284"/>
        <w:jc w:val="both"/>
        <w:rPr>
          <w:b/>
          <w:sz w:val="22"/>
          <w:szCs w:val="22"/>
        </w:rPr>
      </w:pPr>
      <w:r w:rsidRPr="007023AF">
        <w:rPr>
          <w:sz w:val="22"/>
          <w:szCs w:val="22"/>
        </w:rPr>
        <w:t>3.1. Цессионарий за полученн</w:t>
      </w:r>
      <w:r w:rsidR="00C92242" w:rsidRPr="007023AF">
        <w:rPr>
          <w:sz w:val="22"/>
          <w:szCs w:val="22"/>
        </w:rPr>
        <w:t>ы</w:t>
      </w:r>
      <w:r w:rsidRPr="007023AF">
        <w:rPr>
          <w:sz w:val="22"/>
          <w:szCs w:val="22"/>
        </w:rPr>
        <w:t>е прав</w:t>
      </w:r>
      <w:r w:rsidR="00C92242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требования уплачивает</w:t>
      </w:r>
      <w:r w:rsidR="004A2BD0" w:rsidRPr="007023AF">
        <w:rPr>
          <w:sz w:val="22"/>
          <w:szCs w:val="22"/>
        </w:rPr>
        <w:t xml:space="preserve"> на расчетный счет</w:t>
      </w:r>
      <w:r w:rsidRPr="007023AF">
        <w:rPr>
          <w:sz w:val="22"/>
          <w:szCs w:val="22"/>
        </w:rPr>
        <w:t xml:space="preserve"> Цедент</w:t>
      </w:r>
      <w:r w:rsidR="004A2BD0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денежную сумму в</w:t>
      </w:r>
      <w:r w:rsidR="00CF6DDA" w:rsidRPr="007023AF">
        <w:rPr>
          <w:sz w:val="22"/>
          <w:szCs w:val="22"/>
        </w:rPr>
        <w:t xml:space="preserve"> </w:t>
      </w:r>
      <w:r w:rsidR="004A2BD0" w:rsidRPr="007023AF">
        <w:rPr>
          <w:sz w:val="22"/>
          <w:szCs w:val="22"/>
        </w:rPr>
        <w:t>размере</w:t>
      </w:r>
      <w:r w:rsidR="003E50CB" w:rsidRPr="007023AF">
        <w:rPr>
          <w:sz w:val="22"/>
          <w:szCs w:val="22"/>
        </w:rPr>
        <w:t xml:space="preserve"> </w:t>
      </w:r>
      <w:r w:rsidR="00D43452">
        <w:rPr>
          <w:b/>
          <w:sz w:val="22"/>
          <w:szCs w:val="22"/>
        </w:rPr>
        <w:t xml:space="preserve"> _________________________________________________ рублей  </w:t>
      </w:r>
      <w:r w:rsidR="007023AF" w:rsidRPr="007023AF">
        <w:rPr>
          <w:b/>
          <w:sz w:val="22"/>
          <w:szCs w:val="22"/>
        </w:rPr>
        <w:t>(</w:t>
      </w:r>
      <w:r w:rsidR="002E01E8" w:rsidRPr="007023AF">
        <w:rPr>
          <w:b/>
          <w:sz w:val="22"/>
          <w:szCs w:val="22"/>
        </w:rPr>
        <w:t>НДС не облагается</w:t>
      </w:r>
      <w:r w:rsidR="007023AF" w:rsidRPr="007023AF">
        <w:rPr>
          <w:b/>
          <w:sz w:val="22"/>
          <w:szCs w:val="22"/>
        </w:rPr>
        <w:t>)</w:t>
      </w:r>
      <w:r w:rsidR="002E01E8" w:rsidRPr="007023AF">
        <w:rPr>
          <w:b/>
          <w:sz w:val="22"/>
          <w:szCs w:val="22"/>
        </w:rPr>
        <w:t>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7023AF">
        <w:rPr>
          <w:sz w:val="22"/>
          <w:szCs w:val="22"/>
        </w:rPr>
        <w:t xml:space="preserve">Цена </w:t>
      </w:r>
      <w:r w:rsidR="0054722B" w:rsidRPr="007023AF">
        <w:rPr>
          <w:sz w:val="22"/>
          <w:szCs w:val="22"/>
        </w:rPr>
        <w:t>уступаем</w:t>
      </w:r>
      <w:r w:rsidR="00C92242" w:rsidRPr="007023AF">
        <w:rPr>
          <w:sz w:val="22"/>
          <w:szCs w:val="22"/>
        </w:rPr>
        <w:t>ых прав требований</w:t>
      </w:r>
      <w:r w:rsidRPr="00877521">
        <w:rPr>
          <w:sz w:val="22"/>
          <w:szCs w:val="22"/>
        </w:rPr>
        <w:t xml:space="preserve"> определена в результате проведения открытых торгов в форме </w:t>
      </w:r>
      <w:r w:rsidR="00C92242" w:rsidRPr="00877521">
        <w:rPr>
          <w:sz w:val="22"/>
          <w:szCs w:val="22"/>
        </w:rPr>
        <w:t xml:space="preserve"> аукциона </w:t>
      </w:r>
      <w:r w:rsidR="00C92242" w:rsidRPr="00877521">
        <w:rPr>
          <w:color w:val="333333"/>
          <w:sz w:val="22"/>
          <w:szCs w:val="22"/>
        </w:rPr>
        <w:t xml:space="preserve">на повышение, форма подачи предложений открытая </w:t>
      </w:r>
      <w:r w:rsidRPr="00877521">
        <w:rPr>
          <w:sz w:val="22"/>
          <w:szCs w:val="22"/>
        </w:rPr>
        <w:t>в соответствии с ФЗ «О несостоятельности (банкротстве)».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3.2. Оплата по настоящему договору должна быть произведена в полном объеме не позднее чем через 30 рабочих дней с даты заключения настоящего договора.</w:t>
      </w:r>
      <w:r w:rsidR="00C92242" w:rsidRPr="00877521">
        <w:rPr>
          <w:sz w:val="22"/>
          <w:szCs w:val="22"/>
        </w:rPr>
        <w:t xml:space="preserve"> </w:t>
      </w:r>
    </w:p>
    <w:p w:rsidR="00D43452" w:rsidRDefault="00B31261" w:rsidP="003E50CB">
      <w:pPr>
        <w:pStyle w:val="ab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521">
        <w:rPr>
          <w:sz w:val="22"/>
          <w:szCs w:val="22"/>
        </w:rPr>
        <w:t xml:space="preserve">    3.3. У</w:t>
      </w:r>
      <w:r w:rsidRPr="00877521">
        <w:rPr>
          <w:rStyle w:val="FontStyle22"/>
          <w:rFonts w:ascii="Times New Roman" w:hAnsi="Times New Roman" w:cs="Times New Roman"/>
          <w:sz w:val="22"/>
          <w:szCs w:val="22"/>
        </w:rPr>
        <w:t xml:space="preserve">плаченный Цессионарием задаток в размере </w:t>
      </w:r>
      <w:r w:rsidR="00D43452">
        <w:rPr>
          <w:rStyle w:val="FontStyle22"/>
          <w:rFonts w:ascii="Times New Roman" w:hAnsi="Times New Roman" w:cs="Times New Roman"/>
          <w:sz w:val="22"/>
          <w:szCs w:val="22"/>
        </w:rPr>
        <w:t xml:space="preserve">_______________________________  рублей  </w:t>
      </w:r>
    </w:p>
    <w:p w:rsidR="00DB65C5" w:rsidRPr="00877521" w:rsidRDefault="00B31261" w:rsidP="00D43452">
      <w:pPr>
        <w:pStyle w:val="ab"/>
        <w:jc w:val="both"/>
        <w:rPr>
          <w:sz w:val="22"/>
          <w:szCs w:val="22"/>
        </w:rPr>
      </w:pPr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засчитывается в счет уплаты соответствующей части покупной цены, в </w:t>
      </w:r>
      <w:proofErr w:type="gramStart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Цессионарий обязан уплатить Цеденту</w:t>
      </w:r>
      <w:r w:rsid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43452">
        <w:rPr>
          <w:rStyle w:val="FontStyle22"/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 рублей. 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4. ОТВЕТСТВЕННОСТЬ СТОРОН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4.2. Цедент в соответствии со ст. 390 ГК РФ о</w:t>
      </w:r>
      <w:r w:rsidR="006A6895" w:rsidRPr="00877521">
        <w:rPr>
          <w:sz w:val="22"/>
          <w:szCs w:val="22"/>
        </w:rPr>
        <w:t xml:space="preserve">твечает перед Цессионарием за </w:t>
      </w:r>
      <w:r w:rsidR="00C51B52" w:rsidRPr="00877521">
        <w:rPr>
          <w:sz w:val="22"/>
          <w:szCs w:val="22"/>
        </w:rPr>
        <w:t>не</w:t>
      </w:r>
      <w:r w:rsidRPr="00877521">
        <w:rPr>
          <w:sz w:val="22"/>
          <w:szCs w:val="22"/>
        </w:rPr>
        <w:t>действительность переданного ему требования, но не отвечает за неисполнение этого требования Должником.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5. ЗАКЛЮЧИТЕЛЬНЫЕ ПОЛОЖЕНИЯ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5.1. Стороны договорились, что данный договор и любая переписка между ними ведется на русском языке.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5.2. Стороны договорились, что данный договор и права и обязанности по нему регулируются и толкуются в соответствии с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5.3. Стороны договорились, что любые разногласия и споры, вытекающие из данного договора и которые не могут быть урегулированы во внесудебном порядке, передаются на рассмотрение в суд по месту нахождения ответчика.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5.4. Настоящий Договор вступает в силу со дня его подписания Цедентом и Цессионарием и действует до полного исполнения сторонами своих обязательств по договору.</w:t>
      </w:r>
    </w:p>
    <w:p w:rsidR="00F12A78" w:rsidRDefault="00DB65C5" w:rsidP="00D43452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5.5. Нас</w:t>
      </w:r>
      <w:r w:rsidR="00B5752B" w:rsidRPr="00877521">
        <w:rPr>
          <w:sz w:val="22"/>
          <w:szCs w:val="22"/>
        </w:rPr>
        <w:t>тоящий Договор составлен в 2</w:t>
      </w:r>
      <w:r w:rsidRPr="00877521">
        <w:rPr>
          <w:sz w:val="22"/>
          <w:szCs w:val="22"/>
        </w:rPr>
        <w:t>-х экземплярах, имеющих одинаковую юридическую силу, по одному для</w:t>
      </w:r>
      <w:r w:rsidR="00B5752B" w:rsidRPr="00877521">
        <w:rPr>
          <w:sz w:val="22"/>
          <w:szCs w:val="22"/>
        </w:rPr>
        <w:t xml:space="preserve"> каждой из сторон</w:t>
      </w:r>
      <w:r w:rsidRPr="00877521">
        <w:rPr>
          <w:sz w:val="22"/>
          <w:szCs w:val="22"/>
        </w:rPr>
        <w:t>.</w:t>
      </w:r>
    </w:p>
    <w:p w:rsidR="00D43452" w:rsidRPr="00877521" w:rsidRDefault="00D43452" w:rsidP="00D43452">
      <w:pPr>
        <w:pStyle w:val="ab"/>
        <w:ind w:firstLine="284"/>
        <w:jc w:val="both"/>
        <w:rPr>
          <w:b/>
          <w:sz w:val="22"/>
          <w:szCs w:val="22"/>
        </w:rPr>
      </w:pPr>
    </w:p>
    <w:p w:rsidR="00DB65C5" w:rsidRPr="00877521" w:rsidRDefault="00B47BB4" w:rsidP="006E3DB3">
      <w:pPr>
        <w:pStyle w:val="ab"/>
        <w:jc w:val="center"/>
        <w:rPr>
          <w:sz w:val="22"/>
          <w:szCs w:val="22"/>
        </w:rPr>
      </w:pPr>
      <w:r w:rsidRPr="00877521">
        <w:rPr>
          <w:b/>
          <w:sz w:val="22"/>
          <w:szCs w:val="22"/>
        </w:rPr>
        <w:t>6. РЕКВИЗИТЫ СТОРОН</w:t>
      </w:r>
      <w:r w:rsidR="00DB65C5" w:rsidRPr="00877521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4679"/>
      </w:tblGrid>
      <w:tr w:rsidR="0066415F" w:rsidRPr="00877521" w:rsidTr="004E2C01">
        <w:tc>
          <w:tcPr>
            <w:tcW w:w="4677" w:type="dxa"/>
          </w:tcPr>
          <w:p w:rsidR="0066415F" w:rsidRPr="00D43452" w:rsidRDefault="0066415F" w:rsidP="00157225">
            <w:pPr>
              <w:pStyle w:val="a6"/>
              <w:rPr>
                <w:b/>
                <w:sz w:val="16"/>
                <w:szCs w:val="16"/>
              </w:rPr>
            </w:pPr>
            <w:r w:rsidRPr="00D43452">
              <w:rPr>
                <w:b/>
                <w:sz w:val="16"/>
                <w:szCs w:val="16"/>
              </w:rPr>
              <w:t>Цедент:</w:t>
            </w:r>
          </w:p>
          <w:p w:rsidR="00D43452" w:rsidRPr="00D43452" w:rsidRDefault="00D43452" w:rsidP="00D43452">
            <w:pPr>
              <w:rPr>
                <w:color w:val="000000"/>
                <w:sz w:val="16"/>
                <w:szCs w:val="16"/>
              </w:rPr>
            </w:pPr>
            <w:r w:rsidRPr="00D43452">
              <w:rPr>
                <w:color w:val="000000"/>
                <w:sz w:val="16"/>
                <w:szCs w:val="16"/>
              </w:rPr>
              <w:t>Конкурсный управляющий ООО «</w:t>
            </w:r>
            <w:proofErr w:type="spellStart"/>
            <w:r w:rsidRPr="00D43452">
              <w:rPr>
                <w:color w:val="000000"/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color w:val="000000"/>
                <w:sz w:val="16"/>
                <w:szCs w:val="16"/>
              </w:rPr>
              <w:t>» – Пономарев А.Ю.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301651, </w:t>
            </w:r>
            <w:proofErr w:type="gramStart"/>
            <w:r w:rsidRPr="00D43452">
              <w:rPr>
                <w:sz w:val="16"/>
                <w:szCs w:val="16"/>
              </w:rPr>
              <w:t>Тульская</w:t>
            </w:r>
            <w:proofErr w:type="gramEnd"/>
            <w:r w:rsidRPr="00D43452">
              <w:rPr>
                <w:sz w:val="16"/>
                <w:szCs w:val="16"/>
              </w:rPr>
              <w:t xml:space="preserve"> обл., </w:t>
            </w:r>
            <w:proofErr w:type="spellStart"/>
            <w:r w:rsidRPr="00D43452">
              <w:rPr>
                <w:sz w:val="16"/>
                <w:szCs w:val="16"/>
              </w:rPr>
              <w:t>Новомосковский</w:t>
            </w:r>
            <w:proofErr w:type="spellEnd"/>
            <w:r w:rsidRPr="00D43452">
              <w:rPr>
                <w:sz w:val="16"/>
                <w:szCs w:val="16"/>
              </w:rPr>
              <w:t xml:space="preserve"> р-н, 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г. Новомосковск, станция Заводской парк, строение 5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ООО «</w:t>
            </w:r>
            <w:proofErr w:type="spellStart"/>
            <w:r w:rsidRPr="00D43452">
              <w:rPr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</w:t>
            </w:r>
            <w:r w:rsidRPr="00D43452">
              <w:rPr>
                <w:sz w:val="16"/>
                <w:szCs w:val="16"/>
              </w:rPr>
              <w:t>ИНН 7116512868, ОГРН 1147154030352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D43452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D43452">
              <w:rPr>
                <w:sz w:val="16"/>
                <w:szCs w:val="16"/>
              </w:rPr>
              <w:t>/с №40702810300390002760 в  ПАО «</w:t>
            </w:r>
            <w:proofErr w:type="spellStart"/>
            <w:r w:rsidRPr="00D43452">
              <w:rPr>
                <w:sz w:val="16"/>
                <w:szCs w:val="16"/>
              </w:rPr>
              <w:t>МИнБанк</w:t>
            </w:r>
            <w:proofErr w:type="spellEnd"/>
            <w:r w:rsidRPr="00D43452">
              <w:rPr>
                <w:sz w:val="16"/>
                <w:szCs w:val="16"/>
              </w:rPr>
              <w:t>» г. Москва, БИК 044525600, к/с 30101810300000000600</w:t>
            </w:r>
          </w:p>
          <w:p w:rsidR="00D43452" w:rsidRPr="00D43452" w:rsidRDefault="00D43452" w:rsidP="00D43452">
            <w:pPr>
              <w:rPr>
                <w:b/>
                <w:bCs/>
                <w:sz w:val="16"/>
                <w:szCs w:val="16"/>
              </w:rPr>
            </w:pPr>
          </w:p>
          <w:p w:rsidR="00D43452" w:rsidRPr="00D43452" w:rsidRDefault="00D43452" w:rsidP="00D43452">
            <w:pPr>
              <w:rPr>
                <w:bCs/>
                <w:sz w:val="16"/>
                <w:szCs w:val="16"/>
              </w:rPr>
            </w:pPr>
            <w:r w:rsidRPr="00D43452">
              <w:rPr>
                <w:b/>
                <w:bCs/>
                <w:sz w:val="16"/>
                <w:szCs w:val="16"/>
              </w:rPr>
              <w:t>Конкурсный управляющий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</w:p>
          <w:p w:rsidR="0066415F" w:rsidRPr="00D43452" w:rsidRDefault="00D43452" w:rsidP="00D43452">
            <w:pPr>
              <w:rPr>
                <w:b/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 ________________ </w:t>
            </w:r>
            <w:r w:rsidRPr="00D43452">
              <w:rPr>
                <w:b/>
                <w:sz w:val="16"/>
                <w:szCs w:val="16"/>
              </w:rPr>
              <w:t>А.Ю. Пономарев</w:t>
            </w:r>
          </w:p>
          <w:p w:rsidR="00D43452" w:rsidRPr="00D43452" w:rsidRDefault="00D43452" w:rsidP="00D43452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</w:tcPr>
          <w:p w:rsidR="0066415F" w:rsidRPr="00877521" w:rsidRDefault="0066415F" w:rsidP="00157225">
            <w:pPr>
              <w:pStyle w:val="a6"/>
              <w:rPr>
                <w:b/>
                <w:sz w:val="22"/>
                <w:szCs w:val="22"/>
              </w:rPr>
            </w:pPr>
            <w:r w:rsidRPr="00877521">
              <w:rPr>
                <w:b/>
                <w:sz w:val="22"/>
                <w:szCs w:val="22"/>
              </w:rPr>
              <w:t>Цессионарий:</w:t>
            </w:r>
          </w:p>
          <w:p w:rsidR="0093589E" w:rsidRPr="00877521" w:rsidRDefault="00D43452" w:rsidP="00157225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6415F" w:rsidRPr="00877521" w:rsidRDefault="00C92242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 xml:space="preserve"> </w:t>
            </w:r>
          </w:p>
          <w:p w:rsidR="0066415F" w:rsidRPr="00877521" w:rsidRDefault="0066415F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B17AE2" w:rsidRPr="00877521" w:rsidRDefault="00B17AE2" w:rsidP="006E3DB3">
      <w:pPr>
        <w:pStyle w:val="ab"/>
        <w:rPr>
          <w:sz w:val="22"/>
          <w:szCs w:val="22"/>
        </w:rPr>
      </w:pPr>
    </w:p>
    <w:sectPr w:rsidR="00B17AE2" w:rsidRPr="00877521" w:rsidSect="00533887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DBA"/>
    <w:multiLevelType w:val="hybridMultilevel"/>
    <w:tmpl w:val="58A2A328"/>
    <w:lvl w:ilvl="0" w:tplc="B0BA70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F5BDE"/>
    <w:multiLevelType w:val="hybridMultilevel"/>
    <w:tmpl w:val="DB6C4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82D0E"/>
    <w:multiLevelType w:val="multilevel"/>
    <w:tmpl w:val="6FFC785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E1102D"/>
    <w:multiLevelType w:val="hybridMultilevel"/>
    <w:tmpl w:val="6A60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E09ED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1609E"/>
    <w:multiLevelType w:val="hybridMultilevel"/>
    <w:tmpl w:val="C2D2A298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D6E69D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255DF"/>
    <w:multiLevelType w:val="multilevel"/>
    <w:tmpl w:val="32381B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BB0311"/>
    <w:multiLevelType w:val="hybridMultilevel"/>
    <w:tmpl w:val="B396FEFE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4251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14D4E"/>
    <w:multiLevelType w:val="hybridMultilevel"/>
    <w:tmpl w:val="9174B7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143931"/>
    <w:multiLevelType w:val="hybridMultilevel"/>
    <w:tmpl w:val="117E6844"/>
    <w:lvl w:ilvl="0" w:tplc="55DC6F52">
      <w:start w:val="2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B3D10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967D6"/>
    <w:multiLevelType w:val="hybridMultilevel"/>
    <w:tmpl w:val="3E50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D3384E"/>
    <w:multiLevelType w:val="hybridMultilevel"/>
    <w:tmpl w:val="1070FB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1"/>
  </w:num>
  <w:num w:numId="12">
    <w:abstractNumId w:val="9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noPunctuationKerning/>
  <w:characterSpacingControl w:val="doNotCompress"/>
  <w:compat/>
  <w:rsids>
    <w:rsidRoot w:val="00F8082B"/>
    <w:rsid w:val="00024AE0"/>
    <w:rsid w:val="0002787C"/>
    <w:rsid w:val="000348A2"/>
    <w:rsid w:val="000548FD"/>
    <w:rsid w:val="00054C1D"/>
    <w:rsid w:val="00060CE1"/>
    <w:rsid w:val="00060DD1"/>
    <w:rsid w:val="000A12F1"/>
    <w:rsid w:val="000B279C"/>
    <w:rsid w:val="000B42A5"/>
    <w:rsid w:val="000E0B01"/>
    <w:rsid w:val="000E2835"/>
    <w:rsid w:val="0012791E"/>
    <w:rsid w:val="001401E8"/>
    <w:rsid w:val="00157225"/>
    <w:rsid w:val="001624E2"/>
    <w:rsid w:val="00172D85"/>
    <w:rsid w:val="00180F30"/>
    <w:rsid w:val="00181467"/>
    <w:rsid w:val="00181C31"/>
    <w:rsid w:val="00187A1B"/>
    <w:rsid w:val="00192F09"/>
    <w:rsid w:val="00195A91"/>
    <w:rsid w:val="001C1E5B"/>
    <w:rsid w:val="001D2027"/>
    <w:rsid w:val="001D5602"/>
    <w:rsid w:val="00213CCB"/>
    <w:rsid w:val="00216D3A"/>
    <w:rsid w:val="00222B86"/>
    <w:rsid w:val="0022690E"/>
    <w:rsid w:val="002403A1"/>
    <w:rsid w:val="00244C35"/>
    <w:rsid w:val="00274DD9"/>
    <w:rsid w:val="00277A2F"/>
    <w:rsid w:val="00283856"/>
    <w:rsid w:val="00284D29"/>
    <w:rsid w:val="002A05E1"/>
    <w:rsid w:val="002A2B64"/>
    <w:rsid w:val="002D4FCE"/>
    <w:rsid w:val="002E01E8"/>
    <w:rsid w:val="002E69E7"/>
    <w:rsid w:val="002F601E"/>
    <w:rsid w:val="00315660"/>
    <w:rsid w:val="00330430"/>
    <w:rsid w:val="00344145"/>
    <w:rsid w:val="00352D66"/>
    <w:rsid w:val="00375216"/>
    <w:rsid w:val="00382B8E"/>
    <w:rsid w:val="003A2D6B"/>
    <w:rsid w:val="003B491F"/>
    <w:rsid w:val="003C6C1D"/>
    <w:rsid w:val="003D627B"/>
    <w:rsid w:val="003E50CB"/>
    <w:rsid w:val="003E6C38"/>
    <w:rsid w:val="00403494"/>
    <w:rsid w:val="00432665"/>
    <w:rsid w:val="004409BF"/>
    <w:rsid w:val="0044158D"/>
    <w:rsid w:val="00444850"/>
    <w:rsid w:val="00454526"/>
    <w:rsid w:val="0048407F"/>
    <w:rsid w:val="004A2BD0"/>
    <w:rsid w:val="004A5F9D"/>
    <w:rsid w:val="004A6E37"/>
    <w:rsid w:val="004E2C01"/>
    <w:rsid w:val="00515B0C"/>
    <w:rsid w:val="005312F6"/>
    <w:rsid w:val="00533887"/>
    <w:rsid w:val="00541E07"/>
    <w:rsid w:val="00542B43"/>
    <w:rsid w:val="0054722B"/>
    <w:rsid w:val="005835B2"/>
    <w:rsid w:val="00595B86"/>
    <w:rsid w:val="005A66A5"/>
    <w:rsid w:val="005D1B58"/>
    <w:rsid w:val="005D40EF"/>
    <w:rsid w:val="005E2E91"/>
    <w:rsid w:val="00626ACF"/>
    <w:rsid w:val="006416EC"/>
    <w:rsid w:val="00655656"/>
    <w:rsid w:val="0066415F"/>
    <w:rsid w:val="00666BE3"/>
    <w:rsid w:val="0068434F"/>
    <w:rsid w:val="00697ED8"/>
    <w:rsid w:val="006A0C2F"/>
    <w:rsid w:val="006A6895"/>
    <w:rsid w:val="006A6C53"/>
    <w:rsid w:val="006A7E6F"/>
    <w:rsid w:val="006C315F"/>
    <w:rsid w:val="006C4FAC"/>
    <w:rsid w:val="006C7AB8"/>
    <w:rsid w:val="006E3DB3"/>
    <w:rsid w:val="006E76C3"/>
    <w:rsid w:val="00700445"/>
    <w:rsid w:val="007023AF"/>
    <w:rsid w:val="00706953"/>
    <w:rsid w:val="007177B3"/>
    <w:rsid w:val="00723EAD"/>
    <w:rsid w:val="00741CE3"/>
    <w:rsid w:val="007542CD"/>
    <w:rsid w:val="0075556B"/>
    <w:rsid w:val="00760F8A"/>
    <w:rsid w:val="0076433F"/>
    <w:rsid w:val="007709E2"/>
    <w:rsid w:val="00770AE4"/>
    <w:rsid w:val="007831DA"/>
    <w:rsid w:val="00785B8A"/>
    <w:rsid w:val="007C013E"/>
    <w:rsid w:val="007C0735"/>
    <w:rsid w:val="007E3731"/>
    <w:rsid w:val="007F05A4"/>
    <w:rsid w:val="007F7AB4"/>
    <w:rsid w:val="008035A8"/>
    <w:rsid w:val="0080529A"/>
    <w:rsid w:val="008342CA"/>
    <w:rsid w:val="008572CA"/>
    <w:rsid w:val="0086126A"/>
    <w:rsid w:val="00877521"/>
    <w:rsid w:val="00890989"/>
    <w:rsid w:val="00890EC5"/>
    <w:rsid w:val="008B2472"/>
    <w:rsid w:val="008B78E7"/>
    <w:rsid w:val="008E42B0"/>
    <w:rsid w:val="008F3B7F"/>
    <w:rsid w:val="008F5E82"/>
    <w:rsid w:val="00916D39"/>
    <w:rsid w:val="0093589E"/>
    <w:rsid w:val="0097078F"/>
    <w:rsid w:val="009B018E"/>
    <w:rsid w:val="009D6DCC"/>
    <w:rsid w:val="009E3CFA"/>
    <w:rsid w:val="009F2E3A"/>
    <w:rsid w:val="009F6F42"/>
    <w:rsid w:val="00A079EA"/>
    <w:rsid w:val="00A11758"/>
    <w:rsid w:val="00A20635"/>
    <w:rsid w:val="00A20F1F"/>
    <w:rsid w:val="00A22C13"/>
    <w:rsid w:val="00A54DEB"/>
    <w:rsid w:val="00A87298"/>
    <w:rsid w:val="00AB0FF8"/>
    <w:rsid w:val="00AF160C"/>
    <w:rsid w:val="00AF653E"/>
    <w:rsid w:val="00B018D6"/>
    <w:rsid w:val="00B0317D"/>
    <w:rsid w:val="00B17AE2"/>
    <w:rsid w:val="00B31261"/>
    <w:rsid w:val="00B47BB4"/>
    <w:rsid w:val="00B5752B"/>
    <w:rsid w:val="00B6019D"/>
    <w:rsid w:val="00B65970"/>
    <w:rsid w:val="00B7652D"/>
    <w:rsid w:val="00B8341F"/>
    <w:rsid w:val="00B86637"/>
    <w:rsid w:val="00BA4B20"/>
    <w:rsid w:val="00BA6758"/>
    <w:rsid w:val="00BB1A5D"/>
    <w:rsid w:val="00BC04B9"/>
    <w:rsid w:val="00BC24CE"/>
    <w:rsid w:val="00BE10AA"/>
    <w:rsid w:val="00BE324D"/>
    <w:rsid w:val="00BF20D2"/>
    <w:rsid w:val="00C065DB"/>
    <w:rsid w:val="00C313E4"/>
    <w:rsid w:val="00C51B52"/>
    <w:rsid w:val="00C5432F"/>
    <w:rsid w:val="00C7392A"/>
    <w:rsid w:val="00C92242"/>
    <w:rsid w:val="00CA1212"/>
    <w:rsid w:val="00CB091D"/>
    <w:rsid w:val="00CB2D80"/>
    <w:rsid w:val="00CB5868"/>
    <w:rsid w:val="00CC1A49"/>
    <w:rsid w:val="00CE6AF6"/>
    <w:rsid w:val="00CF2221"/>
    <w:rsid w:val="00CF31B4"/>
    <w:rsid w:val="00CF6DDA"/>
    <w:rsid w:val="00D01C84"/>
    <w:rsid w:val="00D02456"/>
    <w:rsid w:val="00D1369A"/>
    <w:rsid w:val="00D319C3"/>
    <w:rsid w:val="00D43452"/>
    <w:rsid w:val="00D627A2"/>
    <w:rsid w:val="00D86709"/>
    <w:rsid w:val="00DA4723"/>
    <w:rsid w:val="00DB43D4"/>
    <w:rsid w:val="00DB65C5"/>
    <w:rsid w:val="00DD2597"/>
    <w:rsid w:val="00DD2744"/>
    <w:rsid w:val="00DF26B3"/>
    <w:rsid w:val="00E140F7"/>
    <w:rsid w:val="00E16D27"/>
    <w:rsid w:val="00E3050E"/>
    <w:rsid w:val="00E323E4"/>
    <w:rsid w:val="00E45681"/>
    <w:rsid w:val="00EA36D8"/>
    <w:rsid w:val="00EA6F6C"/>
    <w:rsid w:val="00EB4ECE"/>
    <w:rsid w:val="00EC411D"/>
    <w:rsid w:val="00EC427F"/>
    <w:rsid w:val="00ED0BE3"/>
    <w:rsid w:val="00ED67A3"/>
    <w:rsid w:val="00EE6231"/>
    <w:rsid w:val="00F10EA6"/>
    <w:rsid w:val="00F12A78"/>
    <w:rsid w:val="00F16982"/>
    <w:rsid w:val="00F4668F"/>
    <w:rsid w:val="00F4759C"/>
    <w:rsid w:val="00F50FCC"/>
    <w:rsid w:val="00F56A8C"/>
    <w:rsid w:val="00F67FB7"/>
    <w:rsid w:val="00F8082B"/>
    <w:rsid w:val="00F86691"/>
    <w:rsid w:val="00FB4FBA"/>
    <w:rsid w:val="00FD250C"/>
    <w:rsid w:val="00FD3615"/>
    <w:rsid w:val="00FD68C4"/>
    <w:rsid w:val="00FF128B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C5"/>
    <w:rPr>
      <w:sz w:val="24"/>
      <w:szCs w:val="24"/>
    </w:rPr>
  </w:style>
  <w:style w:type="paragraph" w:styleId="1">
    <w:name w:val="heading 1"/>
    <w:basedOn w:val="a"/>
    <w:next w:val="a"/>
    <w:qFormat/>
    <w:rsid w:val="00CC1A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A1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CC1A49"/>
    <w:pPr>
      <w:jc w:val="center"/>
    </w:pPr>
    <w:rPr>
      <w:b/>
      <w:szCs w:val="20"/>
    </w:rPr>
  </w:style>
  <w:style w:type="paragraph" w:styleId="a5">
    <w:name w:val="Body Text Indent"/>
    <w:basedOn w:val="a"/>
    <w:rsid w:val="00CC1A49"/>
    <w:pPr>
      <w:ind w:firstLine="720"/>
      <w:jc w:val="both"/>
    </w:pPr>
    <w:rPr>
      <w:szCs w:val="20"/>
    </w:rPr>
  </w:style>
  <w:style w:type="paragraph" w:styleId="a6">
    <w:name w:val="Body Text"/>
    <w:basedOn w:val="a"/>
    <w:link w:val="a7"/>
    <w:rsid w:val="00CC1A49"/>
    <w:pPr>
      <w:jc w:val="both"/>
    </w:pPr>
    <w:rPr>
      <w:szCs w:val="20"/>
    </w:rPr>
  </w:style>
  <w:style w:type="paragraph" w:styleId="a8">
    <w:name w:val="Balloon Text"/>
    <w:basedOn w:val="a"/>
    <w:semiHidden/>
    <w:rsid w:val="00A079E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A1212"/>
    <w:pPr>
      <w:widowControl w:val="0"/>
      <w:snapToGrid w:val="0"/>
    </w:pPr>
    <w:rPr>
      <w:rFonts w:ascii="Consultant" w:hAnsi="Consultant"/>
    </w:rPr>
  </w:style>
  <w:style w:type="paragraph" w:customStyle="1" w:styleId="ConsPlusNonformat">
    <w:name w:val="ConsPlusNonformat"/>
    <w:uiPriority w:val="99"/>
    <w:rsid w:val="007F7AB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9">
    <w:name w:val="Strong"/>
    <w:basedOn w:val="a0"/>
    <w:qFormat/>
    <w:rsid w:val="00B8341F"/>
    <w:rPr>
      <w:b/>
      <w:bCs/>
    </w:rPr>
  </w:style>
  <w:style w:type="paragraph" w:styleId="aa">
    <w:name w:val="Normal (Web)"/>
    <w:basedOn w:val="a"/>
    <w:uiPriority w:val="99"/>
    <w:unhideWhenUsed/>
    <w:rsid w:val="00541E07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DB65C5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D86709"/>
    <w:rPr>
      <w:sz w:val="24"/>
    </w:rPr>
  </w:style>
  <w:style w:type="paragraph" w:styleId="HTML">
    <w:name w:val="HTML Preformatted"/>
    <w:basedOn w:val="a"/>
    <w:link w:val="HTML0"/>
    <w:rsid w:val="0066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6415F"/>
    <w:rPr>
      <w:rFonts w:ascii="Courier New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BC04B9"/>
    <w:pPr>
      <w:ind w:left="720"/>
      <w:contextualSpacing/>
    </w:pPr>
  </w:style>
  <w:style w:type="character" w:customStyle="1" w:styleId="text">
    <w:name w:val="text"/>
    <w:basedOn w:val="a0"/>
    <w:rsid w:val="00C92242"/>
  </w:style>
  <w:style w:type="character" w:customStyle="1" w:styleId="FontStyle22">
    <w:name w:val="Font Style22"/>
    <w:basedOn w:val="a0"/>
    <w:uiPriority w:val="99"/>
    <w:rsid w:val="00B31261"/>
    <w:rPr>
      <w:rFonts w:ascii="Trebuchet MS" w:hAnsi="Trebuchet MS" w:cs="Trebuchet MS"/>
      <w:sz w:val="20"/>
      <w:szCs w:val="20"/>
    </w:rPr>
  </w:style>
  <w:style w:type="paragraph" w:customStyle="1" w:styleId="Default">
    <w:name w:val="Default"/>
    <w:rsid w:val="006C7A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DF26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HzaoHmB41JDUnZ2mtpChQ/55QqVUdyj4Cmu7JTitsO8=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kWW32LgIZeDEFPQ4qzLh7Z+I4AJDbg4LoCkwOJiA7/k=</DigestValue>
    </Reference>
  </SignedInfo>
  <SignatureValue>ydGe5FUw2fvol643O8CmyMLRwmLP4RAVxIK8+rbqztn15YzziYNqL/ND2LmeAV4Z
GIGs81xls/oBl1NiCJSG3Q==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LV34x+oSw+z/sGCGD48Ply2LP54=</DigestValue>
      </Reference>
      <Reference URI="/word/document.xml?ContentType=application/vnd.openxmlformats-officedocument.wordprocessingml.document.main+xml">
        <DigestMethod Algorithm="http://www.w3.org/2000/09/xmldsig#sha1"/>
        <DigestValue>KXGZDlOc6Ss05bbf2DeeNIZp1P4=</DigestValue>
      </Reference>
      <Reference URI="/word/fontTable.xml?ContentType=application/vnd.openxmlformats-officedocument.wordprocessingml.fontTable+xml">
        <DigestMethod Algorithm="http://www.w3.org/2000/09/xmldsig#sha1"/>
        <DigestValue>7diH/G++Mkl6HhkDKLI3RQ2Cky0=</DigestValue>
      </Reference>
      <Reference URI="/word/numbering.xml?ContentType=application/vnd.openxmlformats-officedocument.wordprocessingml.numbering+xml">
        <DigestMethod Algorithm="http://www.w3.org/2000/09/xmldsig#sha1"/>
        <DigestValue>bA7G7/behK7TSYZUb5nfyTaXzAY=</DigestValue>
      </Reference>
      <Reference URI="/word/settings.xml?ContentType=application/vnd.openxmlformats-officedocument.wordprocessingml.settings+xml">
        <DigestMethod Algorithm="http://www.w3.org/2000/09/xmldsig#sha1"/>
        <DigestValue>SCwONwAmqZ6c0e9UrTSdALOQNKI=</DigestValue>
      </Reference>
      <Reference URI="/word/styles.xml?ContentType=application/vnd.openxmlformats-officedocument.wordprocessingml.styles+xml">
        <DigestMethod Algorithm="http://www.w3.org/2000/09/xmldsig#sha1"/>
        <DigestValue>Eu1E6BmqRBTpH/owYRcyqNTrv+4=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6Thp9SEABqqVn7W9PJARO3ZxEkA=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2018-08-09T07:41:13Z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2018-08-09T07:41:13Z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9C557-F393-48D0-9931-F95364F2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5700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 ТРЕБОВАНИЯ № ________</vt:lpstr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 ТРЕБОВАНИЯ № ________</dc:title>
  <dc:creator>Алексей Ботвиньев</dc:creator>
  <cp:lastModifiedBy>elena</cp:lastModifiedBy>
  <cp:revision>2</cp:revision>
  <cp:lastPrinted>2012-07-02T14:13:00Z</cp:lastPrinted>
  <dcterms:created xsi:type="dcterms:W3CDTF">2018-02-28T14:26:00Z</dcterms:created>
  <dcterms:modified xsi:type="dcterms:W3CDTF">2018-02-28T14:26:00Z</dcterms:modified>
</cp:coreProperties>
</file>