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FD" w:rsidRPr="00867AFD" w:rsidRDefault="00867AFD" w:rsidP="00F772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67AFD" w:rsidRPr="00867AFD" w:rsidRDefault="00867AFD" w:rsidP="00F77257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 w:cs="Times New Roman"/>
          <w:lang w:eastAsia="ru-RU"/>
        </w:rPr>
      </w:pPr>
      <w:proofErr w:type="gramStart"/>
      <w:r w:rsidRPr="00867AFD">
        <w:rPr>
          <w:rFonts w:ascii="Times New Roman" w:hAnsi="Times New Roman" w:cs="Times New Roman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67AFD">
        <w:rPr>
          <w:rFonts w:ascii="Times New Roman" w:hAnsi="Times New Roman" w:cs="Times New Roman"/>
          <w:shd w:val="clear" w:color="auto" w:fill="FFFFFF"/>
        </w:rPr>
        <w:t>Гривцова</w:t>
      </w:r>
      <w:proofErr w:type="spellEnd"/>
      <w:r w:rsidRPr="00867AFD">
        <w:rPr>
          <w:rFonts w:ascii="Times New Roman" w:hAnsi="Times New Roman" w:cs="Times New Roman"/>
          <w:shd w:val="clear" w:color="auto" w:fill="FFFFFF"/>
        </w:rPr>
        <w:t>, д. 5, лит.</w:t>
      </w:r>
      <w:proofErr w:type="gramEnd"/>
      <w:r w:rsidRPr="00867AFD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867AFD">
        <w:rPr>
          <w:rFonts w:ascii="Times New Roman" w:hAnsi="Times New Roman" w:cs="Times New Roman"/>
          <w:shd w:val="clear" w:color="auto" w:fill="FFFFFF"/>
        </w:rPr>
        <w:t xml:space="preserve">В, (909) 983-86-08, </w:t>
      </w:r>
      <w:r w:rsidRPr="00867AFD">
        <w:rPr>
          <w:rFonts w:ascii="Times New Roman" w:hAnsi="Times New Roman" w:cs="Times New Roman"/>
        </w:rPr>
        <w:t>o.ivanova@auction-house.ru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, далее - ОТ), действующее на основании договора поручения с </w:t>
      </w:r>
      <w:r w:rsidRPr="00867AFD">
        <w:rPr>
          <w:rFonts w:ascii="Times New Roman" w:hAnsi="Times New Roman" w:cs="Times New Roman"/>
          <w:bCs/>
        </w:rPr>
        <w:t xml:space="preserve"> </w:t>
      </w:r>
      <w:sdt>
        <w:sdtPr>
          <w:rPr>
            <w:rFonts w:ascii="Times New Roman" w:hAnsi="Times New Roman" w:cs="Times New Roman"/>
            <w:bCs/>
          </w:rPr>
          <w:id w:val="1658883211"/>
        </w:sdtPr>
        <w:sdtEndPr/>
        <w:sdtContent>
          <w:r w:rsidRPr="00867AFD">
            <w:rPr>
              <w:rFonts w:ascii="Times New Roman" w:hAnsi="Times New Roman" w:cs="Times New Roman"/>
            </w:rPr>
            <w:t xml:space="preserve">Обществом с ограниченной ответственностью </w:t>
          </w:r>
          <w:r w:rsidRPr="00867AFD">
            <w:rPr>
              <w:rFonts w:ascii="Times New Roman" w:hAnsi="Times New Roman" w:cs="Times New Roman"/>
              <w:bCs/>
            </w:rPr>
            <w:t>«</w:t>
          </w:r>
          <w:proofErr w:type="spellStart"/>
          <w:r w:rsidRPr="00867AFD">
            <w:rPr>
              <w:rFonts w:ascii="Times New Roman" w:hAnsi="Times New Roman" w:cs="Times New Roman"/>
              <w:bCs/>
            </w:rPr>
            <w:t>ТехСтрой</w:t>
          </w:r>
          <w:proofErr w:type="spellEnd"/>
          <w:r w:rsidRPr="00867AFD">
            <w:rPr>
              <w:rFonts w:ascii="Times New Roman" w:hAnsi="Times New Roman" w:cs="Times New Roman"/>
              <w:bCs/>
            </w:rPr>
            <w:t>»</w:t>
          </w:r>
        </w:sdtContent>
      </w:sdt>
      <w:r w:rsidRPr="00867AFD">
        <w:rPr>
          <w:rFonts w:ascii="Times New Roman" w:hAnsi="Times New Roman" w:cs="Times New Roman"/>
          <w:shd w:val="clear" w:color="auto" w:fill="FFFFFF"/>
        </w:rPr>
        <w:t xml:space="preserve"> (ОГРН </w:t>
      </w:r>
      <w:r w:rsidRPr="00867AFD">
        <w:rPr>
          <w:rFonts w:ascii="Times New Roman" w:hAnsi="Times New Roman" w:cs="Times New Roman"/>
        </w:rPr>
        <w:t>1095040002881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, ИНН </w:t>
      </w:r>
      <w:r w:rsidRPr="00867AFD">
        <w:rPr>
          <w:rFonts w:ascii="Times New Roman" w:hAnsi="Times New Roman" w:cs="Times New Roman"/>
        </w:rPr>
        <w:t>5040091420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, КПП 504001001, адрес: </w:t>
      </w:r>
      <w:r w:rsidRPr="00867AFD">
        <w:rPr>
          <w:rFonts w:ascii="Times New Roman" w:hAnsi="Times New Roman" w:cs="Times New Roman"/>
        </w:rPr>
        <w:t>140180, Московская область, г. Жуковский, ул. Гастелло, д.1</w:t>
      </w:r>
      <w:r w:rsidRPr="00867AFD">
        <w:rPr>
          <w:rFonts w:ascii="Times New Roman" w:hAnsi="Times New Roman" w:cs="Times New Roman"/>
          <w:shd w:val="clear" w:color="auto" w:fill="FFFFFF"/>
        </w:rPr>
        <w:t>,  далее – Должник), в лице конкурсного управляющего</w:t>
      </w:r>
      <w:r w:rsidRPr="00867AFD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867AFD">
        <w:rPr>
          <w:rFonts w:ascii="Times New Roman" w:hAnsi="Times New Roman" w:cs="Times New Roman"/>
          <w:color w:val="333333"/>
          <w:shd w:val="clear" w:color="auto" w:fill="FFFFFF"/>
        </w:rPr>
        <w:t>Афяна</w:t>
      </w:r>
      <w:proofErr w:type="spellEnd"/>
      <w:r w:rsidRPr="00867AFD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867AFD">
        <w:rPr>
          <w:rFonts w:ascii="Times New Roman" w:hAnsi="Times New Roman" w:cs="Times New Roman"/>
          <w:color w:val="333333"/>
          <w:shd w:val="clear" w:color="auto" w:fill="FFFFFF"/>
        </w:rPr>
        <w:t>Арега</w:t>
      </w:r>
      <w:proofErr w:type="spellEnd"/>
      <w:r w:rsidRPr="00867AFD">
        <w:rPr>
          <w:rFonts w:ascii="Times New Roman" w:hAnsi="Times New Roman" w:cs="Times New Roman"/>
          <w:color w:val="333333"/>
          <w:shd w:val="clear" w:color="auto" w:fill="FFFFFF"/>
        </w:rPr>
        <w:t xml:space="preserve"> Сергеевича</w:t>
      </w:r>
      <w:r w:rsidRPr="00867AFD">
        <w:rPr>
          <w:rFonts w:ascii="Times New Roman" w:hAnsi="Times New Roman" w:cs="Times New Roman"/>
          <w:bCs/>
          <w:shd w:val="clear" w:color="auto" w:fill="FFFFFF"/>
        </w:rPr>
        <w:t xml:space="preserve">  (</w:t>
      </w:r>
      <w:r w:rsidRPr="00867AFD">
        <w:rPr>
          <w:rFonts w:ascii="Times New Roman" w:hAnsi="Times New Roman" w:cs="Times New Roman"/>
          <w:bCs/>
        </w:rPr>
        <w:t>рег. №</w:t>
      </w:r>
      <w:r w:rsidRPr="00867AFD">
        <w:rPr>
          <w:rFonts w:ascii="Times New Roman" w:hAnsi="Times New Roman" w:cs="Times New Roman"/>
        </w:rPr>
        <w:t xml:space="preserve"> </w:t>
      </w:r>
      <w:r w:rsidRPr="00867AFD">
        <w:rPr>
          <w:rFonts w:ascii="Times New Roman" w:hAnsi="Times New Roman" w:cs="Times New Roman"/>
          <w:bCs/>
          <w:bdr w:val="none" w:sz="0" w:space="0" w:color="auto" w:frame="1"/>
        </w:rPr>
        <w:t>12369</w:t>
      </w:r>
      <w:r w:rsidRPr="00867AFD">
        <w:rPr>
          <w:rFonts w:ascii="Times New Roman" w:hAnsi="Times New Roman" w:cs="Times New Roman"/>
          <w:bCs/>
        </w:rPr>
        <w:t>, ИНН</w:t>
      </w:r>
      <w:r w:rsidRPr="00867AFD">
        <w:rPr>
          <w:rFonts w:ascii="Times New Roman" w:hAnsi="Times New Roman" w:cs="Times New Roman"/>
        </w:rPr>
        <w:t xml:space="preserve"> </w:t>
      </w:r>
      <w:r w:rsidRPr="00867AF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772971942495, </w:t>
      </w:r>
      <w:r w:rsidRPr="00867AFD">
        <w:rPr>
          <w:rFonts w:ascii="Times New Roman" w:hAnsi="Times New Roman" w:cs="Times New Roman"/>
          <w:bCs/>
          <w:shd w:val="clear" w:color="auto" w:fill="FFFFFF"/>
        </w:rPr>
        <w:t xml:space="preserve">СНИЛС </w:t>
      </w:r>
      <w:r w:rsidRPr="00867AFD">
        <w:rPr>
          <w:rStyle w:val="extended-textshort"/>
          <w:rFonts w:ascii="Times New Roman" w:hAnsi="Times New Roman" w:cs="Times New Roman"/>
        </w:rPr>
        <w:t>139-639-008 90</w:t>
      </w:r>
      <w:r w:rsidRPr="00867AFD">
        <w:rPr>
          <w:rFonts w:ascii="Times New Roman" w:hAnsi="Times New Roman" w:cs="Times New Roman"/>
          <w:shd w:val="clear" w:color="auto" w:fill="FFFFFF"/>
        </w:rPr>
        <w:t>, адрес: 119501, г. Москва, ул. Веерная, 3-6-100, далее</w:t>
      </w:r>
      <w:proofErr w:type="gramEnd"/>
      <w:r w:rsidRPr="00867AFD">
        <w:rPr>
          <w:rFonts w:ascii="Times New Roman" w:hAnsi="Times New Roman" w:cs="Times New Roman"/>
          <w:shd w:val="clear" w:color="auto" w:fill="FFFFFF"/>
        </w:rPr>
        <w:t xml:space="preserve"> - КУ)</w:t>
      </w:r>
      <w:r w:rsidRPr="00867AFD">
        <w:rPr>
          <w:rFonts w:ascii="Times New Roman" w:hAnsi="Times New Roman" w:cs="Times New Roman"/>
          <w:bCs/>
          <w:shd w:val="clear" w:color="auto" w:fill="FFFFFF"/>
        </w:rPr>
        <w:t xml:space="preserve"> -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 </w:t>
      </w:r>
      <w:r w:rsidRPr="00867AFD">
        <w:rPr>
          <w:rFonts w:ascii="Times New Roman" w:hAnsi="Times New Roman" w:cs="Times New Roman"/>
        </w:rPr>
        <w:t xml:space="preserve"> члена </w:t>
      </w:r>
      <w:hyperlink r:id="rId5" w:history="1">
        <w:r w:rsidRPr="00867AFD">
          <w:rPr>
            <w:rStyle w:val="a3"/>
            <w:rFonts w:ascii="Times New Roman" w:hAnsi="Times New Roman" w:cs="Times New Roman"/>
            <w:bCs/>
            <w:bdr w:val="none" w:sz="0" w:space="0" w:color="auto" w:frame="1"/>
          </w:rPr>
          <w:t>Ассоциации «Саморегулируемая организация арбитражных управляющих «Меркурий»</w:t>
        </w:r>
      </w:hyperlink>
      <w:r w:rsidRPr="00867AFD">
        <w:rPr>
          <w:rStyle w:val="a3"/>
          <w:rFonts w:ascii="Times New Roman" w:hAnsi="Times New Roman" w:cs="Times New Roman"/>
          <w:bCs/>
          <w:bdr w:val="none" w:sz="0" w:space="0" w:color="auto" w:frame="1"/>
        </w:rPr>
        <w:t xml:space="preserve"> </w:t>
      </w:r>
      <w:r w:rsidRPr="00867AFD">
        <w:rPr>
          <w:rFonts w:ascii="Times New Roman" w:hAnsi="Times New Roman" w:cs="Times New Roman"/>
          <w:shd w:val="clear" w:color="auto" w:fill="FFFFFF"/>
        </w:rPr>
        <w:t>(</w:t>
      </w:r>
      <w:r w:rsidRPr="00867AFD">
        <w:rPr>
          <w:rFonts w:ascii="Times New Roman" w:hAnsi="Times New Roman" w:cs="Times New Roman"/>
          <w:bCs/>
        </w:rPr>
        <w:t xml:space="preserve"> ИНН </w:t>
      </w:r>
      <w:r w:rsidRPr="00867AF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7710458616</w:t>
      </w:r>
      <w:r w:rsidRPr="00867AFD">
        <w:rPr>
          <w:rFonts w:ascii="Times New Roman" w:hAnsi="Times New Roman" w:cs="Times New Roman"/>
          <w:bCs/>
        </w:rPr>
        <w:t xml:space="preserve">, ОГРН </w:t>
      </w:r>
      <w:r w:rsidRPr="00867AFD">
        <w:rPr>
          <w:rFonts w:ascii="Times New Roman" w:hAnsi="Times New Roman" w:cs="Times New Roman"/>
          <w:bCs/>
          <w:bdr w:val="none" w:sz="0" w:space="0" w:color="auto" w:frame="1"/>
        </w:rPr>
        <w:t>1037710023108</w:t>
      </w:r>
      <w:r w:rsidRPr="00867AFD">
        <w:rPr>
          <w:rFonts w:ascii="Times New Roman" w:hAnsi="Times New Roman" w:cs="Times New Roman"/>
          <w:bCs/>
        </w:rPr>
        <w:t xml:space="preserve">, юридический адрес: </w:t>
      </w:r>
      <w:r w:rsidRPr="00867AF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125047, РФ, г. Москва, ул. 4-я Тверская-Ямская, д. 2/11, стр. 2), </w:t>
      </w:r>
      <w:r w:rsidRPr="00867AFD">
        <w:rPr>
          <w:rFonts w:ascii="Times New Roman" w:hAnsi="Times New Roman" w:cs="Times New Roman"/>
          <w:shd w:val="clear" w:color="auto" w:fill="FFFFFF"/>
        </w:rPr>
        <w:t>действующего на основании</w:t>
      </w:r>
      <w:r w:rsidRPr="00867AFD">
        <w:rPr>
          <w:rFonts w:ascii="Times New Roman" w:hAnsi="Times New Roman" w:cs="Times New Roman"/>
        </w:rPr>
        <w:t xml:space="preserve"> Решения от </w:t>
      </w:r>
      <w:r w:rsidRPr="00867AFD">
        <w:rPr>
          <w:rFonts w:ascii="Times New Roman" w:hAnsi="Times New Roman" w:cs="Times New Roman"/>
          <w:color w:val="333333"/>
          <w:shd w:val="clear" w:color="auto" w:fill="FFFFFF"/>
        </w:rPr>
        <w:t xml:space="preserve">04.04.2018 </w:t>
      </w:r>
      <w:r w:rsidRPr="00867AFD">
        <w:rPr>
          <w:rFonts w:ascii="Times New Roman" w:hAnsi="Times New Roman" w:cs="Times New Roman"/>
        </w:rPr>
        <w:t xml:space="preserve">г. Арбитражного суда Московской области по делу № </w:t>
      </w:r>
      <w:r w:rsidRPr="00867AFD">
        <w:rPr>
          <w:rFonts w:ascii="Times New Roman" w:hAnsi="Times New Roman" w:cs="Times New Roman"/>
          <w:color w:val="333333"/>
          <w:shd w:val="clear" w:color="auto" w:fill="FFFFFF"/>
        </w:rPr>
        <w:t>А41-85856/16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, сообщает о проведении </w:t>
      </w:r>
      <w:r w:rsidRPr="00867AFD">
        <w:rPr>
          <w:rFonts w:ascii="Times New Roman" w:hAnsi="Times New Roman" w:cs="Times New Roman"/>
          <w:b/>
          <w:shd w:val="clear" w:color="auto" w:fill="FFFFFF"/>
        </w:rPr>
        <w:t>19.09.2018 г. в 10 час. 00 мин.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 </w:t>
      </w:r>
      <w:r w:rsidRPr="00867AFD">
        <w:rPr>
          <w:rFonts w:ascii="Times New Roman" w:hAnsi="Times New Roman" w:cs="Times New Roman"/>
          <w:b/>
          <w:shd w:val="clear" w:color="auto" w:fill="FFFFFF"/>
        </w:rPr>
        <w:t>(</w:t>
      </w:r>
      <w:proofErr w:type="spellStart"/>
      <w:proofErr w:type="gramStart"/>
      <w:r w:rsidRPr="00867AFD">
        <w:rPr>
          <w:rFonts w:ascii="Times New Roman" w:hAnsi="Times New Roman" w:cs="Times New Roman"/>
          <w:b/>
          <w:shd w:val="clear" w:color="auto" w:fill="FFFFFF"/>
        </w:rPr>
        <w:t>Мск</w:t>
      </w:r>
      <w:proofErr w:type="spellEnd"/>
      <w:proofErr w:type="gramEnd"/>
      <w:r w:rsidRPr="00867AFD">
        <w:rPr>
          <w:rFonts w:ascii="Times New Roman" w:hAnsi="Times New Roman" w:cs="Times New Roman"/>
          <w:b/>
          <w:shd w:val="clear" w:color="auto" w:fill="FFFFFF"/>
        </w:rPr>
        <w:t>)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 открытых электронных торгов на </w:t>
      </w:r>
      <w:r w:rsidRPr="00867AFD">
        <w:rPr>
          <w:rFonts w:ascii="Times New Roman" w:hAnsi="Times New Roman" w:cs="Times New Roman"/>
        </w:rPr>
        <w:t xml:space="preserve">электронной торговой площадке АО «Российский аукционный дом» по адресу в сети Интернет: </w:t>
      </w:r>
      <w:hyperlink r:id="rId6" w:history="1">
        <w:r w:rsidRPr="00867AFD">
          <w:rPr>
            <w:rStyle w:val="a3"/>
            <w:rFonts w:ascii="Times New Roman" w:hAnsi="Times New Roman" w:cs="Times New Roman"/>
          </w:rPr>
          <w:t>http://www.lot-online.ru/</w:t>
        </w:r>
      </w:hyperlink>
      <w:r w:rsidRPr="00867AFD">
        <w:rPr>
          <w:rFonts w:ascii="Times New Roman" w:hAnsi="Times New Roman" w:cs="Times New Roman"/>
        </w:rPr>
        <w:t xml:space="preserve"> 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(далее - ЭП) путем проведения аукциона, открытого по составу участников с открытой формой подачи предложений о цене. </w:t>
      </w:r>
    </w:p>
    <w:p w:rsidR="00867AFD" w:rsidRPr="00867AFD" w:rsidRDefault="00867AFD" w:rsidP="00F77257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27"/>
        <w:suppressOverlap/>
        <w:jc w:val="both"/>
        <w:rPr>
          <w:rFonts w:ascii="Times New Roman" w:hAnsi="Times New Roman" w:cs="Times New Roman"/>
          <w:shd w:val="clear" w:color="auto" w:fill="FFFFFF"/>
        </w:rPr>
      </w:pPr>
      <w:r w:rsidRPr="00867AFD">
        <w:rPr>
          <w:rFonts w:ascii="Times New Roman" w:hAnsi="Times New Roman" w:cs="Times New Roman"/>
          <w:shd w:val="clear" w:color="auto" w:fill="FFFFFF"/>
        </w:rPr>
        <w:t xml:space="preserve">Начало приема заявок на участие в </w:t>
      </w:r>
      <w:proofErr w:type="gramStart"/>
      <w:r w:rsidRPr="00867AFD">
        <w:rPr>
          <w:rFonts w:ascii="Times New Roman" w:hAnsi="Times New Roman" w:cs="Times New Roman"/>
          <w:shd w:val="clear" w:color="auto" w:fill="FFFFFF"/>
        </w:rPr>
        <w:t>торгах</w:t>
      </w:r>
      <w:proofErr w:type="gramEnd"/>
      <w:r w:rsidRPr="00867AFD">
        <w:rPr>
          <w:rFonts w:ascii="Times New Roman" w:hAnsi="Times New Roman" w:cs="Times New Roman"/>
          <w:shd w:val="clear" w:color="auto" w:fill="FFFFFF"/>
        </w:rPr>
        <w:t xml:space="preserve"> </w:t>
      </w:r>
      <w:r w:rsidRPr="00867AFD">
        <w:rPr>
          <w:rFonts w:ascii="Times New Roman" w:hAnsi="Times New Roman" w:cs="Times New Roman"/>
          <w:b/>
          <w:shd w:val="clear" w:color="auto" w:fill="FFFFFF"/>
        </w:rPr>
        <w:t>с 10 час. 00 мин. 13.08.2018 г. по 17.09.2018 г. до 23 час 30 мин.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 Определение участников торгов – </w:t>
      </w:r>
      <w:r w:rsidRPr="00867AFD">
        <w:rPr>
          <w:rFonts w:ascii="Times New Roman" w:hAnsi="Times New Roman" w:cs="Times New Roman"/>
          <w:b/>
          <w:shd w:val="clear" w:color="auto" w:fill="FFFFFF"/>
        </w:rPr>
        <w:t xml:space="preserve">18.09.2018 в 17 час. 00 мин., 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оформляется протоколом об определении участников торгов.  </w:t>
      </w:r>
    </w:p>
    <w:p w:rsidR="00867AFD" w:rsidRPr="00867AFD" w:rsidRDefault="00867AFD" w:rsidP="00F77257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 w:cs="Times New Roman"/>
          <w:shd w:val="clear" w:color="auto" w:fill="FFFFFF"/>
        </w:rPr>
      </w:pPr>
      <w:r w:rsidRPr="00867AFD">
        <w:rPr>
          <w:rFonts w:ascii="Times New Roman" w:hAnsi="Times New Roman" w:cs="Times New Roman"/>
          <w:shd w:val="clear" w:color="auto" w:fill="FFFFFF"/>
        </w:rPr>
        <w:t xml:space="preserve">Продаже на торгах единым лотом подлежит следующее имущество  и права аренды (далее – Лот, Имущество): по адресу: </w:t>
      </w:r>
      <w:r w:rsidRPr="00867AFD">
        <w:rPr>
          <w:rFonts w:ascii="Times New Roman" w:hAnsi="Times New Roman" w:cs="Times New Roman"/>
        </w:rPr>
        <w:t xml:space="preserve"> </w:t>
      </w:r>
      <w:r w:rsidRPr="00867AFD">
        <w:rPr>
          <w:rFonts w:ascii="Times New Roman" w:hAnsi="Times New Roman" w:cs="Times New Roman"/>
          <w:color w:val="000000"/>
        </w:rPr>
        <w:t xml:space="preserve"> Московская область, г. Жуковский, ул. Гастелло, д. 1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: </w:t>
      </w:r>
      <w:r w:rsidRPr="00867AFD">
        <w:rPr>
          <w:rFonts w:ascii="Times New Roman" w:hAnsi="Times New Roman" w:cs="Times New Roman"/>
          <w:b/>
          <w:shd w:val="clear" w:color="auto" w:fill="FFFFFF"/>
        </w:rPr>
        <w:t>Лот №1:</w:t>
      </w:r>
      <w:r w:rsidRPr="00867AFD">
        <w:rPr>
          <w:rFonts w:ascii="Times New Roman" w:hAnsi="Times New Roman" w:cs="Times New Roman"/>
          <w:color w:val="000000"/>
        </w:rPr>
        <w:t xml:space="preserve"> 1)Право аренды на земельный участок на срок до 31.08.2053, категория земель: земли населенных пунктов, разрешенное использование: для производственной деятельности, общая пл. 5 945 </w:t>
      </w:r>
      <w:proofErr w:type="spellStart"/>
      <w:r w:rsidRPr="00867AFD">
        <w:rPr>
          <w:rFonts w:ascii="Times New Roman" w:hAnsi="Times New Roman" w:cs="Times New Roman"/>
          <w:color w:val="000000"/>
        </w:rPr>
        <w:t>кв.м</w:t>
      </w:r>
      <w:proofErr w:type="spellEnd"/>
      <w:r w:rsidRPr="00867AFD">
        <w:rPr>
          <w:rFonts w:ascii="Times New Roman" w:hAnsi="Times New Roman" w:cs="Times New Roman"/>
          <w:color w:val="000000"/>
        </w:rPr>
        <w:t>., кадастр</w:t>
      </w:r>
      <w:proofErr w:type="gramStart"/>
      <w:r w:rsidRPr="00867AFD">
        <w:rPr>
          <w:rFonts w:ascii="Times New Roman" w:hAnsi="Times New Roman" w:cs="Times New Roman"/>
          <w:color w:val="000000"/>
        </w:rPr>
        <w:t>.</w:t>
      </w:r>
      <w:proofErr w:type="gramEnd"/>
      <w:r w:rsidRPr="00867AFD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67AFD">
        <w:rPr>
          <w:rFonts w:ascii="Times New Roman" w:hAnsi="Times New Roman" w:cs="Times New Roman"/>
          <w:color w:val="000000"/>
        </w:rPr>
        <w:t>н</w:t>
      </w:r>
      <w:proofErr w:type="gramEnd"/>
      <w:r w:rsidRPr="00867AFD">
        <w:rPr>
          <w:rFonts w:ascii="Times New Roman" w:hAnsi="Times New Roman" w:cs="Times New Roman"/>
          <w:color w:val="000000"/>
        </w:rPr>
        <w:t xml:space="preserve">омер: 50:52:0010212:41; 2)Здание нежилого производственного назначения - Склад дверных блоков, 2-этажное, общая пл. 1 699,4 кв. м инв. № 745, лит. Б12,Б12а, кадастр. номер: 50:52:0010212:445; 3) </w:t>
      </w:r>
      <w:proofErr w:type="spellStart"/>
      <w:r w:rsidRPr="00867AFD">
        <w:rPr>
          <w:rFonts w:ascii="Times New Roman" w:hAnsi="Times New Roman" w:cs="Times New Roman"/>
          <w:color w:val="000000"/>
        </w:rPr>
        <w:t>Камнеформовочная</w:t>
      </w:r>
      <w:proofErr w:type="spellEnd"/>
      <w:r w:rsidRPr="00867AFD">
        <w:rPr>
          <w:rFonts w:ascii="Times New Roman" w:hAnsi="Times New Roman" w:cs="Times New Roman"/>
          <w:color w:val="000000"/>
        </w:rPr>
        <w:t xml:space="preserve"> машина "</w:t>
      </w:r>
      <w:proofErr w:type="spellStart"/>
      <w:r w:rsidRPr="00867AFD">
        <w:rPr>
          <w:rFonts w:ascii="Times New Roman" w:hAnsi="Times New Roman" w:cs="Times New Roman"/>
          <w:color w:val="000000"/>
        </w:rPr>
        <w:t>Маsa</w:t>
      </w:r>
      <w:proofErr w:type="spellEnd"/>
      <w:r w:rsidRPr="00867AFD">
        <w:rPr>
          <w:rFonts w:ascii="Times New Roman" w:hAnsi="Times New Roman" w:cs="Times New Roman"/>
          <w:color w:val="000000"/>
        </w:rPr>
        <w:t xml:space="preserve"> XL 9.2", модель "RECORD 9001", год выпуска 2004, </w:t>
      </w:r>
      <w:proofErr w:type="spellStart"/>
      <w:r w:rsidRPr="00867AFD">
        <w:rPr>
          <w:rFonts w:ascii="Times New Roman" w:hAnsi="Times New Roman" w:cs="Times New Roman"/>
          <w:color w:val="000000"/>
        </w:rPr>
        <w:t>инв</w:t>
      </w:r>
      <w:proofErr w:type="gramStart"/>
      <w:r w:rsidRPr="00867AFD">
        <w:rPr>
          <w:rFonts w:ascii="Times New Roman" w:hAnsi="Times New Roman" w:cs="Times New Roman"/>
          <w:color w:val="000000"/>
        </w:rPr>
        <w:t>.н</w:t>
      </w:r>
      <w:proofErr w:type="gramEnd"/>
      <w:r w:rsidRPr="00867AFD">
        <w:rPr>
          <w:rFonts w:ascii="Times New Roman" w:hAnsi="Times New Roman" w:cs="Times New Roman"/>
          <w:color w:val="000000"/>
        </w:rPr>
        <w:t>омер</w:t>
      </w:r>
      <w:proofErr w:type="spellEnd"/>
      <w:r w:rsidRPr="00867AFD">
        <w:rPr>
          <w:rFonts w:ascii="Times New Roman" w:hAnsi="Times New Roman" w:cs="Times New Roman"/>
          <w:color w:val="000000"/>
        </w:rPr>
        <w:t xml:space="preserve"> 0000 00004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. </w:t>
      </w:r>
      <w:r w:rsidRPr="00867AFD">
        <w:rPr>
          <w:rFonts w:ascii="Times New Roman" w:hAnsi="Times New Roman" w:cs="Times New Roman"/>
          <w:b/>
          <w:shd w:val="clear" w:color="auto" w:fill="FFFFFF"/>
        </w:rPr>
        <w:t xml:space="preserve">Нач. цена Лота №1 – </w:t>
      </w:r>
      <w:r w:rsidRPr="00867AFD">
        <w:rPr>
          <w:rFonts w:ascii="Times New Roman" w:hAnsi="Times New Roman" w:cs="Times New Roman"/>
          <w:b/>
        </w:rPr>
        <w:t xml:space="preserve">36279661 </w:t>
      </w:r>
      <w:r w:rsidRPr="00867AFD">
        <w:rPr>
          <w:rFonts w:ascii="Times New Roman" w:hAnsi="Times New Roman" w:cs="Times New Roman"/>
          <w:b/>
          <w:shd w:val="clear" w:color="auto" w:fill="FFFFFF"/>
        </w:rPr>
        <w:t>руб.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 </w:t>
      </w:r>
      <w:r w:rsidRPr="00867AFD">
        <w:rPr>
          <w:rFonts w:ascii="Times New Roman" w:hAnsi="Times New Roman" w:cs="Times New Roman"/>
          <w:b/>
        </w:rPr>
        <w:t>Обременение (ограничение) Лота: залог в пользу ПАО Сбербанк. Нач. цена НДС не облагается.</w:t>
      </w:r>
      <w:r w:rsidRPr="00867AFD">
        <w:rPr>
          <w:rFonts w:ascii="Times New Roman" w:hAnsi="Times New Roman" w:cs="Times New Roman"/>
        </w:rPr>
        <w:t xml:space="preserve"> </w:t>
      </w:r>
    </w:p>
    <w:p w:rsidR="00867AFD" w:rsidRPr="00867AFD" w:rsidRDefault="00867AFD" w:rsidP="00F77257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lang w:eastAsia="ru-RU"/>
        </w:rPr>
      </w:pPr>
      <w:r w:rsidRPr="00867A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Ознакомление с Имуществом, с документами  в </w:t>
      </w:r>
      <w:proofErr w:type="gramStart"/>
      <w:r w:rsidRPr="00867A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отношении</w:t>
      </w:r>
      <w:proofErr w:type="gramEnd"/>
      <w:r w:rsidRPr="00867A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Имущества производится по адресу местонахождения Лота по запросу на эл. почту </w:t>
      </w:r>
      <w:hyperlink r:id="rId7" w:history="1">
        <w:r w:rsidRPr="00867AFD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</w:t>
        </w:r>
        <w:r w:rsidRPr="00867AFD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r w:rsidRPr="00867AFD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ivanova</w:t>
        </w:r>
        <w:r w:rsidRPr="00867AFD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867AFD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867AFD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867AFD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867AFD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867AFD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Pr="00867AF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и  телефонам: +79299144767</w:t>
      </w:r>
      <w:r w:rsidRPr="00867AFD">
        <w:rPr>
          <w:rFonts w:ascii="Times New Roman" w:eastAsia="Times New Roman" w:hAnsi="Times New Roman" w:cs="Times New Roman"/>
          <w:lang w:eastAsia="ru-RU"/>
        </w:rPr>
        <w:t>.</w:t>
      </w:r>
    </w:p>
    <w:p w:rsidR="00867AFD" w:rsidRPr="00867AFD" w:rsidRDefault="00867AFD" w:rsidP="00F77257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867AFD">
        <w:rPr>
          <w:rFonts w:ascii="Times New Roman" w:hAnsi="Times New Roman" w:cs="Times New Roman"/>
          <w:bCs/>
          <w:shd w:val="clear" w:color="auto" w:fill="FFFFFF"/>
        </w:rPr>
        <w:t xml:space="preserve">Задаток - 10 % от нач. цены Лота. Шаг аукциона - 5 % от нач. цены Лота. </w:t>
      </w:r>
      <w:r w:rsidRPr="00867AFD">
        <w:rPr>
          <w:rFonts w:ascii="Times New Roman" w:hAnsi="Times New Roman" w:cs="Times New Roman"/>
          <w:shd w:val="clear" w:color="auto" w:fill="FFFFFF"/>
        </w:rPr>
        <w:t xml:space="preserve">Реквизиты </w:t>
      </w:r>
      <w:proofErr w:type="spellStart"/>
      <w:r w:rsidRPr="00867AFD">
        <w:rPr>
          <w:rFonts w:ascii="Times New Roman" w:hAnsi="Times New Roman" w:cs="Times New Roman"/>
          <w:shd w:val="clear" w:color="auto" w:fill="FFFFFF"/>
        </w:rPr>
        <w:t>расч</w:t>
      </w:r>
      <w:proofErr w:type="spellEnd"/>
      <w:r w:rsidRPr="00867AFD">
        <w:rPr>
          <w:rFonts w:ascii="Times New Roman" w:hAnsi="Times New Roman" w:cs="Times New Roman"/>
          <w:shd w:val="clear" w:color="auto" w:fill="FFFFFF"/>
        </w:rPr>
        <w:t xml:space="preserve">. счетов для внесения задатка:   </w:t>
      </w:r>
      <w:r w:rsidRPr="00867AF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867AF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</w:t>
      </w:r>
      <w:proofErr w:type="gramEnd"/>
      <w:r w:rsidRPr="00867AF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/с № 30101810500000000653, БИК 044030653; № 40702810935000014048 в ПАО «Банк Санкт-Петербург», к/с № 30101810900000000790, БИК 044030790; № 40702810100050002133 в ф-</w:t>
      </w:r>
      <w:proofErr w:type="spellStart"/>
      <w:r w:rsidRPr="00867AF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ле</w:t>
      </w:r>
      <w:proofErr w:type="spellEnd"/>
      <w:r w:rsidRPr="00867AF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С-Петербург ПАО Банка «ФК Открытие», к/с № 30101810200000000720, БИК 044030720</w:t>
      </w:r>
      <w:r w:rsidRPr="00030A7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  <w:r w:rsidRPr="00030A7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030A7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proofErr w:type="gramStart"/>
      <w:r w:rsidRPr="00030A7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</w:t>
      </w:r>
      <w:proofErr w:type="gramEnd"/>
      <w:r w:rsidRPr="00030A7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является выписка со счета ОТ. </w:t>
      </w:r>
      <w:bookmarkStart w:id="0" w:name="_GoBack"/>
      <w:r w:rsidR="00030A71" w:rsidRPr="00030A71">
        <w:rPr>
          <w:rFonts w:ascii="Times New Roman" w:eastAsia="Times New Roman" w:hAnsi="Times New Roman" w:cs="Times New Roman"/>
          <w:bCs/>
          <w:lang w:eastAsia="ru-RU"/>
        </w:rPr>
        <w:t xml:space="preserve">Поступление задатка на счет </w:t>
      </w:r>
      <w:proofErr w:type="gramStart"/>
      <w:r w:rsidR="00030A71" w:rsidRPr="00030A71">
        <w:rPr>
          <w:rFonts w:ascii="Times New Roman" w:eastAsia="Times New Roman" w:hAnsi="Times New Roman" w:cs="Times New Roman"/>
          <w:bCs/>
          <w:lang w:eastAsia="ru-RU"/>
        </w:rPr>
        <w:t>ОТ</w:t>
      </w:r>
      <w:proofErr w:type="gramEnd"/>
      <w:r w:rsidR="00030A71" w:rsidRPr="00030A7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proofErr w:type="gramStart"/>
      <w:r w:rsidR="00030A71" w:rsidRPr="00030A7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должно</w:t>
      </w:r>
      <w:proofErr w:type="gramEnd"/>
      <w:r w:rsidR="00030A71" w:rsidRPr="00030A7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быть подтверждено на дату составления протокола об определении участников торгов</w:t>
      </w:r>
      <w:r w:rsidR="00030A71" w:rsidRPr="00030A71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 xml:space="preserve">. </w:t>
      </w:r>
      <w:r w:rsidRPr="00030A71">
        <w:rPr>
          <w:rFonts w:ascii="Times New Roman" w:eastAsia="Times New Roman" w:hAnsi="Times New Roman" w:cs="Times New Roman"/>
          <w:bCs/>
          <w:lang w:eastAsia="ru-RU"/>
        </w:rPr>
        <w:t>Исполнение обязанности по внесению суммы задатка третьими лицами не допускается.</w:t>
      </w:r>
      <w:r w:rsidR="00030A71" w:rsidRPr="00030A71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bookmarkEnd w:id="0"/>
    </w:p>
    <w:p w:rsidR="00867AFD" w:rsidRPr="00867AFD" w:rsidRDefault="00867AFD" w:rsidP="00F77257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suppressOverlap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867AFD">
        <w:rPr>
          <w:rFonts w:ascii="Times New Roman" w:hAnsi="Times New Roman" w:cs="Times New Roman"/>
          <w:bCs/>
          <w:shd w:val="clear" w:color="auto" w:fill="FFFFFF"/>
        </w:rPr>
        <w:t xml:space="preserve">              К участию в </w:t>
      </w:r>
      <w:proofErr w:type="gramStart"/>
      <w:r w:rsidRPr="00867AFD">
        <w:rPr>
          <w:rFonts w:ascii="Times New Roman" w:hAnsi="Times New Roman" w:cs="Times New Roman"/>
          <w:bCs/>
          <w:shd w:val="clear" w:color="auto" w:fill="FFFFFF"/>
        </w:rPr>
        <w:t>торгах</w:t>
      </w:r>
      <w:proofErr w:type="gramEnd"/>
      <w:r w:rsidRPr="00867AFD">
        <w:rPr>
          <w:rFonts w:ascii="Times New Roman" w:hAnsi="Times New Roman" w:cs="Times New Roman"/>
          <w:bCs/>
          <w:shd w:val="clear" w:color="auto" w:fill="FFFFFF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867AFD">
        <w:rPr>
          <w:rFonts w:ascii="Times New Roman" w:hAnsi="Times New Roman" w:cs="Times New Roman"/>
          <w:bCs/>
          <w:shd w:val="clear" w:color="auto" w:fill="FFFFFF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867AFD">
        <w:rPr>
          <w:rFonts w:ascii="Times New Roman" w:hAnsi="Times New Roman" w:cs="Times New Roman"/>
          <w:bCs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67AFD">
        <w:rPr>
          <w:rFonts w:ascii="Times New Roman" w:hAnsi="Times New Roman" w:cs="Times New Roman"/>
          <w:bCs/>
          <w:shd w:val="clear" w:color="auto" w:fill="FFFFFF"/>
        </w:rPr>
        <w:t>иностр</w:t>
      </w:r>
      <w:proofErr w:type="spellEnd"/>
      <w:r w:rsidRPr="00867AFD">
        <w:rPr>
          <w:rFonts w:ascii="Times New Roman" w:hAnsi="Times New Roman" w:cs="Times New Roman"/>
          <w:bCs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867AFD">
        <w:rPr>
          <w:rFonts w:ascii="Times New Roman" w:hAnsi="Times New Roman" w:cs="Times New Roman"/>
          <w:bCs/>
          <w:shd w:val="clear" w:color="auto" w:fill="FFFFFF"/>
        </w:rPr>
        <w:t>.</w:t>
      </w:r>
      <w:proofErr w:type="gramEnd"/>
      <w:r w:rsidRPr="00867AFD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gramStart"/>
      <w:r w:rsidRPr="00867AFD">
        <w:rPr>
          <w:rFonts w:ascii="Times New Roman" w:hAnsi="Times New Roman" w:cs="Times New Roman"/>
          <w:bCs/>
          <w:shd w:val="clear" w:color="auto" w:fill="FFFFFF"/>
        </w:rPr>
        <w:t>а</w:t>
      </w:r>
      <w:proofErr w:type="gramEnd"/>
      <w:r w:rsidRPr="00867AFD">
        <w:rPr>
          <w:rFonts w:ascii="Times New Roman" w:hAnsi="Times New Roman" w:cs="Times New Roman"/>
          <w:bCs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9D6E30" w:rsidRDefault="009D6E30" w:rsidP="00F77257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9D6E30" w:rsidRDefault="009D6E30" w:rsidP="00F77257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F77257" w:rsidRDefault="00F77257" w:rsidP="00F77257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F760BB" w:rsidRDefault="00F760BB" w:rsidP="00F77257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867AFD" w:rsidRPr="00867AFD" w:rsidRDefault="00867AFD" w:rsidP="00F7725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7AFD">
        <w:rPr>
          <w:rFonts w:ascii="Times New Roman" w:hAnsi="Times New Roman" w:cs="Times New Roman"/>
          <w:bCs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ОТ в день и в </w:t>
      </w:r>
      <w:proofErr w:type="gramStart"/>
      <w:r w:rsidRPr="00867AFD">
        <w:rPr>
          <w:rFonts w:ascii="Times New Roman" w:hAnsi="Times New Roman" w:cs="Times New Roman"/>
          <w:bCs/>
          <w:shd w:val="clear" w:color="auto" w:fill="FFFFFF"/>
        </w:rPr>
        <w:t>месте</w:t>
      </w:r>
      <w:proofErr w:type="gramEnd"/>
      <w:r w:rsidRPr="00867AFD">
        <w:rPr>
          <w:rFonts w:ascii="Times New Roman" w:hAnsi="Times New Roman" w:cs="Times New Roman"/>
          <w:bCs/>
          <w:shd w:val="clear" w:color="auto" w:fill="FFFFFF"/>
        </w:rPr>
        <w:t xml:space="preserve">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867AFD">
        <w:rPr>
          <w:rFonts w:ascii="Times New Roman" w:hAnsi="Times New Roman" w:cs="Times New Roman"/>
          <w:bCs/>
          <w:shd w:val="clear" w:color="auto" w:fill="FFFFFF"/>
        </w:rPr>
        <w:t>с даты получения</w:t>
      </w:r>
      <w:proofErr w:type="gramEnd"/>
      <w:r w:rsidRPr="00867AFD">
        <w:rPr>
          <w:rFonts w:ascii="Times New Roman" w:hAnsi="Times New Roman" w:cs="Times New Roman"/>
          <w:bCs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 </w:t>
      </w:r>
      <w:r w:rsidRPr="00867AFD">
        <w:rPr>
          <w:rFonts w:ascii="Times New Roman" w:hAnsi="Times New Roman" w:cs="Times New Roman"/>
          <w:bCs/>
        </w:rPr>
        <w:t xml:space="preserve">40702810301100014616 в АО Альфа-Банк </w:t>
      </w:r>
      <w:proofErr w:type="gramStart"/>
      <w:r w:rsidRPr="00867AFD">
        <w:rPr>
          <w:rFonts w:ascii="Times New Roman" w:hAnsi="Times New Roman" w:cs="Times New Roman"/>
          <w:bCs/>
        </w:rPr>
        <w:t>к</w:t>
      </w:r>
      <w:proofErr w:type="gramEnd"/>
      <w:r w:rsidRPr="00867AFD">
        <w:rPr>
          <w:rFonts w:ascii="Times New Roman" w:hAnsi="Times New Roman" w:cs="Times New Roman"/>
          <w:bCs/>
        </w:rPr>
        <w:t>/с № 30101810200000000593, БИК 044525593.</w:t>
      </w:r>
    </w:p>
    <w:p w:rsidR="00867AFD" w:rsidRPr="00867AFD" w:rsidRDefault="00867AFD" w:rsidP="00867AFD">
      <w:pPr>
        <w:rPr>
          <w:rFonts w:ascii="Times New Roman" w:hAnsi="Times New Roman" w:cs="Times New Roman"/>
          <w:sz w:val="20"/>
          <w:szCs w:val="20"/>
        </w:rPr>
      </w:pPr>
    </w:p>
    <w:sectPr w:rsidR="00867AFD" w:rsidRPr="00867AFD" w:rsidSect="00867A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F96"/>
    <w:rsid w:val="00030A71"/>
    <w:rsid w:val="00215F96"/>
    <w:rsid w:val="00761CA9"/>
    <w:rsid w:val="00867AFD"/>
    <w:rsid w:val="009D6E30"/>
    <w:rsid w:val="00F760BB"/>
    <w:rsid w:val="00F7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67AFD"/>
    <w:rPr>
      <w:color w:val="0000FF"/>
      <w:u w:val="single"/>
    </w:rPr>
  </w:style>
  <w:style w:type="character" w:customStyle="1" w:styleId="extended-textshort">
    <w:name w:val="extended-text__short"/>
    <w:basedOn w:val="a0"/>
    <w:rsid w:val="00867AFD"/>
  </w:style>
  <w:style w:type="paragraph" w:styleId="a4">
    <w:name w:val="Balloon Text"/>
    <w:basedOn w:val="a"/>
    <w:link w:val="a5"/>
    <w:uiPriority w:val="99"/>
    <w:semiHidden/>
    <w:unhideWhenUsed/>
    <w:rsid w:val="0086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67AFD"/>
    <w:rPr>
      <w:color w:val="0000FF"/>
      <w:u w:val="single"/>
    </w:rPr>
  </w:style>
  <w:style w:type="character" w:customStyle="1" w:styleId="extended-textshort">
    <w:name w:val="extended-text__short"/>
    <w:basedOn w:val="a0"/>
    <w:rsid w:val="00867AFD"/>
  </w:style>
  <w:style w:type="paragraph" w:styleId="a4">
    <w:name w:val="Balloon Text"/>
    <w:basedOn w:val="a"/>
    <w:link w:val="a5"/>
    <w:uiPriority w:val="99"/>
    <w:semiHidden/>
    <w:unhideWhenUsed/>
    <w:rsid w:val="0086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A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.ivanova@auction-hous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https://bankrot.fedresurs.ru/SroCard.aspx?ID=15239b1d-d859-4464-8bdf-d1966d2e245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6</cp:revision>
  <dcterms:created xsi:type="dcterms:W3CDTF">2018-08-03T08:43:00Z</dcterms:created>
  <dcterms:modified xsi:type="dcterms:W3CDTF">2018-08-03T09:32:00Z</dcterms:modified>
</cp:coreProperties>
</file>