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F71548">
        <w:rPr>
          <w:sz w:val="22"/>
          <w:szCs w:val="22"/>
        </w:rPr>
        <w:t>8</w:t>
      </w:r>
      <w:r>
        <w:rPr>
          <w:sz w:val="22"/>
          <w:szCs w:val="22"/>
        </w:rPr>
        <w:t>г.</w:t>
      </w:r>
    </w:p>
    <w:p w:rsidR="00E5340B" w:rsidRPr="004F27F0" w:rsidRDefault="00E5340B" w:rsidP="00E5340B">
      <w:pPr>
        <w:pStyle w:val="a3"/>
        <w:ind w:left="567" w:firstLine="709"/>
        <w:rPr>
          <w:sz w:val="24"/>
          <w:szCs w:val="24"/>
        </w:rPr>
      </w:pP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sz w:val="22"/>
          <w:szCs w:val="22"/>
        </w:rPr>
        <w:tab/>
      </w:r>
      <w:r w:rsidR="004F27F0" w:rsidRPr="004F27F0">
        <w:rPr>
          <w:sz w:val="22"/>
          <w:szCs w:val="22"/>
        </w:rPr>
        <w:t>Конкурсный управляющий ООО «Аккарт» Пономарев Алексей Юрьевич, действующий на основании решения Арбитражного суда Краснодарского края от 18.01.2017г. по делу №</w:t>
      </w:r>
      <w:r w:rsidR="004F27F0" w:rsidRPr="004F27F0">
        <w:rPr>
          <w:bCs/>
          <w:sz w:val="22"/>
          <w:szCs w:val="22"/>
        </w:rPr>
        <w:t>А32-25196/2015 56/75-Б</w:t>
      </w:r>
      <w:r w:rsidR="004F27F0" w:rsidRPr="004F27F0">
        <w:rPr>
          <w:sz w:val="22"/>
          <w:szCs w:val="22"/>
        </w:rPr>
        <w:t xml:space="preserve">, именуемый в дальнейшем </w:t>
      </w:r>
      <w:r w:rsidRPr="004F27F0">
        <w:rPr>
          <w:sz w:val="22"/>
          <w:szCs w:val="22"/>
        </w:rPr>
        <w:t>именуемый «</w:t>
      </w:r>
      <w:r w:rsidRPr="004F27F0">
        <w:rPr>
          <w:b/>
          <w:i/>
          <w:sz w:val="22"/>
          <w:szCs w:val="22"/>
        </w:rPr>
        <w:t>Продавец»</w:t>
      </w:r>
      <w:r w:rsidRPr="004F27F0">
        <w:rPr>
          <w:sz w:val="22"/>
          <w:szCs w:val="22"/>
        </w:rPr>
        <w:t xml:space="preserve">, с одной стороны и 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b/>
          <w:i/>
          <w:sz w:val="22"/>
          <w:szCs w:val="22"/>
        </w:rPr>
        <w:t>________________________________________________________________________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>в дальнейшем именуемый (-ое)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b/>
          <w:bCs/>
          <w:i/>
          <w:sz w:val="22"/>
          <w:szCs w:val="22"/>
        </w:rPr>
        <w:t>«Покупатель»</w:t>
      </w:r>
      <w:r w:rsidRPr="004F27F0">
        <w:rPr>
          <w:sz w:val="22"/>
          <w:szCs w:val="22"/>
        </w:rPr>
        <w:t>, в лице ____________________________,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sz w:val="22"/>
          <w:szCs w:val="22"/>
        </w:rPr>
        <w:t>действующего на основании 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 xml:space="preserve">с другой стороны, при совместном упоминании именуемые </w:t>
      </w:r>
      <w:r w:rsidRPr="004F27F0">
        <w:rPr>
          <w:b/>
          <w:bCs/>
          <w:sz w:val="22"/>
          <w:szCs w:val="22"/>
        </w:rPr>
        <w:t>«Стороны»,</w:t>
      </w:r>
      <w:r w:rsidRPr="004F27F0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4F27F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4F27F0">
        <w:rPr>
          <w:bCs/>
          <w:sz w:val="22"/>
          <w:szCs w:val="22"/>
        </w:rPr>
        <w:t>Предмет Договора</w:t>
      </w:r>
    </w:p>
    <w:p w:rsidR="00E5340B" w:rsidRPr="004F27F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4F27F0">
        <w:rPr>
          <w:sz w:val="22"/>
          <w:szCs w:val="22"/>
        </w:rPr>
        <w:t xml:space="preserve">1.1. </w:t>
      </w:r>
      <w:r w:rsidRPr="004F27F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71548">
        <w:rPr>
          <w:bCs/>
          <w:sz w:val="22"/>
          <w:szCs w:val="22"/>
        </w:rPr>
        <w:t>8</w:t>
      </w:r>
      <w:r w:rsidRPr="004F27F0">
        <w:rPr>
          <w:bCs/>
          <w:sz w:val="22"/>
          <w:szCs w:val="22"/>
        </w:rPr>
        <w:t>г., Продавец</w:t>
      </w:r>
      <w:r w:rsidRPr="004F27F0">
        <w:rPr>
          <w:sz w:val="22"/>
          <w:szCs w:val="22"/>
        </w:rPr>
        <w:t xml:space="preserve"> </w:t>
      </w:r>
      <w:r w:rsidRPr="004F27F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4F27F0">
        <w:rPr>
          <w:sz w:val="22"/>
          <w:szCs w:val="22"/>
        </w:rPr>
        <w:t xml:space="preserve">(далее «имущество») </w:t>
      </w:r>
      <w:r w:rsidRPr="004F27F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с даты заключения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(ые)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0"/>
        <w:gridCol w:w="5298"/>
      </w:tblGrid>
      <w:tr w:rsidR="00E5340B" w:rsidRPr="00B659D1" w:rsidTr="00F71548">
        <w:trPr>
          <w:trHeight w:val="1704"/>
        </w:trPr>
        <w:tc>
          <w:tcPr>
            <w:tcW w:w="4676" w:type="dxa"/>
          </w:tcPr>
          <w:p w:rsidR="00E5340B" w:rsidRPr="00B659D1" w:rsidRDefault="00E5340B" w:rsidP="00F71548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4F27F0" w:rsidRPr="00A07CD9" w:rsidRDefault="004F27F0" w:rsidP="00F71548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4F27F0" w:rsidRPr="00A07CD9" w:rsidRDefault="004F27F0" w:rsidP="00F71548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«Аккарт» Пономарев А.Ю.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ст-ца Марьянская, ул. Комсомольская, д.120,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4F27F0" w:rsidRPr="00A07CD9" w:rsidRDefault="004F27F0" w:rsidP="00F71548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4F27F0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р/с  №40702810500390002926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в  ПАО «МИнБанк» г. Москва </w:t>
            </w:r>
          </w:p>
          <w:p w:rsidR="004F27F0" w:rsidRPr="00F71548" w:rsidRDefault="004F27F0" w:rsidP="00F71548">
            <w:pPr>
              <w:rPr>
                <w:sz w:val="20"/>
                <w:szCs w:val="20"/>
              </w:rPr>
            </w:pPr>
            <w:r w:rsidRPr="00F71548">
              <w:rPr>
                <w:sz w:val="20"/>
                <w:szCs w:val="20"/>
              </w:rPr>
              <w:t>БИК 044525600к/с 30101810300000000600</w:t>
            </w:r>
          </w:p>
          <w:p w:rsidR="004F27F0" w:rsidRDefault="004F27F0" w:rsidP="00F71548">
            <w:pPr>
              <w:rPr>
                <w:b/>
                <w:bCs/>
                <w:sz w:val="21"/>
                <w:szCs w:val="21"/>
              </w:rPr>
            </w:pPr>
          </w:p>
          <w:p w:rsidR="004F27F0" w:rsidRPr="00A4055E" w:rsidRDefault="004F27F0" w:rsidP="00F71548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4F27F0" w:rsidRPr="00A4055E" w:rsidRDefault="004F27F0" w:rsidP="00F71548">
            <w:pPr>
              <w:rPr>
                <w:b/>
                <w:bCs/>
                <w:sz w:val="21"/>
                <w:szCs w:val="21"/>
              </w:rPr>
            </w:pPr>
          </w:p>
          <w:p w:rsidR="00E5340B" w:rsidRDefault="004F27F0" w:rsidP="00F71548">
            <w:pPr>
              <w:rPr>
                <w:b/>
                <w:bCs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>А.Ю. Пономарев</w:t>
            </w:r>
          </w:p>
          <w:p w:rsidR="00E5340B" w:rsidRPr="00B659D1" w:rsidRDefault="00E5340B" w:rsidP="00F71548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F71548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F71548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F71548">
      <w:r>
        <w:br w:type="textWrapping" w:clear="all"/>
      </w:r>
    </w:p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0B"/>
    <w:rsid w:val="00087BB3"/>
    <w:rsid w:val="000C58A7"/>
    <w:rsid w:val="00120C51"/>
    <w:rsid w:val="0045106A"/>
    <w:rsid w:val="004F27F0"/>
    <w:rsid w:val="005259B8"/>
    <w:rsid w:val="00AA7C02"/>
    <w:rsid w:val="00AF1ECE"/>
    <w:rsid w:val="00D65C6A"/>
    <w:rsid w:val="00E5340B"/>
    <w:rsid w:val="00F37ECE"/>
    <w:rsid w:val="00F7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62129-E160-4B7C-A3A4-826064E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tIgSVUdb/3aWbXj082SfllbnDi6FrqlGNpw1z4vUhAw=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hD8OFS2NgMmbBl6lCZzzfrArgbpDh7DB0la8peo2bCw=</DigestValue>
    </Reference>
  </SignedInfo>
  <SignatureValue>dXMUnddCrK95wCL97RCKcBOE8bOkSIgt/0GqPVoLmJ2qaQw6Ru3S2KE4rjsFI2Jp
b732njVjQ1y5dgnDZXJJnw==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qLojGyt+fhNwOF1UcQ/lluxeOrg=</DigestValue>
      </Reference>
      <Reference URI="/word/fontTable.xml?ContentType=application/vnd.openxmlformats-officedocument.wordprocessingml.fontTable+xml">
        <DigestMethod Algorithm="http://www.w3.org/2000/09/xmldsig#sha1"/>
        <DigestValue>4x6mBISj3tC8c4UALhl+WOfJhHo=</DigestValue>
      </Reference>
      <Reference URI="/word/numbering.xml?ContentType=application/vnd.openxmlformats-officedocument.wordprocessingml.numbering+xml">
        <DigestMethod Algorithm="http://www.w3.org/2000/09/xmldsig#sha1"/>
        <DigestValue>t+wcy31kp0w9yDP9O3oRLJQ9HP8=</DigestValue>
      </Reference>
      <Reference URI="/word/settings.xml?ContentType=application/vnd.openxmlformats-officedocument.wordprocessingml.settings+xml">
        <DigestMethod Algorithm="http://www.w3.org/2000/09/xmldsig#sha1"/>
        <DigestValue>Lgzh1iXv77lfk62jPo7HpWRh900=</DigestValue>
      </Reference>
      <Reference URI="/word/styles.xml?ContentType=application/vnd.openxmlformats-officedocument.wordprocessingml.styles+xml">
        <DigestMethod Algorithm="http://www.w3.org/2000/09/xmldsig#sha1"/>
        <DigestValue>dFFnTf39ioIVp+ymkUtCVc6UyQs=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2018-07-05T13:25:33Z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2018-07-05T13:25:33Z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2018-07-05T13:08:00Z</dcterms:created>
  <dcterms:modified xsi:type="dcterms:W3CDTF">2018-07-05T13:08:00Z</dcterms:modified>
</cp:coreProperties>
</file>