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F774EB" w:rsidRPr="002127E9" w:rsidTr="00581339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1A7B2C" w:rsidRDefault="00F774EB" w:rsidP="00F774EB">
            <w:r w:rsidRPr="001A7B2C">
              <w:t>Волков Виталий Александрович</w:t>
            </w:r>
          </w:p>
        </w:tc>
      </w:tr>
      <w:tr w:rsidR="00F774EB" w:rsidRPr="002127E9" w:rsidTr="00581339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1A7B2C" w:rsidRDefault="00F774EB" w:rsidP="00F774EB">
            <w:r w:rsidRPr="001A7B2C">
              <w:t>НП СРО АУ «РАЗВИТИЕ»</w:t>
            </w:r>
          </w:p>
        </w:tc>
      </w:tr>
      <w:tr w:rsidR="00F774EB" w:rsidRPr="002127E9" w:rsidTr="00581339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1A7B2C" w:rsidRDefault="00F774EB" w:rsidP="00F774EB">
            <w:r w:rsidRPr="001A7B2C">
              <w:t>125009, г. Москва, ул. Тверская, д. 7, а/я 95</w:t>
            </w:r>
          </w:p>
        </w:tc>
      </w:tr>
      <w:tr w:rsidR="00F774EB" w:rsidRPr="002127E9" w:rsidTr="00581339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1A7B2C" w:rsidRDefault="00F774EB" w:rsidP="00F774EB">
            <w:r w:rsidRPr="001A7B2C">
              <w:t>160-477-125 55</w:t>
            </w:r>
          </w:p>
        </w:tc>
      </w:tr>
      <w:tr w:rsidR="00F774EB" w:rsidRPr="002127E9" w:rsidTr="00581339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1A7B2C" w:rsidRDefault="00F774EB" w:rsidP="00F774EB">
            <w:r w:rsidRPr="001A7B2C">
              <w:t>690708015600</w:t>
            </w:r>
          </w:p>
        </w:tc>
      </w:tr>
      <w:tr w:rsidR="00F774EB" w:rsidRPr="002127E9" w:rsidTr="00581339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Default="00F774EB" w:rsidP="00F774EB">
            <w:r w:rsidRPr="001A7B2C">
              <w:t>+7 (915) 097-14-18, mosvolkov@gmail.com</w:t>
            </w:r>
          </w:p>
        </w:tc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F774EB" w:rsidRPr="002127E9" w:rsidTr="00F36BA4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Общество с ограниченной ответственностью «Диамант Эко»</w:t>
            </w:r>
          </w:p>
        </w:tc>
      </w:tr>
      <w:tr w:rsidR="00F774EB" w:rsidRPr="002127E9" w:rsidTr="00B02C8C">
        <w:trPr>
          <w:trHeight w:hRule="exact" w:val="94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 xml:space="preserve">142032, Московская область, г. Домодедово, деревня </w:t>
            </w:r>
            <w:proofErr w:type="spellStart"/>
            <w:r w:rsidRPr="0096482C">
              <w:t>Юсупово</w:t>
            </w:r>
            <w:proofErr w:type="spellEnd"/>
            <w:r w:rsidRPr="0096482C">
              <w:t>, д. 40</w:t>
            </w:r>
          </w:p>
        </w:tc>
      </w:tr>
      <w:tr w:rsidR="00F774EB" w:rsidRPr="002127E9" w:rsidTr="00F36BA4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 xml:space="preserve">142032, Московская область, г. Домодедово, деревня </w:t>
            </w:r>
            <w:proofErr w:type="spellStart"/>
            <w:r w:rsidRPr="0096482C">
              <w:t>Юсупово</w:t>
            </w:r>
            <w:proofErr w:type="spellEnd"/>
            <w:r w:rsidRPr="0096482C">
              <w:t>, д. 40</w:t>
            </w:r>
          </w:p>
        </w:tc>
      </w:tr>
      <w:tr w:rsidR="00F774EB" w:rsidRPr="002127E9" w:rsidTr="00F36BA4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7736528716 / 500901001</w:t>
            </w:r>
          </w:p>
        </w:tc>
      </w:tr>
      <w:tr w:rsidR="00F774EB" w:rsidRPr="002127E9" w:rsidTr="00F36BA4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1057748453510</w:t>
            </w:r>
          </w:p>
        </w:tc>
      </w:tr>
      <w:tr w:rsidR="00F774EB" w:rsidRPr="002127E9" w:rsidTr="00F36BA4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Решение</w:t>
            </w:r>
          </w:p>
        </w:tc>
      </w:tr>
      <w:tr w:rsidR="00F774EB" w:rsidRPr="002127E9" w:rsidTr="00F36BA4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Арбитражный суд Московской области</w:t>
            </w:r>
          </w:p>
        </w:tc>
      </w:tr>
      <w:tr w:rsidR="00F774EB" w:rsidRPr="002127E9" w:rsidTr="00F36BA4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А41-71657/2015</w:t>
            </w:r>
          </w:p>
        </w:tc>
      </w:tr>
      <w:tr w:rsidR="00F774EB" w:rsidRPr="002127E9" w:rsidTr="00F36BA4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96482C" w:rsidRDefault="00F774EB" w:rsidP="00F774EB">
            <w:r w:rsidRPr="0096482C">
              <w:t>16.05.2016 г.</w:t>
            </w:r>
          </w:p>
        </w:tc>
      </w:tr>
      <w:tr w:rsidR="00F774EB" w:rsidRPr="002127E9" w:rsidTr="00F36BA4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Default="00F774EB" w:rsidP="00F774EB">
            <w:r w:rsidRPr="0096482C">
              <w:t>+7 (915) 097-14-18, mosvolkov@gmail.com</w:t>
            </w:r>
          </w:p>
        </w:tc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774EB" w:rsidRPr="002127E9" w:rsidTr="003150A9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651D2E" w:rsidRDefault="00F774EB" w:rsidP="00F774EB">
            <w:r w:rsidRPr="00651D2E">
              <w:t>АО «Российский аукционный дом»</w:t>
            </w:r>
          </w:p>
        </w:tc>
      </w:tr>
      <w:tr w:rsidR="00F774EB" w:rsidRPr="002127E9" w:rsidTr="003150A9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651D2E" w:rsidRDefault="00F774EB" w:rsidP="00F774EB">
            <w:r w:rsidRPr="00651D2E">
              <w:t xml:space="preserve">190000, Санкт-Петербург, пер. </w:t>
            </w:r>
            <w:proofErr w:type="spellStart"/>
            <w:r w:rsidRPr="00651D2E">
              <w:t>Гривцова</w:t>
            </w:r>
            <w:proofErr w:type="spellEnd"/>
            <w:r w:rsidRPr="00651D2E">
              <w:t xml:space="preserve">, д. 5, </w:t>
            </w:r>
            <w:proofErr w:type="spellStart"/>
            <w:r w:rsidRPr="00651D2E">
              <w:t>лит.В</w:t>
            </w:r>
            <w:proofErr w:type="spellEnd"/>
          </w:p>
        </w:tc>
      </w:tr>
      <w:tr w:rsidR="00F774EB" w:rsidRPr="002127E9" w:rsidTr="003150A9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651D2E" w:rsidRDefault="00F774EB" w:rsidP="00F774EB">
            <w:r w:rsidRPr="00651D2E">
              <w:t xml:space="preserve">190000, Санкт-Петербург, пер. </w:t>
            </w:r>
            <w:proofErr w:type="spellStart"/>
            <w:r w:rsidRPr="00651D2E">
              <w:t>Гривцова</w:t>
            </w:r>
            <w:proofErr w:type="spellEnd"/>
            <w:r w:rsidRPr="00651D2E">
              <w:t xml:space="preserve">, д. 5, </w:t>
            </w:r>
            <w:proofErr w:type="spellStart"/>
            <w:r w:rsidRPr="00651D2E">
              <w:t>лит.В</w:t>
            </w:r>
            <w:proofErr w:type="spellEnd"/>
          </w:p>
        </w:tc>
      </w:tr>
      <w:tr w:rsidR="00F774EB" w:rsidRPr="002127E9" w:rsidTr="003150A9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651D2E" w:rsidRDefault="00F774EB" w:rsidP="00F774EB">
            <w:r w:rsidRPr="00651D2E">
              <w:t>7838430413 / 783801001</w:t>
            </w:r>
          </w:p>
        </w:tc>
      </w:tr>
      <w:tr w:rsidR="00F774EB" w:rsidRPr="002127E9" w:rsidTr="003150A9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Pr="00651D2E" w:rsidRDefault="00F774EB" w:rsidP="00F774EB">
            <w:r w:rsidRPr="00651D2E">
              <w:t>1097847233351</w:t>
            </w:r>
          </w:p>
        </w:tc>
      </w:tr>
      <w:tr w:rsidR="00F774EB" w:rsidRPr="002127E9" w:rsidTr="003150A9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74EB" w:rsidRPr="002127E9" w:rsidRDefault="00F774EB" w:rsidP="00F774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4EB" w:rsidRPr="002127E9" w:rsidRDefault="00F774EB" w:rsidP="00F774E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4EB" w:rsidRDefault="00F774EB" w:rsidP="00F774EB">
            <w:r w:rsidRPr="00651D2E">
              <w:t>8(812) 334-26-04, kaupinen@auction-house.ru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74EB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28532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CA100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C03FF4" w:rsidRDefault="00C03FF4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C03FF4" w:rsidRPr="002127E9" w:rsidRDefault="00C03FF4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4C22E0">
        <w:trPr>
          <w:trHeight w:hRule="exact" w:val="15675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B49" w:rsidRPr="00EB4B49" w:rsidRDefault="00C03FF4" w:rsidP="00EB4B49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lastRenderedPageBreak/>
              <w:t xml:space="preserve">    </w:t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Гривцова</w:t>
            </w:r>
            <w:proofErr w:type="spellEnd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, д. 5, </w:t>
            </w:r>
            <w:proofErr w:type="spellStart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лит.В</w:t>
            </w:r>
            <w:proofErr w:type="spellEnd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, 8 (812) 334-26-04, 8 (800) 777-57-57, kaupinen@aucti</w:t>
            </w:r>
            <w:r w:rsidR="00EB4B4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on-house.ru)</w:t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, действующее на основании договора поручения с конкурсным управляющим </w:t>
            </w:r>
            <w:r w:rsidR="0028532E" w:rsidRPr="0028532E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 xml:space="preserve">ООО «Диамант Эко» </w:t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(адрес: 142032, Московская область, г. Домодедово, деревня </w:t>
            </w:r>
            <w:proofErr w:type="spellStart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Юсупово</w:t>
            </w:r>
            <w:proofErr w:type="spellEnd"/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, д. 40; ОГРН: 1057748453510; ИНН: 7736528716) Волковым В.А</w:t>
            </w:r>
            <w:r w:rsidR="00EB4B4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.</w:t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(адрес: 125009, г. Москва, ул. Тверская, д. 7, а/я 95; ИНН: 690708015600; СНИЛС: 160-477-125-55; рег.№ в реестре АУ: 12093), член </w:t>
            </w:r>
            <w:r w:rsidR="0028532E" w:rsidRPr="0028532E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helpText w:type="text" w:val="Укажите наименование должника (банкрота, ликвидируемой организации) в соответствии с учредительными документами"/>
                  <w:statusText w:type="text" w:val="Укажите наименование должника (банкрота, ликвидируемой организации) в соответствии с учредительными документами"/>
                  <w:textInput>
                    <w:default w:val="НП СРО АУ «РАЗВИТИЕ»"/>
                  </w:textInput>
                </w:ffData>
              </w:fldChar>
            </w:r>
            <w:r w:rsidR="0028532E" w:rsidRPr="0028532E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instrText xml:space="preserve"> FORMTEXT </w:instrText>
            </w:r>
            <w:r w:rsidR="0028532E" w:rsidRPr="0028532E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r>
            <w:r w:rsidR="0028532E" w:rsidRPr="0028532E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fldChar w:fldCharType="separate"/>
            </w:r>
            <w:r w:rsidR="0028532E" w:rsidRPr="0028532E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НП СРО АУ «РАЗВИТИЕ»</w:t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shd w:val="clear" w:color="auto" w:fill="FFFFFF"/>
                <w:lang w:eastAsia="ru-RU"/>
              </w:rPr>
              <w:fldChar w:fldCharType="end"/>
            </w:r>
            <w:r w:rsidR="0028532E"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(адрес: 117105, г. Москва, Варшавское ш., д. 1, стр. 1-2, комн. 36; факт. адрес: 117105, г. Москва, Варшавское ш., д. 1, стр. 6, комн. 208А; ИНН: 7703392442; ОГРН: 1077799003435; рег. № в реестре СРО: 0024), действующий на основании решения Арбитражного суда Московской области от 16.05.2016 г. по делу № А41-71657/2015 </w:t>
            </w:r>
            <w:r w:rsidR="000B0C2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сообщает о </w:t>
            </w:r>
            <w:r w:rsidR="00EB4B49" w:rsidRPr="00EB4B4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признании несостоявшимися торгов посредством публичного предложения</w:t>
            </w:r>
            <w:r w:rsidR="000B0C2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(код торгов: </w:t>
            </w:r>
            <w:r w:rsidR="00CA1001" w:rsidRPr="00CA1001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РАД-137848</w:t>
            </w:r>
            <w:r w:rsidR="00B8216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)</w:t>
            </w:r>
            <w:r w:rsidR="00EB4B49" w:rsidRPr="00EB4B4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на электронной площадке АО «Российский аукционный дом» по адресу: http://lot-online.ru в связи с отсутствием заявок на участие.</w:t>
            </w:r>
          </w:p>
          <w:p w:rsidR="00C03FF4" w:rsidRPr="0028532E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ОТ 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      </w:r>
          </w:p>
          <w:p w:rsidR="00C03FF4" w:rsidRPr="0028532E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</w:pP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Продаже на торгах подлежит следующее имущество (далее – Лот), расположенное по адресу: Московская область, Домодедовский район, с.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Юсупово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, д. 40: Земельный участок,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№ 50:28:0110156:133, пл.: 38 700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., адрес: Московская область, Домодедовский район, с.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Юсупово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; Нежилое здание: «Коровник № 1 на 400 голов»,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№: 50:28:0050401:211, пл.: 2 793,90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.; Нежилое здание: «Телятник на 200 голов с родильным отделением»,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№: 50:28:0050401:234, пл.: 904,70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.; Нежилое здание: «Телятник на 400 голов»,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№: 50:28:0050401:319, пл.: 1 422,80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.; Сооружение: «Навозохранилище емкостью 3 000 тонн»,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№: 50:28:0050401:235, пл.: 1 416,00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кад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. №: 50:28:0050401:577. Обремен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ение Лота: ипотека ПАО Сбербанк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 w:bidi="ru-RU"/>
              </w:rPr>
              <w:t xml:space="preserve">Ознакомление с Лотом производится по адресу местонахождения 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по предварительной записи по телефону +7 (926) 623-77-69 или электронной почте: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val="en-US" w:eastAsia="ru-RU"/>
              </w:rPr>
              <w:t>vamireh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@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val="en-US" w:eastAsia="ru-RU"/>
              </w:rPr>
              <w:t>bk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, контактное лицо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Тотьмянин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Анатолий Алекса</w:t>
            </w:r>
            <w:bookmarkStart w:id="0" w:name="_GoBack"/>
            <w:bookmarkEnd w:id="0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ндрович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 w:bidi="ru-RU"/>
              </w:rPr>
              <w:t xml:space="preserve">. </w:t>
            </w:r>
            <w:r w:rsidRPr="0028532E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 xml:space="preserve">Начальная цена Лота – </w:t>
            </w:r>
            <w:r w:rsidR="00CA1001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 w:bidi="ru-RU"/>
              </w:rPr>
              <w:t>14 960 109,19</w:t>
            </w:r>
            <w:r w:rsidR="000B0C29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8532E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 xml:space="preserve">руб. НДС не обл. </w:t>
            </w:r>
          </w:p>
          <w:p w:rsidR="00C03FF4" w:rsidRPr="004C22E0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="007A7B3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="007A7B39" w:rsidRPr="004C22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Начало приема заявок – </w:t>
            </w:r>
            <w:r w:rsidR="007A7B39" w:rsidRPr="004C22E0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>02.07.2018 с 11 час. 00 мин.(</w:t>
            </w:r>
            <w:proofErr w:type="spellStart"/>
            <w:r w:rsidR="007A7B39" w:rsidRPr="004C22E0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>мск</w:t>
            </w:r>
            <w:proofErr w:type="spellEnd"/>
            <w:r w:rsidR="007A7B39" w:rsidRPr="004C22E0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ru-RU"/>
              </w:rPr>
              <w:t>).</w:t>
            </w:r>
            <w:r w:rsidR="007A7B39" w:rsidRPr="004C22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Начальная цена Лота действует 5 календарных дней.   Величина снижения начальной цены Лота, начиная со второго периода – 5% от начальной цены Лота, в последнем периоде 472</w:t>
            </w:r>
            <w:r w:rsidR="007A7B39" w:rsidRPr="004C22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val="en-US" w:eastAsia="ru-RU"/>
              </w:rPr>
              <w:t> </w:t>
            </w:r>
            <w:r w:rsidR="007A7B39" w:rsidRPr="004C22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076,43 руб. Срок, по истечении которого последовательно снижается начальная цена принимается равным 5 календарным дням, до достижения минимальной цены Лота в размере 10 000 000 руб.                  </w:t>
            </w:r>
          </w:p>
          <w:p w:rsidR="00C03FF4" w:rsidRPr="0028532E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 w:rsidRPr="004C22E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 Задаток - 10 %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расчетных</w:t>
            </w: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иностр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C03FF4" w:rsidRPr="0028532E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C03FF4" w:rsidRPr="0028532E" w:rsidRDefault="00C03FF4" w:rsidP="00C03FF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</w:pP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28532E" w:rsidRPr="00F774EB" w:rsidRDefault="00C03FF4" w:rsidP="00C03FF4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Должника: Московский РФ АО «</w:t>
            </w:r>
            <w:proofErr w:type="spellStart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Россельхозбанк</w:t>
            </w:r>
            <w:proofErr w:type="spellEnd"/>
            <w:r w:rsidRPr="0028532E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»; БИК: 044525430; к/с: 30101810045250000430; счет: 40702810963470000101.</w:t>
            </w: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A1001">
      <w:rPr>
        <w:rFonts w:ascii="Arial Narrow" w:hAnsi="Arial Narrow"/>
        <w:b/>
        <w:sz w:val="20"/>
        <w:szCs w:val="20"/>
      </w:rPr>
      <w:t>18.06</w:t>
    </w:r>
    <w:r w:rsidR="005359EA">
      <w:rPr>
        <w:rFonts w:ascii="Arial Narrow" w:hAnsi="Arial Narrow"/>
        <w:b/>
        <w:sz w:val="20"/>
        <w:szCs w:val="20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B0C29"/>
    <w:rsid w:val="000C0185"/>
    <w:rsid w:val="001A7D35"/>
    <w:rsid w:val="001B47F0"/>
    <w:rsid w:val="001B5201"/>
    <w:rsid w:val="002127E9"/>
    <w:rsid w:val="0028532E"/>
    <w:rsid w:val="002A3A26"/>
    <w:rsid w:val="002B4C3B"/>
    <w:rsid w:val="00354442"/>
    <w:rsid w:val="003E3BD9"/>
    <w:rsid w:val="0046588E"/>
    <w:rsid w:val="004C22E0"/>
    <w:rsid w:val="005359EA"/>
    <w:rsid w:val="00584AD5"/>
    <w:rsid w:val="006552E3"/>
    <w:rsid w:val="007A6613"/>
    <w:rsid w:val="007A7B39"/>
    <w:rsid w:val="007B1D73"/>
    <w:rsid w:val="007E1C69"/>
    <w:rsid w:val="00871984"/>
    <w:rsid w:val="008B703A"/>
    <w:rsid w:val="008D6A17"/>
    <w:rsid w:val="00A76FB2"/>
    <w:rsid w:val="00B02C8C"/>
    <w:rsid w:val="00B646D1"/>
    <w:rsid w:val="00B7521E"/>
    <w:rsid w:val="00B8216E"/>
    <w:rsid w:val="00BC77BE"/>
    <w:rsid w:val="00C03FF4"/>
    <w:rsid w:val="00CA1001"/>
    <w:rsid w:val="00CB45AA"/>
    <w:rsid w:val="00D27BB2"/>
    <w:rsid w:val="00E11968"/>
    <w:rsid w:val="00EB4B49"/>
    <w:rsid w:val="00F209B5"/>
    <w:rsid w:val="00F774EB"/>
    <w:rsid w:val="00F8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D56BC-21A5-45C7-A563-4B717CEB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F77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7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10</cp:revision>
  <cp:lastPrinted>2018-06-26T09:44:00Z</cp:lastPrinted>
  <dcterms:created xsi:type="dcterms:W3CDTF">2018-04-16T08:26:00Z</dcterms:created>
  <dcterms:modified xsi:type="dcterms:W3CDTF">2018-06-26T09:48:00Z</dcterms:modified>
</cp:coreProperties>
</file>