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F76" w:rsidRDefault="00CE1F76" w:rsidP="00CE1F76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Договор о задатке №____</w:t>
      </w:r>
    </w:p>
    <w:p w:rsidR="00CE1F76" w:rsidRDefault="00CE1F76" w:rsidP="00CE1F76">
      <w:pPr>
        <w:autoSpaceDE w:val="0"/>
        <w:autoSpaceDN w:val="0"/>
        <w:jc w:val="center"/>
        <w:rPr>
          <w:rFonts w:ascii="Times New Roman" w:hAnsi="Times New Roman" w:cs="Times New Roman"/>
          <w:spacing w:val="30"/>
          <w:lang w:val="ru-RU"/>
        </w:rPr>
      </w:pPr>
      <w:r>
        <w:rPr>
          <w:rFonts w:ascii="Times New Roman" w:hAnsi="Times New Roman" w:cs="Times New Roman"/>
          <w:spacing w:val="30"/>
          <w:lang w:val="ru-RU"/>
        </w:rPr>
        <w:t>(договор присоединения)</w:t>
      </w:r>
    </w:p>
    <w:p w:rsidR="00CE1F76" w:rsidRDefault="00CE1F76" w:rsidP="00CE1F76">
      <w:pPr>
        <w:autoSpaceDE w:val="0"/>
        <w:autoSpaceDN w:val="0"/>
        <w:jc w:val="center"/>
        <w:rPr>
          <w:rFonts w:ascii="Times New Roman" w:hAnsi="Times New Roman" w:cs="Times New Roman"/>
          <w:spacing w:val="30"/>
          <w:lang w:val="ru-RU"/>
        </w:rPr>
      </w:pPr>
    </w:p>
    <w:p w:rsidR="0031282E" w:rsidRPr="00D6632B" w:rsidRDefault="0031282E" w:rsidP="00CE1F76">
      <w:pPr>
        <w:ind w:firstLine="851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D6632B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Акционерное общество «Российский аукционный дом»,</w:t>
      </w:r>
      <w:r w:rsidRPr="00D6632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именуемое в дальнейшем </w:t>
      </w:r>
      <w:r w:rsidRPr="00D6632B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«Организатор торгов»,</w:t>
      </w:r>
      <w:r w:rsidRPr="00D6632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в лице первого заместителя генерального директора </w:t>
      </w:r>
      <w:proofErr w:type="spellStart"/>
      <w:r w:rsidRPr="00D6632B">
        <w:rPr>
          <w:rFonts w:ascii="Times New Roman" w:hAnsi="Times New Roman" w:cs="Times New Roman"/>
          <w:color w:val="000000"/>
          <w:sz w:val="22"/>
          <w:szCs w:val="22"/>
          <w:lang w:val="ru-RU"/>
        </w:rPr>
        <w:t>Раева</w:t>
      </w:r>
      <w:proofErr w:type="spellEnd"/>
      <w:r w:rsidRPr="00D6632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Константина Владимировича, действующего на основании Доверенности № 9/01 от 09.01.2018 </w:t>
      </w:r>
      <w:r w:rsidR="007557BB" w:rsidRPr="00D6632B">
        <w:rPr>
          <w:rFonts w:ascii="Times New Roman" w:hAnsi="Times New Roman" w:cs="Times New Roman"/>
          <w:color w:val="000000"/>
          <w:sz w:val="22"/>
          <w:szCs w:val="22"/>
          <w:lang w:val="ru-RU"/>
        </w:rPr>
        <w:t>и договора поручения № РАД-</w:t>
      </w:r>
      <w:r w:rsidR="00D6632B">
        <w:rPr>
          <w:rFonts w:ascii="Times New Roman" w:hAnsi="Times New Roman" w:cs="Times New Roman"/>
          <w:color w:val="000000"/>
          <w:sz w:val="22"/>
          <w:szCs w:val="22"/>
          <w:lang w:val="ru-RU"/>
        </w:rPr>
        <w:t>159/2017</w:t>
      </w:r>
      <w:r w:rsidR="007557BB" w:rsidRPr="00D6632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от </w:t>
      </w:r>
      <w:r w:rsidR="00D6632B">
        <w:rPr>
          <w:rFonts w:ascii="Times New Roman" w:hAnsi="Times New Roman" w:cs="Times New Roman"/>
          <w:color w:val="000000"/>
          <w:sz w:val="22"/>
          <w:szCs w:val="22"/>
          <w:lang w:val="ru-RU"/>
        </w:rPr>
        <w:t>03.03</w:t>
      </w:r>
      <w:r w:rsidR="007557BB" w:rsidRPr="00D6632B">
        <w:rPr>
          <w:rFonts w:ascii="Times New Roman" w:hAnsi="Times New Roman" w:cs="Times New Roman"/>
          <w:color w:val="000000"/>
          <w:sz w:val="22"/>
          <w:szCs w:val="22"/>
          <w:lang w:val="ru-RU"/>
        </w:rPr>
        <w:t>.2017</w:t>
      </w:r>
      <w:r w:rsidR="00CE1F76" w:rsidRPr="00D6632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заключенного с </w:t>
      </w:r>
      <w:r w:rsidR="00D6632B" w:rsidRPr="00D6632B">
        <w:rPr>
          <w:rFonts w:ascii="Times New Roman" w:hAnsi="Times New Roman"/>
          <w:b/>
          <w:color w:val="000000"/>
          <w:sz w:val="22"/>
          <w:szCs w:val="22"/>
          <w:shd w:val="clear" w:color="auto" w:fill="FFFFFF"/>
          <w:lang w:val="ru-RU"/>
        </w:rPr>
        <w:t>ИП Никулиным И.В.</w:t>
      </w:r>
      <w:r w:rsidR="00D6632B" w:rsidRPr="00D6632B">
        <w:rPr>
          <w:rFonts w:ascii="Times New Roman" w:hAnsi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 (350072, г. Краснодар, ул. им. 40-летия Победы, д. 109, кв. 115, ИНН 235501258903, ОГРИНИП 305233608400187 СНИЛС № 233-444-034 11)</w:t>
      </w:r>
      <w:r w:rsidR="00D6632B" w:rsidRPr="00D6632B">
        <w:rPr>
          <w:rFonts w:ascii="Times New Roman" w:hAnsi="Times New Roman"/>
          <w:color w:val="000000"/>
          <w:sz w:val="22"/>
          <w:szCs w:val="22"/>
          <w:shd w:val="clear" w:color="auto" w:fill="FFFFFF"/>
          <w:lang w:val="ru-RU"/>
        </w:rPr>
        <w:t xml:space="preserve"> (далее – Должник), в </w:t>
      </w:r>
      <w:r w:rsidR="00D6632B" w:rsidRPr="00D6632B">
        <w:rPr>
          <w:rFonts w:ascii="Times New Roman" w:hAnsi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лице финансового управляющего </w:t>
      </w:r>
      <w:proofErr w:type="spellStart"/>
      <w:r w:rsidR="00D6632B" w:rsidRPr="00D6632B">
        <w:rPr>
          <w:rFonts w:ascii="Times New Roman" w:hAnsi="Times New Roman"/>
          <w:bCs/>
          <w:color w:val="000000"/>
          <w:sz w:val="22"/>
          <w:szCs w:val="22"/>
          <w:shd w:val="clear" w:color="auto" w:fill="FFFFFF"/>
          <w:lang w:val="ru-RU"/>
        </w:rPr>
        <w:t>Качуриной</w:t>
      </w:r>
      <w:proofErr w:type="spellEnd"/>
      <w:r w:rsidR="00D6632B" w:rsidRPr="00D6632B">
        <w:rPr>
          <w:rFonts w:ascii="Times New Roman" w:hAnsi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 М. И. (350004, г. Краснодар, а/я 2950, рег. № 9221, ИНН 230808118103, СНИЛС № 055-716-945 85), член Союза "СОАУ "Альянс" (ИНН  5260111600, ОГРН  1025203032062, адрес: 603000, г. Нижний Новгород, ул. Ильинская д.69 к.10, тел. (831) 430-07-05, </w:t>
      </w:r>
      <w:proofErr w:type="spellStart"/>
      <w:r w:rsidR="00D6632B" w:rsidRPr="00D6632B"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>alians</w:t>
      </w:r>
      <w:proofErr w:type="spellEnd"/>
      <w:r w:rsidR="00D6632B" w:rsidRPr="00D6632B">
        <w:rPr>
          <w:rFonts w:ascii="Times New Roman" w:hAnsi="Times New Roman"/>
          <w:bCs/>
          <w:color w:val="000000"/>
          <w:sz w:val="22"/>
          <w:szCs w:val="22"/>
          <w:shd w:val="clear" w:color="auto" w:fill="FFFFFF"/>
          <w:lang w:val="ru-RU"/>
        </w:rPr>
        <w:t>009.</w:t>
      </w:r>
      <w:proofErr w:type="spellStart"/>
      <w:r w:rsidR="00D6632B" w:rsidRPr="00D6632B">
        <w:rPr>
          <w:rFonts w:ascii="Times New Roman" w:hAnsi="Times New Roman"/>
          <w:bCs/>
          <w:color w:val="000000"/>
          <w:sz w:val="22"/>
          <w:szCs w:val="22"/>
          <w:shd w:val="clear" w:color="auto" w:fill="FFFFFF"/>
        </w:rPr>
        <w:t>ru</w:t>
      </w:r>
      <w:proofErr w:type="spellEnd"/>
      <w:r w:rsidR="00D6632B" w:rsidRPr="00D6632B">
        <w:rPr>
          <w:rFonts w:ascii="Times New Roman" w:hAnsi="Times New Roman"/>
          <w:bCs/>
          <w:color w:val="000000"/>
          <w:sz w:val="22"/>
          <w:szCs w:val="22"/>
          <w:shd w:val="clear" w:color="auto" w:fill="FFFFFF"/>
          <w:lang w:val="ru-RU"/>
        </w:rPr>
        <w:t>), действующей на основании Решения от 09.10.2015 и Определения от 03.04.2018 Арбитражного суда Краснодарского края по делу № А32-45935/2014</w:t>
      </w:r>
      <w:r w:rsidR="00CE1F76" w:rsidRPr="00D6632B">
        <w:rPr>
          <w:rFonts w:asciiTheme="minorHAnsi" w:hAnsiTheme="minorHAnsi" w:cs="Times New Roman CYR"/>
          <w:color w:val="000000" w:themeColor="text1"/>
          <w:kern w:val="2"/>
          <w:sz w:val="22"/>
          <w:szCs w:val="22"/>
          <w:lang w:val="ru-RU"/>
        </w:rPr>
        <w:t xml:space="preserve">, </w:t>
      </w:r>
      <w:r w:rsidR="00CE1F76" w:rsidRPr="00D6632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с одной стороны, и </w:t>
      </w:r>
    </w:p>
    <w:p w:rsidR="0031282E" w:rsidRPr="00D6632B" w:rsidRDefault="0031282E" w:rsidP="0031282E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D6632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претендент на участие </w:t>
      </w:r>
      <w:r w:rsidRPr="00D6632B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в торгах посредством публичного предложения (далее – Торги)</w:t>
      </w:r>
      <w:r w:rsidRPr="00D6632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по продаже имущества в ходе процедуры банкротства:</w:t>
      </w:r>
    </w:p>
    <w:p w:rsidR="0031282E" w:rsidRPr="0031282E" w:rsidRDefault="0031282E" w:rsidP="0031282E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31282E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«Претендент»,</w:t>
      </w: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31282E" w:rsidRPr="0031282E" w:rsidRDefault="0031282E" w:rsidP="0031282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sz w:val="22"/>
          <w:szCs w:val="22"/>
          <w:lang w:val="ru-RU"/>
        </w:rPr>
        <w:t xml:space="preserve">1. В соответствии с условиями настоящего Договора Претендент для участия Торгах, </w:t>
      </w:r>
      <w:r w:rsidRPr="0031282E">
        <w:rPr>
          <w:rFonts w:ascii="Times New Roman" w:hAnsi="Times New Roman" w:cs="Times New Roman"/>
          <w:b/>
          <w:sz w:val="22"/>
          <w:szCs w:val="22"/>
          <w:lang w:val="ru-RU"/>
        </w:rPr>
        <w:t xml:space="preserve">прием заявок с </w:t>
      </w:r>
      <w:r w:rsidR="00151586">
        <w:rPr>
          <w:rFonts w:ascii="Times New Roman" w:hAnsi="Times New Roman" w:cs="Times New Roman"/>
          <w:b/>
          <w:sz w:val="22"/>
          <w:szCs w:val="22"/>
          <w:lang w:val="ru-RU"/>
        </w:rPr>
        <w:t>25.06.2018</w:t>
      </w:r>
      <w:r w:rsidRPr="0031282E">
        <w:rPr>
          <w:rFonts w:ascii="Times New Roman" w:hAnsi="Times New Roman" w:cs="Times New Roman"/>
          <w:b/>
          <w:sz w:val="22"/>
          <w:szCs w:val="22"/>
          <w:lang w:val="ru-RU"/>
        </w:rPr>
        <w:t xml:space="preserve"> с 17:00 (время Московское)</w:t>
      </w:r>
      <w:r w:rsidRPr="0031282E">
        <w:rPr>
          <w:rFonts w:ascii="Times New Roman" w:hAnsi="Times New Roman" w:cs="Times New Roman"/>
          <w:sz w:val="22"/>
          <w:szCs w:val="22"/>
          <w:lang w:val="ru-RU"/>
        </w:rPr>
        <w:t xml:space="preserve"> на электронной торговой площадке АО «Российский аукционный дом», по адресу: </w:t>
      </w:r>
      <w:hyperlink r:id="rId4" w:history="1">
        <w:r w:rsidRPr="0031282E">
          <w:rPr>
            <w:rFonts w:ascii="Times New Roman" w:hAnsi="Times New Roman" w:cs="Times New Roman"/>
            <w:color w:val="0563C1"/>
            <w:sz w:val="22"/>
            <w:szCs w:val="22"/>
            <w:u w:val="single"/>
            <w:lang w:val="ru-RU"/>
          </w:rPr>
          <w:t>http://bankruptcy.lot-online.ru</w:t>
        </w:r>
      </w:hyperlink>
      <w:r w:rsidRPr="0031282E">
        <w:rPr>
          <w:rFonts w:ascii="Times New Roman" w:hAnsi="Times New Roman" w:cs="Times New Roman"/>
          <w:sz w:val="22"/>
          <w:szCs w:val="22"/>
          <w:lang w:val="ru-RU"/>
        </w:rPr>
        <w:t xml:space="preserve"> по продаже на Торгах следующего имущества (далее – Имущество, Лот):</w:t>
      </w:r>
    </w:p>
    <w:p w:rsidR="00151586" w:rsidRPr="00151586" w:rsidRDefault="00151586" w:rsidP="0015158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</w:pPr>
      <w:r w:rsidRPr="001515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Продаже на торгах единым лотом подлежит следующее имущество (далее – Имущество, Лот):</w:t>
      </w:r>
    </w:p>
    <w:p w:rsidR="00151586" w:rsidRPr="00151586" w:rsidRDefault="00151586" w:rsidP="00151586">
      <w:pPr>
        <w:ind w:firstLine="567"/>
        <w:jc w:val="both"/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</w:pPr>
      <w:r w:rsidRPr="001515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- 1/8 </w:t>
      </w:r>
      <w:r w:rsidRPr="0015158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доли в праве общей долевой собственности на земельный участок, по адресу: Краснодарский край, р-н Туапсинский, г/п Новомихайловское, с. Ольгинка, южнее кв. «Незабудка», категория земель: земли сельскохозяйственного назначения, разрешенное использование: для сельскохозяйственного производства, общ. пл. 24808 кв. м., кадастровый (далее – </w:t>
      </w:r>
      <w:proofErr w:type="spellStart"/>
      <w:r w:rsidRPr="0015158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кад</w:t>
      </w:r>
      <w:proofErr w:type="spellEnd"/>
      <w:r w:rsidRPr="0015158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.) №: 23:33:0805003:1;</w:t>
      </w:r>
    </w:p>
    <w:p w:rsidR="00151586" w:rsidRPr="00151586" w:rsidRDefault="00151586" w:rsidP="0015158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</w:pPr>
      <w:r w:rsidRPr="001515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- </w:t>
      </w:r>
      <w:r w:rsidRPr="0015158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право</w:t>
      </w:r>
      <w:r w:rsidRPr="001515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15158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аренды</w:t>
      </w:r>
      <w:r w:rsidRPr="001515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15158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земельного</w:t>
      </w:r>
      <w:r w:rsidRPr="001515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15158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участка</w:t>
      </w:r>
      <w:r w:rsidRPr="001515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, по адресу: </w:t>
      </w:r>
      <w:r w:rsidRPr="0015158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Краснодарский край, р-н Туапсинский</w:t>
      </w:r>
      <w:r w:rsidRPr="0015158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 xml:space="preserve">, г/п </w:t>
      </w:r>
      <w:r w:rsidRPr="0015158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Новомихайловское, с. Ольгинка, к/х «Ника», категория земель: земли населенных пунктов, разрешенное использование: для ведения крестьянского (фермерского) хозяйства,</w:t>
      </w:r>
      <w:r w:rsidRPr="0015158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 xml:space="preserve"> </w:t>
      </w:r>
      <w:proofErr w:type="spellStart"/>
      <w:r w:rsidRPr="0015158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кад</w:t>
      </w:r>
      <w:proofErr w:type="spellEnd"/>
      <w:r w:rsidRPr="001515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. №: </w:t>
      </w:r>
      <w:r w:rsidRPr="0015158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23:33:0805003:47</w:t>
      </w:r>
      <w:r w:rsidRPr="001515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, </w:t>
      </w:r>
      <w:r w:rsidRPr="0015158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пл</w:t>
      </w:r>
      <w:r w:rsidRPr="001515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. 2160 </w:t>
      </w:r>
      <w:proofErr w:type="spellStart"/>
      <w:r w:rsidRPr="0015158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кв</w:t>
      </w:r>
      <w:r w:rsidRPr="001515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.</w:t>
      </w:r>
      <w:r w:rsidRPr="0015158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м</w:t>
      </w:r>
      <w:proofErr w:type="spellEnd"/>
      <w:r w:rsidRPr="001515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., </w:t>
      </w:r>
      <w:r w:rsidRPr="0015158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на</w:t>
      </w:r>
      <w:r w:rsidRPr="001515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15158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основании</w:t>
      </w:r>
      <w:r w:rsidRPr="001515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15158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договора</w:t>
      </w:r>
      <w:r w:rsidRPr="001515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15158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аренды</w:t>
      </w:r>
      <w:r w:rsidRPr="001515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15158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земельного</w:t>
      </w:r>
      <w:r w:rsidRPr="001515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15158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участка</w:t>
      </w:r>
      <w:r w:rsidRPr="001515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15158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со</w:t>
      </w:r>
      <w:r w:rsidRPr="001515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15158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множественностью</w:t>
      </w:r>
      <w:r w:rsidRPr="001515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15158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лиц</w:t>
      </w:r>
      <w:r w:rsidRPr="001515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15158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на</w:t>
      </w:r>
      <w:r w:rsidRPr="001515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15158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стороне</w:t>
      </w:r>
      <w:r w:rsidRPr="001515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15158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арендатора</w:t>
      </w:r>
      <w:r w:rsidRPr="001515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15158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№</w:t>
      </w:r>
      <w:r w:rsidRPr="001515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3300003305 </w:t>
      </w:r>
      <w:r w:rsidRPr="0015158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от</w:t>
      </w:r>
      <w:r w:rsidRPr="001515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28.09.2007, </w:t>
      </w:r>
      <w:r w:rsidRPr="0015158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срок</w:t>
      </w:r>
      <w:r w:rsidRPr="001515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15158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договора</w:t>
      </w:r>
      <w:r w:rsidRPr="001515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15158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аренды</w:t>
      </w:r>
      <w:r w:rsidRPr="001515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: </w:t>
      </w:r>
      <w:r w:rsidRPr="0015158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до</w:t>
      </w:r>
      <w:r w:rsidRPr="001515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28.09.2056 </w:t>
      </w:r>
      <w:r w:rsidRPr="00151586">
        <w:rPr>
          <w:rFonts w:ascii="Times New Roman" w:hAnsi="Times New Roman" w:cs="Times New Roman" w:hint="eastAsia"/>
          <w:color w:val="000000"/>
          <w:sz w:val="22"/>
          <w:szCs w:val="22"/>
          <w:shd w:val="clear" w:color="auto" w:fill="FFFFFF"/>
          <w:lang w:val="ru-RU"/>
        </w:rPr>
        <w:t>г</w:t>
      </w:r>
      <w:r w:rsidRPr="001515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.;</w:t>
      </w:r>
    </w:p>
    <w:p w:rsidR="00151586" w:rsidRPr="00151586" w:rsidRDefault="00151586" w:rsidP="0015158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</w:pPr>
      <w:r w:rsidRPr="001515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- 1/4 </w:t>
      </w:r>
      <w:r w:rsidRPr="0015158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доли в праве общей долевой собственности на производственно-административное здание, по адресу: Краснодарский край, р-н Туапсинский, </w:t>
      </w:r>
      <w:proofErr w:type="spellStart"/>
      <w:r w:rsidRPr="0015158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с.Ольгинка</w:t>
      </w:r>
      <w:proofErr w:type="spellEnd"/>
      <w:r w:rsidRPr="0015158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, урочище «Монах», крестьянское хозяйство «Ника», </w:t>
      </w:r>
      <w:proofErr w:type="spellStart"/>
      <w:r w:rsidRPr="0015158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назн</w:t>
      </w:r>
      <w:proofErr w:type="spellEnd"/>
      <w:r w:rsidRPr="0015158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: нежилое, </w:t>
      </w:r>
      <w:proofErr w:type="spellStart"/>
      <w:r w:rsidRPr="00151586">
        <w:rPr>
          <w:rFonts w:ascii="Times New Roman" w:hAnsi="Times New Roman" w:cs="Times New Roman" w:hint="eastAsia"/>
          <w:bCs/>
          <w:color w:val="000000"/>
          <w:sz w:val="22"/>
          <w:szCs w:val="22"/>
          <w:shd w:val="clear" w:color="auto" w:fill="FFFFFF"/>
          <w:lang w:val="ru-RU"/>
        </w:rPr>
        <w:t>кад</w:t>
      </w:r>
      <w:proofErr w:type="spellEnd"/>
      <w:r w:rsidRPr="0015158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. №: 23:33:0805003:241, </w:t>
      </w:r>
      <w:r w:rsidRPr="00151586">
        <w:rPr>
          <w:rFonts w:ascii="Times New Roman" w:hAnsi="Times New Roman" w:cs="Times New Roman" w:hint="eastAsia"/>
          <w:bCs/>
          <w:color w:val="000000"/>
          <w:sz w:val="22"/>
          <w:szCs w:val="22"/>
          <w:shd w:val="clear" w:color="auto" w:fill="FFFFFF"/>
          <w:lang w:val="ru-RU"/>
        </w:rPr>
        <w:t>пл</w:t>
      </w:r>
      <w:r w:rsidRPr="0015158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. 661,1 </w:t>
      </w:r>
      <w:proofErr w:type="spellStart"/>
      <w:r w:rsidRPr="00151586">
        <w:rPr>
          <w:rFonts w:ascii="Times New Roman" w:hAnsi="Times New Roman" w:cs="Times New Roman" w:hint="eastAsia"/>
          <w:bCs/>
          <w:color w:val="000000"/>
          <w:sz w:val="22"/>
          <w:szCs w:val="22"/>
          <w:shd w:val="clear" w:color="auto" w:fill="FFFFFF"/>
          <w:lang w:val="ru-RU"/>
        </w:rPr>
        <w:t>кв</w:t>
      </w:r>
      <w:r w:rsidRPr="0015158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.</w:t>
      </w:r>
      <w:r w:rsidRPr="00151586">
        <w:rPr>
          <w:rFonts w:ascii="Times New Roman" w:hAnsi="Times New Roman" w:cs="Times New Roman" w:hint="eastAsia"/>
          <w:bCs/>
          <w:color w:val="000000"/>
          <w:sz w:val="22"/>
          <w:szCs w:val="22"/>
          <w:shd w:val="clear" w:color="auto" w:fill="FFFFFF"/>
          <w:lang w:val="ru-RU"/>
        </w:rPr>
        <w:t>м</w:t>
      </w:r>
      <w:proofErr w:type="spellEnd"/>
      <w:r w:rsidRPr="0015158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.,</w:t>
      </w:r>
      <w:r w:rsidR="001F7049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 этажность: 2,</w:t>
      </w:r>
      <w:bookmarkStart w:id="0" w:name="_GoBack"/>
      <w:bookmarkEnd w:id="0"/>
      <w:r w:rsidRPr="0015158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 в том числе подземных 1;</w:t>
      </w:r>
    </w:p>
    <w:p w:rsidR="00151586" w:rsidRPr="00151586" w:rsidRDefault="00151586" w:rsidP="0015158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</w:pPr>
      <w:r w:rsidRPr="001515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- 1/4 </w:t>
      </w:r>
      <w:r w:rsidRPr="0015158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доли в праве общей долевой собственности на хоз. постройку, по адресу: Краснодарский край, р-н Туапсинский, с. Ольгинка, урочище «Монах», крестьянское хозяйство «Ника», </w:t>
      </w:r>
      <w:proofErr w:type="spellStart"/>
      <w:r w:rsidRPr="0015158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назн</w:t>
      </w:r>
      <w:proofErr w:type="spellEnd"/>
      <w:r w:rsidRPr="0015158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: жилое, </w:t>
      </w:r>
      <w:proofErr w:type="spellStart"/>
      <w:r w:rsidRPr="00151586">
        <w:rPr>
          <w:rFonts w:ascii="Times New Roman" w:hAnsi="Times New Roman" w:cs="Times New Roman" w:hint="eastAsia"/>
          <w:bCs/>
          <w:color w:val="000000"/>
          <w:sz w:val="22"/>
          <w:szCs w:val="22"/>
          <w:shd w:val="clear" w:color="auto" w:fill="FFFFFF"/>
          <w:lang w:val="ru-RU"/>
        </w:rPr>
        <w:t>кад</w:t>
      </w:r>
      <w:proofErr w:type="spellEnd"/>
      <w:r w:rsidRPr="0015158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. №: 23:33:0805003:253, </w:t>
      </w:r>
      <w:r w:rsidRPr="00151586">
        <w:rPr>
          <w:rFonts w:ascii="Times New Roman" w:hAnsi="Times New Roman" w:cs="Times New Roman" w:hint="eastAsia"/>
          <w:bCs/>
          <w:color w:val="000000"/>
          <w:sz w:val="22"/>
          <w:szCs w:val="22"/>
          <w:shd w:val="clear" w:color="auto" w:fill="FFFFFF"/>
          <w:lang w:val="ru-RU"/>
        </w:rPr>
        <w:t>пл</w:t>
      </w:r>
      <w:r w:rsidRPr="0015158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. 156,5 </w:t>
      </w:r>
      <w:proofErr w:type="spellStart"/>
      <w:r w:rsidRPr="00151586">
        <w:rPr>
          <w:rFonts w:ascii="Times New Roman" w:hAnsi="Times New Roman" w:cs="Times New Roman" w:hint="eastAsia"/>
          <w:bCs/>
          <w:color w:val="000000"/>
          <w:sz w:val="22"/>
          <w:szCs w:val="22"/>
          <w:shd w:val="clear" w:color="auto" w:fill="FFFFFF"/>
          <w:lang w:val="ru-RU"/>
        </w:rPr>
        <w:t>кв</w:t>
      </w:r>
      <w:r w:rsidRPr="0015158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.</w:t>
      </w:r>
      <w:r w:rsidRPr="00151586">
        <w:rPr>
          <w:rFonts w:ascii="Times New Roman" w:hAnsi="Times New Roman" w:cs="Times New Roman" w:hint="eastAsia"/>
          <w:bCs/>
          <w:color w:val="000000"/>
          <w:sz w:val="22"/>
          <w:szCs w:val="22"/>
          <w:shd w:val="clear" w:color="auto" w:fill="FFFFFF"/>
          <w:lang w:val="ru-RU"/>
        </w:rPr>
        <w:t>м</w:t>
      </w:r>
      <w:proofErr w:type="spellEnd"/>
      <w:r w:rsidRPr="0015158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., этажность: 1;</w:t>
      </w:r>
      <w:r w:rsidRPr="001515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</w:p>
    <w:p w:rsidR="00151586" w:rsidRPr="00151586" w:rsidRDefault="00151586" w:rsidP="0015158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</w:pPr>
      <w:r w:rsidRPr="001515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- 1/4 </w:t>
      </w:r>
      <w:r w:rsidRPr="0015158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доли в праве общей долевой собственности на баню, по адресу: Краснодарский край, р-н Туапсинский, с. Ольгинка, урочище «Монах», крестьянское хозяйство «Ника», </w:t>
      </w:r>
      <w:proofErr w:type="spellStart"/>
      <w:r w:rsidRPr="0015158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назн</w:t>
      </w:r>
      <w:proofErr w:type="spellEnd"/>
      <w:r w:rsidRPr="0015158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: нежилое, </w:t>
      </w:r>
      <w:proofErr w:type="spellStart"/>
      <w:r w:rsidRPr="00151586">
        <w:rPr>
          <w:rFonts w:ascii="Times New Roman" w:hAnsi="Times New Roman" w:cs="Times New Roman" w:hint="eastAsia"/>
          <w:bCs/>
          <w:color w:val="000000"/>
          <w:sz w:val="22"/>
          <w:szCs w:val="22"/>
          <w:shd w:val="clear" w:color="auto" w:fill="FFFFFF"/>
          <w:lang w:val="ru-RU"/>
        </w:rPr>
        <w:t>кад</w:t>
      </w:r>
      <w:proofErr w:type="spellEnd"/>
      <w:r w:rsidRPr="0015158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. №: 23:33:0107003:1268, </w:t>
      </w:r>
      <w:r w:rsidRPr="00151586">
        <w:rPr>
          <w:rFonts w:ascii="Times New Roman" w:hAnsi="Times New Roman" w:cs="Times New Roman" w:hint="eastAsia"/>
          <w:bCs/>
          <w:color w:val="000000"/>
          <w:sz w:val="22"/>
          <w:szCs w:val="22"/>
          <w:shd w:val="clear" w:color="auto" w:fill="FFFFFF"/>
          <w:lang w:val="ru-RU"/>
        </w:rPr>
        <w:t>пл</w:t>
      </w:r>
      <w:r w:rsidRPr="0015158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 xml:space="preserve">. 42, 4 </w:t>
      </w:r>
      <w:proofErr w:type="spellStart"/>
      <w:r w:rsidRPr="00151586">
        <w:rPr>
          <w:rFonts w:ascii="Times New Roman" w:hAnsi="Times New Roman" w:cs="Times New Roman" w:hint="eastAsia"/>
          <w:bCs/>
          <w:color w:val="000000"/>
          <w:sz w:val="22"/>
          <w:szCs w:val="22"/>
          <w:shd w:val="clear" w:color="auto" w:fill="FFFFFF"/>
          <w:lang w:val="ru-RU"/>
        </w:rPr>
        <w:t>кв</w:t>
      </w:r>
      <w:r w:rsidRPr="0015158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.</w:t>
      </w:r>
      <w:r w:rsidRPr="00151586">
        <w:rPr>
          <w:rFonts w:ascii="Times New Roman" w:hAnsi="Times New Roman" w:cs="Times New Roman" w:hint="eastAsia"/>
          <w:bCs/>
          <w:color w:val="000000"/>
          <w:sz w:val="22"/>
          <w:szCs w:val="22"/>
          <w:shd w:val="clear" w:color="auto" w:fill="FFFFFF"/>
          <w:lang w:val="ru-RU"/>
        </w:rPr>
        <w:t>м</w:t>
      </w:r>
      <w:proofErr w:type="spellEnd"/>
      <w:r w:rsidRPr="00151586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., этажность: 1;</w:t>
      </w:r>
      <w:r w:rsidRPr="0015158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</w:p>
    <w:p w:rsidR="0031282E" w:rsidRPr="0031282E" w:rsidRDefault="0031282E" w:rsidP="0031282E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</w:pPr>
      <w:r w:rsidRPr="0031282E">
        <w:rPr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  <w:lang w:val="ru-RU"/>
        </w:rPr>
        <w:t>Обременение</w:t>
      </w:r>
      <w:r w:rsidR="00151586">
        <w:rPr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  <w:lang w:val="ru-RU"/>
        </w:rPr>
        <w:t xml:space="preserve"> Лота</w:t>
      </w:r>
      <w:r w:rsidRPr="0031282E">
        <w:rPr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  <w:lang w:val="ru-RU"/>
        </w:rPr>
        <w:t xml:space="preserve">: </w:t>
      </w:r>
      <w:r w:rsidRPr="0031282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Залог (ипотека) в пользу </w:t>
      </w:r>
      <w:r w:rsidR="00520ED8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/>
        </w:rPr>
        <w:t>ПАО Сбербанк;</w:t>
      </w:r>
    </w:p>
    <w:p w:rsidR="0031282E" w:rsidRPr="0031282E" w:rsidRDefault="0031282E" w:rsidP="0031282E">
      <w:pPr>
        <w:ind w:firstLine="851"/>
        <w:jc w:val="both"/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  <w:lang w:val="ru-RU"/>
        </w:rPr>
      </w:pPr>
      <w:r w:rsidRPr="0031282E">
        <w:rPr>
          <w:rFonts w:ascii="Times New Roman" w:hAnsi="Times New Roman" w:cs="Times New Roman"/>
          <w:sz w:val="22"/>
          <w:szCs w:val="22"/>
          <w:lang w:val="ru-RU"/>
        </w:rPr>
        <w:t xml:space="preserve">перечисляет денежные средства </w:t>
      </w:r>
      <w:r w:rsidRPr="0031282E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в размере 10 (десять)% от начальной цены Лота (далее – «Задаток»), установленный для определенного периода Торгов,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</w:t>
      </w:r>
      <w:r w:rsidRPr="0031282E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  <w:lang w:val="ru-RU"/>
        </w:rPr>
        <w:t xml:space="preserve"> </w:t>
      </w:r>
    </w:p>
    <w:p w:rsidR="0031282E" w:rsidRPr="0031282E" w:rsidRDefault="0031282E" w:rsidP="0031282E">
      <w:pPr>
        <w:ind w:firstLine="851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b/>
          <w:color w:val="000000"/>
          <w:sz w:val="22"/>
          <w:szCs w:val="22"/>
          <w:u w:val="single"/>
          <w:shd w:val="clear" w:color="auto" w:fill="FFFFFF"/>
          <w:lang w:val="ru-RU"/>
        </w:rPr>
        <w:t>Реквизиты для внесения задатка:</w:t>
      </w:r>
      <w:r w:rsidRPr="0031282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Получатель - АО «Российский аукционный дом» (ИНН 7838430413, КПП 783801001): №40702810855230001547 в Северо-Западном банке ПАО Сбербанк г. Санкт-Петербург, к/с №30101810500000000653, БИК044030653. Документом, подтверждающим поступление задатка на счет Организатора торгов, является выписка со счета Организатора торгов. </w:t>
      </w:r>
    </w:p>
    <w:p w:rsidR="0031282E" w:rsidRPr="0031282E" w:rsidRDefault="0031282E" w:rsidP="0031282E">
      <w:pPr>
        <w:ind w:firstLine="464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>2. Задаток</w:t>
      </w:r>
      <w:r w:rsidRPr="0031282E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 xml:space="preserve"> должен поступить на счет Организатора торгов не позднее даты и времени окончания приема заявок для соответствующего периода проведения Торгов. </w:t>
      </w: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Задаток считается внесенным с даты поступления всей суммы на расчетный счет </w:t>
      </w:r>
      <w:r w:rsidRPr="0031282E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>Организатора торгов</w:t>
      </w: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:rsidR="0031282E" w:rsidRPr="0031282E" w:rsidRDefault="0031282E" w:rsidP="0031282E">
      <w:pPr>
        <w:ind w:firstLine="464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В случае, когда сумма Задатка от Претендента не зачислена на расчетный счет Организатора торгов на </w:t>
      </w:r>
      <w:r w:rsidRPr="0031282E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>дату и время окончания приема заявок для соответствующего периода проведения Торгов</w:t>
      </w: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31282E" w:rsidRPr="0031282E" w:rsidRDefault="0031282E" w:rsidP="0031282E">
      <w:pPr>
        <w:ind w:firstLine="464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:rsidR="0031282E" w:rsidRPr="0031282E" w:rsidRDefault="0031282E" w:rsidP="0031282E">
      <w:pPr>
        <w:ind w:firstLine="464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lastRenderedPageBreak/>
        <w:t xml:space="preserve">4. В платежном документе в графе «назначение платежа» должна содержаться </w:t>
      </w:r>
      <w:proofErr w:type="gramStart"/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>ссылка  на</w:t>
      </w:r>
      <w:proofErr w:type="gramEnd"/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 дату проведения Торгов, наименование имущества и номер Лота, согласно сообщению о продаже Имущества должника.</w:t>
      </w:r>
    </w:p>
    <w:p w:rsidR="0031282E" w:rsidRPr="0031282E" w:rsidRDefault="0031282E" w:rsidP="0031282E">
      <w:pPr>
        <w:ind w:firstLine="464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>5. На денежные средства, перечисленные в соответствии с настоящим Договором, проценты не начисляются.</w:t>
      </w:r>
    </w:p>
    <w:p w:rsidR="0031282E" w:rsidRPr="0031282E" w:rsidRDefault="0031282E" w:rsidP="0031282E">
      <w:pPr>
        <w:ind w:firstLine="464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6. Исполнение обязанности по внесению суммы задатка третьими лицами не допускается.</w:t>
      </w:r>
    </w:p>
    <w:p w:rsidR="0031282E" w:rsidRPr="0031282E" w:rsidRDefault="0031282E" w:rsidP="0031282E">
      <w:pPr>
        <w:ind w:firstLine="464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>7. Сроки возврата суммы задатка, внесенного Претендентом на счет Организатора торгов:</w:t>
      </w:r>
    </w:p>
    <w:p w:rsidR="0031282E" w:rsidRPr="0031282E" w:rsidRDefault="0031282E" w:rsidP="0031282E">
      <w:pPr>
        <w:ind w:firstLine="464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31282E" w:rsidRPr="0031282E" w:rsidRDefault="0031282E" w:rsidP="0031282E">
      <w:pPr>
        <w:ind w:firstLine="464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31282E" w:rsidRPr="0031282E" w:rsidRDefault="0031282E" w:rsidP="0031282E">
      <w:pPr>
        <w:ind w:firstLine="464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</w:t>
      </w:r>
    </w:p>
    <w:p w:rsidR="0031282E" w:rsidRPr="0031282E" w:rsidRDefault="0031282E" w:rsidP="0031282E">
      <w:pPr>
        <w:ind w:firstLine="464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31282E" w:rsidRPr="0031282E" w:rsidRDefault="0031282E" w:rsidP="0031282E">
      <w:pPr>
        <w:ind w:firstLine="464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31282E" w:rsidRPr="0031282E" w:rsidRDefault="0031282E" w:rsidP="0031282E">
      <w:pPr>
        <w:ind w:firstLine="464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31282E" w:rsidRPr="0031282E" w:rsidRDefault="0031282E" w:rsidP="0031282E">
      <w:pPr>
        <w:ind w:firstLine="464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31282E" w:rsidRPr="0031282E" w:rsidRDefault="0031282E" w:rsidP="0031282E">
      <w:pPr>
        <w:ind w:firstLine="464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31282E" w:rsidRPr="0031282E" w:rsidRDefault="0031282E" w:rsidP="0031282E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b/>
          <w:bCs/>
          <w:sz w:val="22"/>
          <w:szCs w:val="22"/>
          <w:lang w:val="ru-RU"/>
        </w:rPr>
        <w:t>Реквизиты сторон:</w:t>
      </w:r>
    </w:p>
    <w:p w:rsidR="0031282E" w:rsidRPr="0031282E" w:rsidRDefault="0031282E" w:rsidP="0031282E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31282E" w:rsidRPr="0031282E" w:rsidTr="00077EA8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31282E" w:rsidRPr="0031282E" w:rsidRDefault="0031282E" w:rsidP="0031282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ОРГАНИЗАТОР ТОРГОВ:</w:t>
            </w:r>
          </w:p>
          <w:p w:rsidR="0031282E" w:rsidRPr="0031282E" w:rsidRDefault="0031282E" w:rsidP="0031282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Акционерное общество</w:t>
            </w:r>
          </w:p>
          <w:p w:rsidR="0031282E" w:rsidRPr="0031282E" w:rsidRDefault="0031282E" w:rsidP="0031282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«Российский аукционный дом»</w:t>
            </w:r>
          </w:p>
          <w:p w:rsidR="0031282E" w:rsidRPr="0031282E" w:rsidRDefault="0031282E" w:rsidP="0031282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:rsidR="0031282E" w:rsidRPr="0031282E" w:rsidRDefault="0031282E" w:rsidP="0031282E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Адрес для корреспонденции:</w:t>
            </w:r>
          </w:p>
          <w:p w:rsidR="0031282E" w:rsidRPr="0031282E" w:rsidRDefault="0031282E" w:rsidP="003128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190000 Санкт-Петербург,</w:t>
            </w:r>
          </w:p>
          <w:p w:rsidR="0031282E" w:rsidRPr="0031282E" w:rsidRDefault="0031282E" w:rsidP="003128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пер. </w:t>
            </w:r>
            <w:proofErr w:type="spellStart"/>
            <w:r w:rsidRPr="003128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Гривцова</w:t>
            </w:r>
            <w:proofErr w:type="spellEnd"/>
            <w:r w:rsidRPr="003128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д.5, лит. В</w:t>
            </w:r>
          </w:p>
          <w:p w:rsidR="0031282E" w:rsidRPr="0031282E" w:rsidRDefault="0031282E" w:rsidP="003128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тел. 8 (800) 777-57-57</w:t>
            </w:r>
          </w:p>
          <w:p w:rsidR="0031282E" w:rsidRPr="0031282E" w:rsidRDefault="0031282E" w:rsidP="003128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1282E" w:rsidRPr="0031282E" w:rsidRDefault="0031282E" w:rsidP="003128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р/</w:t>
            </w:r>
            <w:proofErr w:type="gramStart"/>
            <w:r w:rsidRPr="003128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  40702810835000004048</w:t>
            </w:r>
            <w:proofErr w:type="gramEnd"/>
            <w:r w:rsidRPr="003128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ПАО "Банк Санкт-Петербург" г. Санкт-Петербург, </w:t>
            </w:r>
          </w:p>
          <w:p w:rsidR="0031282E" w:rsidRPr="0031282E" w:rsidRDefault="0031282E" w:rsidP="003128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к/с 30101810900000000790, </w:t>
            </w:r>
          </w:p>
          <w:p w:rsidR="0031282E" w:rsidRPr="0031282E" w:rsidRDefault="0031282E" w:rsidP="003128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ОГРН 1097847233351, ИНН 7838430413, </w:t>
            </w:r>
          </w:p>
          <w:p w:rsidR="0031282E" w:rsidRPr="0031282E" w:rsidRDefault="0031282E" w:rsidP="0031282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КПП 783801001, БИК 044030790,</w:t>
            </w:r>
          </w:p>
          <w:p w:rsidR="0031282E" w:rsidRPr="0031282E" w:rsidRDefault="0031282E" w:rsidP="00312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31282E" w:rsidRPr="0031282E" w:rsidRDefault="0031282E" w:rsidP="0031282E">
            <w:pPr>
              <w:ind w:firstLine="284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31282E" w:rsidRPr="0031282E" w:rsidRDefault="0031282E" w:rsidP="0031282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ab/>
            </w:r>
            <w:r w:rsidRPr="0031282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ПРЕТЕНДЕНТ:</w:t>
            </w:r>
          </w:p>
          <w:p w:rsidR="0031282E" w:rsidRPr="0031282E" w:rsidRDefault="0031282E" w:rsidP="0031282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ru-RU"/>
              </w:rPr>
              <w:t>_________________________________</w:t>
            </w:r>
          </w:p>
          <w:p w:rsidR="0031282E" w:rsidRPr="0031282E" w:rsidRDefault="0031282E" w:rsidP="00312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_________________________________</w:t>
            </w:r>
          </w:p>
          <w:p w:rsidR="0031282E" w:rsidRPr="0031282E" w:rsidRDefault="0031282E" w:rsidP="00312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_________________________________</w:t>
            </w:r>
          </w:p>
          <w:p w:rsidR="0031282E" w:rsidRPr="0031282E" w:rsidRDefault="0031282E" w:rsidP="00312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_________________________________</w:t>
            </w:r>
          </w:p>
          <w:p w:rsidR="0031282E" w:rsidRPr="0031282E" w:rsidRDefault="0031282E" w:rsidP="00312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_________________________________</w:t>
            </w:r>
          </w:p>
          <w:p w:rsidR="0031282E" w:rsidRPr="0031282E" w:rsidRDefault="0031282E" w:rsidP="00312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_________________________________</w:t>
            </w:r>
          </w:p>
          <w:p w:rsidR="0031282E" w:rsidRPr="0031282E" w:rsidRDefault="0031282E" w:rsidP="00312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31282E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_________________________________</w:t>
            </w:r>
          </w:p>
          <w:p w:rsidR="0031282E" w:rsidRPr="0031282E" w:rsidRDefault="0031282E" w:rsidP="00312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</w:tr>
    </w:tbl>
    <w:p w:rsidR="0031282E" w:rsidRPr="0031282E" w:rsidRDefault="0031282E" w:rsidP="0031282E">
      <w:pPr>
        <w:ind w:firstLine="284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 xml:space="preserve">        </w:t>
      </w:r>
    </w:p>
    <w:p w:rsidR="0031282E" w:rsidRPr="0031282E" w:rsidRDefault="0031282E" w:rsidP="0031282E">
      <w:pPr>
        <w:ind w:firstLine="284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31282E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 xml:space="preserve">  ОТ ОРГАНИЗАТОРА ТОРГОВ </w:t>
      </w:r>
      <w:r w:rsidRPr="0031282E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31282E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31282E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31282E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  <w:t>ОТ ПРЕТЕНДЕНТА</w:t>
      </w:r>
    </w:p>
    <w:p w:rsidR="0031282E" w:rsidRPr="0031282E" w:rsidRDefault="0031282E" w:rsidP="0031282E">
      <w:pPr>
        <w:rPr>
          <w:rFonts w:ascii="Times New Roman" w:hAnsi="Times New Roman" w:cs="Times New Roman"/>
          <w:color w:val="000000"/>
          <w:lang w:val="ru-RU"/>
        </w:rPr>
      </w:pP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_____________________/ ____________/</w:t>
      </w:r>
      <w:r w:rsidRPr="0031282E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  <w:t xml:space="preserve">                       ________________________/_______</w:t>
      </w:r>
      <w:r w:rsidRPr="0031282E">
        <w:rPr>
          <w:rFonts w:ascii="Times New Roman" w:hAnsi="Times New Roman" w:cs="Times New Roman"/>
          <w:color w:val="000000"/>
          <w:lang w:val="ru-RU"/>
        </w:rPr>
        <w:t>__</w:t>
      </w:r>
    </w:p>
    <w:p w:rsidR="008A00F3" w:rsidRDefault="008A00F3" w:rsidP="0031282E">
      <w:pPr>
        <w:ind w:firstLine="851"/>
        <w:jc w:val="both"/>
      </w:pPr>
    </w:p>
    <w:sectPr w:rsidR="008A00F3" w:rsidSect="00BA1ACF">
      <w:pgSz w:w="11901" w:h="16834"/>
      <w:pgMar w:top="988" w:right="567" w:bottom="539" w:left="1276" w:header="425" w:footer="170" w:gutter="0"/>
      <w:paperSrc w:first="7" w:other="7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C85"/>
    <w:rsid w:val="00151586"/>
    <w:rsid w:val="001F7049"/>
    <w:rsid w:val="0031282E"/>
    <w:rsid w:val="00520ED8"/>
    <w:rsid w:val="00534414"/>
    <w:rsid w:val="006F0632"/>
    <w:rsid w:val="00734C85"/>
    <w:rsid w:val="007557BB"/>
    <w:rsid w:val="00846D2F"/>
    <w:rsid w:val="008A00F3"/>
    <w:rsid w:val="00BA1ACF"/>
    <w:rsid w:val="00C92862"/>
    <w:rsid w:val="00CE1F76"/>
    <w:rsid w:val="00D6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90598D-1B10-49E1-9A79-F73014EE9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F76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1F76"/>
    <w:rPr>
      <w:color w:val="0000FF"/>
      <w:u w:val="single"/>
    </w:rPr>
  </w:style>
  <w:style w:type="character" w:customStyle="1" w:styleId="a4">
    <w:name w:val="Основной текст_"/>
    <w:basedOn w:val="a0"/>
    <w:link w:val="2"/>
    <w:uiPriority w:val="99"/>
    <w:locked/>
    <w:rsid w:val="00CE1F76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4"/>
    <w:uiPriority w:val="99"/>
    <w:rsid w:val="00CE1F76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eastAsiaTheme="minorHAnsi" w:hAnsi="Times New Roman" w:cs="Times New Roman"/>
      <w:sz w:val="22"/>
      <w:szCs w:val="22"/>
      <w:lang w:val="ru-RU" w:eastAsia="en-US"/>
    </w:rPr>
  </w:style>
  <w:style w:type="character" w:customStyle="1" w:styleId="a5">
    <w:name w:val="Основной текст + Полужирный"/>
    <w:basedOn w:val="a4"/>
    <w:uiPriority w:val="99"/>
    <w:rsid w:val="00CE1F76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6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Лопатина Людмила Андреевна</dc:creator>
  <cp:lastModifiedBy>Кан Татьяна</cp:lastModifiedBy>
  <cp:revision>9</cp:revision>
  <dcterms:created xsi:type="dcterms:W3CDTF">2017-06-29T13:15:00Z</dcterms:created>
  <dcterms:modified xsi:type="dcterms:W3CDTF">2018-06-21T07:57:00Z</dcterms:modified>
</cp:coreProperties>
</file>