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EF" w:rsidRDefault="003236EF" w:rsidP="003236EF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ООО «ПП «Мастер» (ОГРН 1116678003694, ИНН 6678003828, КПП 667801001, адрес: 620050, г. Екатеринбург, пер. Проходной, д. 7,  далее – Должник), в лице конкурсного управляющего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Басова А.Н. (рег. № 15308, ИНН 030619992977, СНИЛС 14774600277</w:t>
      </w:r>
      <w:r>
        <w:rPr>
          <w:rFonts w:ascii="Times New Roman" w:hAnsi="Times New Roman"/>
          <w:sz w:val="18"/>
          <w:szCs w:val="18"/>
          <w:shd w:val="clear" w:color="auto" w:fill="FFFFFF"/>
        </w:rPr>
        <w:t>, адрес: 620137, г. Екатеринбург, а/я 28,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САУ "Авангард" (ИНН 7705479434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ОГРН 1027705031320, 105062, г. Москва, ул. Макаренко, д. 5, стр. 1А, пом.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I, комн. 8,9,10), действующего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Решения 01.11.2017 г. Арбитражного суда Свердловской области по делу № </w:t>
      </w:r>
      <w: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А60-14623/2017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о </w:t>
      </w:r>
      <w:r>
        <w:rPr>
          <w:rFonts w:ascii="Times New Roman" w:hAnsi="Times New Roman"/>
          <w:sz w:val="18"/>
          <w:szCs w:val="18"/>
        </w:rPr>
        <w:t xml:space="preserve"> несостоявшихся торгах назначенных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20.06.2018 г.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на </w:t>
      </w:r>
      <w:r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ЭП), в связи с отсутствием заявок. </w:t>
      </w:r>
      <w:proofErr w:type="gramEnd"/>
    </w:p>
    <w:p w:rsidR="003236EF" w:rsidRDefault="003236EF" w:rsidP="003236EF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ОТ сообщает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01.08.2018 г. в 10 час. 00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повторных открытых электронных торгов путем проведения аукциона, открытого по составу участников с открытой формой подачи предложений о цене на ЭП. </w:t>
      </w:r>
    </w:p>
    <w:p w:rsidR="003236EF" w:rsidRDefault="003236EF" w:rsidP="003236EF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23.06.2018 г. по 30.07.2018 г. до 23 час 30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31.07.2018 в 17 час. 00 мин.,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3236EF" w:rsidRDefault="003236EF" w:rsidP="003236EF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Продаже на торгах единым лотом подлежит имущество (далее – Лот, Имущество): по адресу: г. Екатеринбург, пер. Проходной, д. 7: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Лот №1: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движимое имущество: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подробный перечень движимого имущества размещен в Едином федеральном реестре сведений о банкротстве по адресу http://fedresurs.ru/, а также на сайте ЭП по адресу bankruptcy.lot-online.ru.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Лота №1 – </w:t>
      </w:r>
      <w:r>
        <w:rPr>
          <w:rFonts w:ascii="Times New Roman" w:hAnsi="Times New Roman" w:cs="Times New Roman"/>
          <w:b/>
          <w:sz w:val="20"/>
        </w:rPr>
        <w:t>4 500 000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Лота: залог в пользу АО «Газпромбанк». Нач. цена НДС не облагается.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3236EF" w:rsidRDefault="003236EF" w:rsidP="003236EF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8 922 21 949 80, (812) 3342604 (ОТ).</w:t>
      </w:r>
    </w:p>
    <w:p w:rsidR="003236EF" w:rsidRDefault="003236EF" w:rsidP="003236EF">
      <w:pPr>
        <w:framePr w:hSpace="181" w:wrap="around" w:vAnchor="text" w:hAnchor="text" w:xAlign="center" w:y="1"/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Лота. Шаг аукциона - 5 % от нач. цены Лота.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Реквизиты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счета для внесения задатка: Получатель –   ООО «ПП «Мастер» (ИНН 6678003828/КПП 667801001):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№40702810538030009210 в филиале ФИЛИАЛ «ЕКАТЕРИНБУРГСКИЙ» АО «АЛЬФА-БАНК» г. Екатеринбург, к/с № 30101810100000000964, БИК 046577964.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Поступление задатка на счет Должника должно быть подтверждено на дату составления протокола об определении участников торгов.  Документом, подтверждающим поступление задатка на счет Должника, является выписка со счета Должника.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:rsidR="003236EF" w:rsidRDefault="003236EF" w:rsidP="003236EF">
      <w:pPr>
        <w:framePr w:hSpace="181" w:wrap="around" w:vAnchor="text" w:hAnchor="text" w:xAlign="center" w:y="1"/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Заявка на участие в торгах подается через личный кабинет на сайте ЭП, оформляется в форме электронного док-та,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Фед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закона от 26.10.2002 N 127-ФЗ "О несостоятельности (банкротстве)": а)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из ЕГРИП (для инд. предпринимателя, далее - ИП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док-ты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док-т,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3236EF" w:rsidP="003236EF"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</w:rPr>
        <w:t>40702810638030009194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филиале ФИЛИАЛ «ЕКАТЕРИНБУРГСКИЙ» АО «АЛЬФА-БАНК» г. Екатеринбург, к/с № 30101810100000000964, БИК 046577964.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13B"/>
    <w:rsid w:val="003236EF"/>
    <w:rsid w:val="0096713B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236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23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</Words>
  <Characters>4138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2018-06-22T08:52:00Z</dcterms:created>
  <dcterms:modified xsi:type="dcterms:W3CDTF">2018-06-22T08:53:00Z</dcterms:modified>
</cp:coreProperties>
</file>