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о задатке №____</w:t>
      </w:r>
    </w:p>
    <w:p w:rsidR="00291B63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>(договор присоединения)</w:t>
      </w:r>
    </w:p>
    <w:p w:rsidR="00EE3187" w:rsidRPr="00587BDB" w:rsidRDefault="00EE3187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:rsidR="00291B63" w:rsidRPr="00EE3187" w:rsidRDefault="00EE3187" w:rsidP="00EE318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30"/>
          <w:lang w:eastAsia="ru-RU"/>
        </w:rPr>
      </w:pPr>
      <w:r w:rsidRPr="00EE3187">
        <w:rPr>
          <w:rFonts w:ascii="Times New Roman" w:eastAsia="Times New Roman" w:hAnsi="Times New Roman"/>
          <w:spacing w:val="30"/>
          <w:lang w:eastAsia="ru-RU"/>
        </w:rPr>
        <w:t>Г. Санкт-Петербург                                                          ______2017 г.</w:t>
      </w:r>
    </w:p>
    <w:p w:rsidR="00EE3187" w:rsidRPr="00587BDB" w:rsidRDefault="00EE3187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:rsidR="00291B63" w:rsidRPr="00587BDB" w:rsidRDefault="00746CE8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5C71">
        <w:rPr>
          <w:rStyle w:val="a8"/>
          <w:rFonts w:eastAsiaTheme="minorHAnsi"/>
          <w:sz w:val="24"/>
          <w:szCs w:val="24"/>
        </w:rPr>
        <w:t xml:space="preserve">Конкурсный управляющий </w:t>
      </w:r>
      <w:proofErr w:type="spellStart"/>
      <w:r>
        <w:rPr>
          <w:rStyle w:val="a8"/>
          <w:rFonts w:eastAsiaTheme="minorHAnsi"/>
          <w:sz w:val="24"/>
          <w:szCs w:val="24"/>
        </w:rPr>
        <w:t>Ходько</w:t>
      </w:r>
      <w:proofErr w:type="spellEnd"/>
      <w:r>
        <w:rPr>
          <w:rStyle w:val="a8"/>
          <w:rFonts w:eastAsiaTheme="minorHAnsi"/>
          <w:sz w:val="24"/>
          <w:szCs w:val="24"/>
        </w:rPr>
        <w:t xml:space="preserve"> Никита Юрьевич</w:t>
      </w:r>
      <w:r w:rsidRPr="00F45C71">
        <w:rPr>
          <w:rStyle w:val="a8"/>
          <w:rFonts w:eastAsiaTheme="minorHAnsi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(ИНН </w:t>
      </w:r>
      <w:r w:rsidRPr="00E40BC1">
        <w:rPr>
          <w:rFonts w:ascii="Times New Roman" w:hAnsi="Times New Roman"/>
          <w:sz w:val="24"/>
          <w:szCs w:val="24"/>
        </w:rPr>
        <w:t>420540434197</w:t>
      </w:r>
      <w:r>
        <w:rPr>
          <w:rFonts w:ascii="Times New Roman" w:hAnsi="Times New Roman"/>
          <w:sz w:val="24"/>
          <w:szCs w:val="24"/>
        </w:rPr>
        <w:t>)</w:t>
      </w:r>
      <w:r w:rsidRPr="00F45C71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F45C71">
        <w:rPr>
          <w:rStyle w:val="a8"/>
          <w:rFonts w:eastAsiaTheme="minorHAnsi"/>
          <w:sz w:val="24"/>
          <w:szCs w:val="24"/>
        </w:rPr>
        <w:t>«Конкурсный управляющий», «Доверитель»</w:t>
      </w:r>
      <w:r w:rsidRPr="00F45C71">
        <w:rPr>
          <w:rFonts w:ascii="Times New Roman" w:hAnsi="Times New Roman"/>
          <w:sz w:val="24"/>
          <w:szCs w:val="24"/>
        </w:rPr>
        <w:t xml:space="preserve"> действующий на основании Решения Арбитражного суда </w:t>
      </w:r>
      <w:r>
        <w:rPr>
          <w:rFonts w:ascii="Times New Roman" w:hAnsi="Times New Roman"/>
          <w:sz w:val="24"/>
          <w:szCs w:val="24"/>
        </w:rPr>
        <w:t>города Санкт-Петербурга и Ленинградской</w:t>
      </w:r>
      <w:r w:rsidRPr="00F45C71">
        <w:rPr>
          <w:rFonts w:ascii="Times New Roman" w:hAnsi="Times New Roman"/>
          <w:sz w:val="24"/>
          <w:szCs w:val="24"/>
        </w:rPr>
        <w:t xml:space="preserve"> области от 1</w:t>
      </w:r>
      <w:r>
        <w:rPr>
          <w:rFonts w:ascii="Times New Roman" w:hAnsi="Times New Roman"/>
          <w:sz w:val="24"/>
          <w:szCs w:val="24"/>
        </w:rPr>
        <w:t>9</w:t>
      </w:r>
      <w:r w:rsidRPr="00F45C7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</w:t>
      </w:r>
      <w:r w:rsidRPr="00F45C71">
        <w:rPr>
          <w:rFonts w:ascii="Times New Roman" w:hAnsi="Times New Roman"/>
          <w:sz w:val="24"/>
          <w:szCs w:val="24"/>
        </w:rPr>
        <w:t xml:space="preserve">.2016 г. по делу № </w:t>
      </w:r>
      <w:r w:rsidRPr="00E40BC1">
        <w:rPr>
          <w:rFonts w:ascii="Times New Roman" w:hAnsi="Times New Roman"/>
          <w:sz w:val="24"/>
          <w:szCs w:val="24"/>
        </w:rPr>
        <w:t>А56-6487/2016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в интересах </w:t>
      </w:r>
      <w:r w:rsidRPr="00F45C71">
        <w:rPr>
          <w:rStyle w:val="a8"/>
          <w:rFonts w:eastAsiaTheme="minorHAnsi"/>
          <w:sz w:val="24"/>
          <w:szCs w:val="24"/>
        </w:rPr>
        <w:t>ООО «</w:t>
      </w:r>
      <w:r>
        <w:rPr>
          <w:rStyle w:val="a8"/>
          <w:rFonts w:eastAsiaTheme="minorHAnsi"/>
          <w:sz w:val="24"/>
          <w:szCs w:val="24"/>
        </w:rPr>
        <w:t>Копылов</w:t>
      </w:r>
      <w:r w:rsidRPr="00F45C71">
        <w:rPr>
          <w:rStyle w:val="a8"/>
          <w:rFonts w:eastAsiaTheme="minorHAnsi"/>
          <w:sz w:val="24"/>
          <w:szCs w:val="24"/>
        </w:rPr>
        <w:t>»</w:t>
      </w:r>
      <w:r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40BC1">
        <w:rPr>
          <w:rFonts w:ascii="Times New Roman" w:hAnsi="Times New Roman"/>
          <w:sz w:val="24"/>
          <w:szCs w:val="24"/>
        </w:rPr>
        <w:t>(ОГРН 1097847186843, ИНН 7805495415; 198207, г. Санкт-Петербург, проспект Стачек, 108</w:t>
      </w:r>
      <w:r w:rsidRPr="00F45C71">
        <w:rPr>
          <w:rFonts w:ascii="Times New Roman" w:hAnsi="Times New Roman"/>
          <w:sz w:val="24"/>
          <w:szCs w:val="24"/>
        </w:rPr>
        <w:t xml:space="preserve">),  </w:t>
      </w:r>
      <w:r w:rsidR="00291B63"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одной стороны, и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291B63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C12A27" w:rsidRPr="00587BDB" w:rsidRDefault="00C12A27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404E" w:rsidRDefault="00291B63" w:rsidP="003C404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="007A7689" w:rsidRPr="00587BD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условиями настоящего Договора Претендент для участия в</w:t>
      </w:r>
      <w:r w:rsidR="007A76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A7689" w:rsidRPr="00587BDB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="007A7689">
        <w:rPr>
          <w:rFonts w:ascii="Times New Roman" w:eastAsia="Times New Roman" w:hAnsi="Times New Roman"/>
          <w:sz w:val="24"/>
          <w:szCs w:val="24"/>
          <w:lang w:eastAsia="ru-RU"/>
        </w:rPr>
        <w:t xml:space="preserve"> в форме</w:t>
      </w:r>
      <w:proofErr w:type="gramEnd"/>
      <w:r w:rsidR="007A7689">
        <w:rPr>
          <w:rFonts w:ascii="Times New Roman" w:eastAsia="Times New Roman" w:hAnsi="Times New Roman"/>
          <w:sz w:val="24"/>
          <w:szCs w:val="24"/>
          <w:lang w:eastAsia="ru-RU"/>
        </w:rPr>
        <w:t xml:space="preserve"> публичного предложения</w:t>
      </w:r>
      <w:r w:rsidR="007A7689"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продаже  (далее – Продажа) имущества ООО «</w:t>
      </w:r>
      <w:r w:rsidR="007A7689">
        <w:rPr>
          <w:rFonts w:ascii="Times New Roman" w:eastAsia="Times New Roman" w:hAnsi="Times New Roman"/>
          <w:sz w:val="24"/>
          <w:szCs w:val="24"/>
          <w:lang w:eastAsia="ru-RU"/>
        </w:rPr>
        <w:t>Копылов</w:t>
      </w:r>
      <w:r w:rsidR="007A7689" w:rsidRPr="00587BDB">
        <w:rPr>
          <w:rFonts w:ascii="Times New Roman" w:eastAsia="Times New Roman" w:hAnsi="Times New Roman"/>
          <w:sz w:val="24"/>
          <w:szCs w:val="24"/>
          <w:lang w:eastAsia="ru-RU"/>
        </w:rPr>
        <w:t>» (далее - Имущество)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3C404E" w:rsidRPr="005F51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12A27" w:rsidRDefault="00C12A27" w:rsidP="00780C6B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8B1219" w:rsidRPr="00C2259D" w:rsidRDefault="008B1219" w:rsidP="008B1219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7: Оборудование, указанное в пункте 2.1. под Лотом № 7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8B1219" w:rsidRPr="00C2259D" w:rsidRDefault="008B1219" w:rsidP="008B1219">
      <w:pPr>
        <w:ind w:firstLine="360"/>
        <w:jc w:val="both"/>
        <w:rPr>
          <w:sz w:val="19"/>
          <w:szCs w:val="19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</w:t>
      </w:r>
      <w:r>
        <w:rPr>
          <w:spacing w:val="-6"/>
          <w:sz w:val="19"/>
          <w:szCs w:val="19"/>
          <w:u w:val="single"/>
        </w:rPr>
        <w:t>7</w:t>
      </w:r>
      <w:r w:rsidRPr="00C2259D">
        <w:rPr>
          <w:spacing w:val="-6"/>
          <w:sz w:val="19"/>
          <w:szCs w:val="19"/>
          <w:u w:val="single"/>
        </w:rPr>
        <w:t xml:space="preserve">: </w:t>
      </w:r>
      <w:r>
        <w:rPr>
          <w:spacing w:val="-6"/>
          <w:sz w:val="19"/>
          <w:szCs w:val="19"/>
          <w:u w:val="single"/>
        </w:rPr>
        <w:t>929 959</w:t>
      </w:r>
      <w:r w:rsidRPr="00C2259D">
        <w:rPr>
          <w:spacing w:val="-6"/>
          <w:sz w:val="19"/>
          <w:szCs w:val="19"/>
          <w:u w:val="single"/>
        </w:rPr>
        <w:t xml:space="preserve"> рублей 00 коп. </w:t>
      </w:r>
      <w:r w:rsidRPr="00C2259D">
        <w:rPr>
          <w:sz w:val="19"/>
          <w:szCs w:val="19"/>
          <w:u w:val="single"/>
        </w:rPr>
        <w:t>(НДС не облагается).</w:t>
      </w:r>
      <w:r w:rsidRPr="00C2259D">
        <w:rPr>
          <w:sz w:val="19"/>
          <w:szCs w:val="19"/>
        </w:rPr>
        <w:t xml:space="preserve"> </w:t>
      </w:r>
    </w:p>
    <w:p w:rsidR="00780C6B" w:rsidRPr="0097531F" w:rsidRDefault="00780C6B" w:rsidP="00780C6B">
      <w:pPr>
        <w:pStyle w:val="a3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bCs/>
          <w:sz w:val="24"/>
          <w:szCs w:val="24"/>
        </w:rPr>
      </w:pPr>
      <w:r w:rsidRPr="0097531F"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780C6B" w:rsidRDefault="00780C6B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0C6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 денежные  средства в размере</w:t>
      </w:r>
    </w:p>
    <w:p w:rsidR="00291B63" w:rsidRPr="00587BD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780C6B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780C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следующий</w:t>
      </w:r>
      <w:r w:rsidR="00780C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расчетный счет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Организатора торгов: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80C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Получатель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О</w:t>
      </w:r>
      <w:r w:rsidR="00780C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«</w:t>
      </w:r>
      <w:r w:rsid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Копылов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(ИНН </w:t>
      </w:r>
      <w:r w:rsidR="00746CE8"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7805495415</w:t>
      </w: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):</w:t>
      </w:r>
    </w:p>
    <w:p w:rsidR="00746CE8" w:rsidRPr="00746CE8" w:rsidRDefault="00746CE8" w:rsidP="00746CE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/с 40702810455040013921, БИК 044030653, </w:t>
      </w:r>
    </w:p>
    <w:p w:rsidR="00746CE8" w:rsidRPr="00746CE8" w:rsidRDefault="00746CE8" w:rsidP="00746CE8">
      <w:pPr>
        <w:widowControl w:val="0"/>
        <w:spacing w:after="0" w:line="240" w:lineRule="auto"/>
        <w:jc w:val="both"/>
        <w:rPr>
          <w:rFonts w:eastAsia="Times New Roman"/>
          <w:b/>
          <w:bCs/>
          <w:lang w:eastAsia="ru-RU"/>
        </w:rPr>
      </w:pPr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к/с 30101810500000000653, ПАО «Сбербанк», Доп</w:t>
      </w:r>
      <w:proofErr w:type="gramStart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.о</w:t>
      </w:r>
      <w:proofErr w:type="gramEnd"/>
      <w:r w:rsidRPr="00746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фис №9055/01103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Задаток должен поступить на </w:t>
      </w:r>
      <w:r w:rsidR="00023F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счет</w:t>
      </w: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Организатора </w:t>
      </w:r>
      <w:proofErr w:type="gramStart"/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торгов</w:t>
      </w:r>
      <w:proofErr w:type="gramEnd"/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момент </w:t>
      </w:r>
      <w:r w:rsidR="00C12A2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определения участников торгов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считается внесенным с даты поступления всей суммы на один из указанных счетов.</w:t>
      </w:r>
    </w:p>
    <w:p w:rsidR="00291B63" w:rsidRPr="00587BDB" w:rsidRDefault="00291B63" w:rsidP="00291B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proofErr w:type="gramEnd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момент </w:t>
      </w:r>
      <w:r w:rsidR="00C12A27">
        <w:rPr>
          <w:rFonts w:ascii="Times New Roman" w:eastAsia="Times New Roman" w:hAnsi="Times New Roman"/>
          <w:sz w:val="24"/>
          <w:szCs w:val="24"/>
          <w:lang w:eastAsia="ru-RU"/>
        </w:rPr>
        <w:t>определения участников торгов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Договор о задатке может быть подписан Претендентом электронной подписью Претендента либо 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</w:t>
      </w:r>
      <w:r w:rsidRPr="00587B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наименование лота, характеристику Объекта.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291B63" w:rsidRPr="00587BDB" w:rsidRDefault="00291B63" w:rsidP="00291B6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7.2. Внесенный Задаток не возвращается в случае, если Претендент, признанный победителем торгов, уклонится/откажется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сторон: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988"/>
        <w:gridCol w:w="563"/>
        <w:gridCol w:w="4274"/>
      </w:tblGrid>
      <w:tr w:rsidR="00291B63" w:rsidRPr="00587BDB" w:rsidTr="00023F8C">
        <w:trPr>
          <w:trHeight w:val="2078"/>
        </w:trPr>
        <w:tc>
          <w:tcPr>
            <w:tcW w:w="4987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 xml:space="preserve">ООО «Копылов» 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 xml:space="preserve">ОГРН 1097847186843, ИНН 7805495415; 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0BC1">
              <w:rPr>
                <w:rFonts w:ascii="Times New Roman" w:hAnsi="Times New Roman"/>
                <w:sz w:val="24"/>
                <w:szCs w:val="24"/>
              </w:rPr>
              <w:t>198207, г. Санкт-Петербург, проспект Стачек, 108);</w:t>
            </w:r>
            <w:proofErr w:type="gramEnd"/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Ходько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Н.Ю.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0BC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40BC1">
              <w:rPr>
                <w:rFonts w:ascii="Times New Roman" w:hAnsi="Times New Roman"/>
                <w:sz w:val="24"/>
                <w:szCs w:val="24"/>
              </w:rPr>
              <w:t xml:space="preserve">/с 40702810455040013921, БИК 044030653, </w:t>
            </w:r>
          </w:p>
          <w:p w:rsidR="00746CE8" w:rsidRDefault="00746CE8" w:rsidP="00746C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C1">
              <w:rPr>
                <w:rFonts w:ascii="Times New Roman" w:hAnsi="Times New Roman"/>
                <w:sz w:val="24"/>
                <w:szCs w:val="24"/>
              </w:rPr>
              <w:t>к/с 30101810500000000653, ПАО «Сбербанк», Доп</w:t>
            </w:r>
            <w:proofErr w:type="gramStart"/>
            <w:r w:rsidRPr="00E40BC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E40BC1">
              <w:rPr>
                <w:rFonts w:ascii="Times New Roman" w:hAnsi="Times New Roman"/>
                <w:sz w:val="24"/>
                <w:szCs w:val="24"/>
              </w:rPr>
              <w:t>фис №9055/01103</w:t>
            </w:r>
          </w:p>
          <w:p w:rsidR="00746CE8" w:rsidRPr="00E40BC1" w:rsidRDefault="00746CE8" w:rsidP="00746CE8">
            <w:pPr>
              <w:widowControl w:val="0"/>
              <w:spacing w:after="0" w:line="240" w:lineRule="auto"/>
              <w:jc w:val="both"/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:rsidR="00291B63" w:rsidRPr="00587BDB" w:rsidRDefault="00291B63" w:rsidP="00DD0BD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342C" w:rsidRDefault="00DE2B4B" w:rsidP="00023F8C"/>
    <w:sectPr w:rsidR="00AC342C" w:rsidSect="003D0A5E">
      <w:headerReference w:type="default" r:id="rId8"/>
      <w:pgSz w:w="11906" w:h="16838"/>
      <w:pgMar w:top="709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B4B" w:rsidRDefault="00DE2B4B" w:rsidP="003D0A5E">
      <w:pPr>
        <w:spacing w:after="0" w:line="240" w:lineRule="auto"/>
      </w:pPr>
      <w:r>
        <w:separator/>
      </w:r>
    </w:p>
  </w:endnote>
  <w:endnote w:type="continuationSeparator" w:id="0">
    <w:p w:rsidR="00DE2B4B" w:rsidRDefault="00DE2B4B" w:rsidP="003D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B4B" w:rsidRDefault="00DE2B4B" w:rsidP="003D0A5E">
      <w:pPr>
        <w:spacing w:after="0" w:line="240" w:lineRule="auto"/>
      </w:pPr>
      <w:r>
        <w:separator/>
      </w:r>
    </w:p>
  </w:footnote>
  <w:footnote w:type="continuationSeparator" w:id="0">
    <w:p w:rsidR="00DE2B4B" w:rsidRDefault="00DE2B4B" w:rsidP="003D0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5E" w:rsidRDefault="003D0A5E" w:rsidP="003D0A5E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72"/>
    <w:rsid w:val="00023F8C"/>
    <w:rsid w:val="000571A3"/>
    <w:rsid w:val="000E6706"/>
    <w:rsid w:val="001A1972"/>
    <w:rsid w:val="00291B63"/>
    <w:rsid w:val="002B1657"/>
    <w:rsid w:val="002B24EA"/>
    <w:rsid w:val="002B4072"/>
    <w:rsid w:val="002F02F4"/>
    <w:rsid w:val="00320277"/>
    <w:rsid w:val="00393A03"/>
    <w:rsid w:val="003C404E"/>
    <w:rsid w:val="003D0A5E"/>
    <w:rsid w:val="004C3C74"/>
    <w:rsid w:val="00582322"/>
    <w:rsid w:val="005F51FA"/>
    <w:rsid w:val="00616A4E"/>
    <w:rsid w:val="0066651D"/>
    <w:rsid w:val="0067484B"/>
    <w:rsid w:val="00692E7B"/>
    <w:rsid w:val="006D14D6"/>
    <w:rsid w:val="006E2E21"/>
    <w:rsid w:val="0071150C"/>
    <w:rsid w:val="00721E87"/>
    <w:rsid w:val="0073740B"/>
    <w:rsid w:val="00746CE8"/>
    <w:rsid w:val="00780C6B"/>
    <w:rsid w:val="007A7689"/>
    <w:rsid w:val="007B1848"/>
    <w:rsid w:val="00814071"/>
    <w:rsid w:val="0081737D"/>
    <w:rsid w:val="00827EC8"/>
    <w:rsid w:val="008767CB"/>
    <w:rsid w:val="00887584"/>
    <w:rsid w:val="008B1219"/>
    <w:rsid w:val="00950CA9"/>
    <w:rsid w:val="009734A9"/>
    <w:rsid w:val="00B1188A"/>
    <w:rsid w:val="00C05014"/>
    <w:rsid w:val="00C12A27"/>
    <w:rsid w:val="00CC1973"/>
    <w:rsid w:val="00DE2B4B"/>
    <w:rsid w:val="00E35065"/>
    <w:rsid w:val="00E43C46"/>
    <w:rsid w:val="00EE3187"/>
    <w:rsid w:val="00F31147"/>
    <w:rsid w:val="00F74255"/>
    <w:rsid w:val="00FB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0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A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5E"/>
    <w:rPr>
      <w:rFonts w:ascii="Calibri" w:eastAsia="Calibri" w:hAnsi="Calibri" w:cs="Times New Roman"/>
    </w:rPr>
  </w:style>
  <w:style w:type="character" w:customStyle="1" w:styleId="apple-style-span">
    <w:name w:val="apple-style-span"/>
    <w:rsid w:val="0073740B"/>
  </w:style>
  <w:style w:type="character" w:customStyle="1" w:styleId="a8">
    <w:name w:val="Основной текст + Полужирный"/>
    <w:basedOn w:val="a0"/>
    <w:rsid w:val="007374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0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A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5E"/>
    <w:rPr>
      <w:rFonts w:ascii="Calibri" w:eastAsia="Calibri" w:hAnsi="Calibri" w:cs="Times New Roman"/>
    </w:rPr>
  </w:style>
  <w:style w:type="character" w:customStyle="1" w:styleId="apple-style-span">
    <w:name w:val="apple-style-span"/>
    <w:rsid w:val="0073740B"/>
  </w:style>
  <w:style w:type="character" w:customStyle="1" w:styleId="a8">
    <w:name w:val="Основной текст + Полужирный"/>
    <w:basedOn w:val="a0"/>
    <w:rsid w:val="007374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Qoa+6zPkctftFxIt57MLz4r+bpqB8AwEMuTVEofg05I=</DigestValue>
    </Reference>
    <Reference URI="#idOfficeObject" Type="http://www.w3.org/2000/09/xmldsig#Object">
      <DigestMethod Algorithm="urn:ietf:params:xml:ns:cpxmlsec:algorithms:gostr3411"/>
      <DigestValue>fk45tDAA7gjUM3i9d1dah88pY5X9p5/ETF425+Cy+3c=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uy17G3juxnt2ZZWZ/pWQ4iZe7GMFFVYRql1Ty07hpa4=</DigestValue>
    </Reference>
  </SignedInfo>
  <SignatureValue>ry8nBCcTHj2l/3NLU9r/UmS9f0XzY1Hqg6vQeJWxdkjJcrfncldLFwmVbYMkrxAY
dxJ8jf9CPPQLFLZlm6Es0w==</SignatureValue>
  <KeyInfo>
    <X509Data>
      <X509Certificate>MIIJajCCCRmgAwIBAgIRAK9j4HrEDMeA5xF9S21irY4wCAYGKoUDAgIDMIIBejEe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J9Cj0KYg0JfQkNCeICLQn9CkICLQodCa0JEg0JrQvtC90YLRg9GAIjAeFw0xNzA2
MDcxMjI0MDFaFw0xODA3MDcxMjM0MDFaMIIBXTEaMBgGCCqFAwOBAwEBEgw0MjA1
NDA0MzQxOTcxSTBHBgkqhkiG9w0BCQEWOjYzN2NiNGQ0MDQ1YzM4YTZlZDlmMDRl
ZDZiMDQwNGYwQGNhLnNrYmtvbnR1ci5yb3NyZWVzdHIucnUxCzAJBgNVBAYTAlJV
MTMwMQYDVQQIHioANwA4ACAEMwAuACAEIQQwBD0EOgRCAC0EHwQ1BEIENQRABDEE
QwRABDMxJzAlBgNVBAceHgQhBDAEPQQ6BEIALQQfBDUEQgQ1BEAEMQRDBEAEMzEz
MDEGA1UEAx4qBCUEPgQ0BEwEOgQ+ACAEHQQ4BDoEOARCBDAAIAQuBEAETAQ1BDIE
OARHMRUwEwYDVQQEHgwEJQQ+BDQETAQ6BD4xJTAjBgNVBCoeHAQdBDgEOgQ4BEIE
MAAgBC4EQARMBDUEMgQ4BEcxFjAUBgUqhQNkAxILMTIxOTk2NDY0ODIwYzAcBgYq
hQMCAhMwEgYHKoUDAgIkAAYHKoUDAgIeAQNDAARA3NrG1V3m7pZ5uNTmVD64rLha
NFCFQFlmWSC2DyUstZcuy6BQ2gDV1tyxJFMG4TDluuVnLVc9ojaonoodU1T0l6OC
BY8wggWLMA4GA1UdDwEB/wQEAwIE8DAhBgNVHREEGjAYgRZuaWtpdGFraG9ka29A
Z21haWwuY29tMBMGA1UdIAQMMAowCAYGKoUDZHEBMFYGA1UdJQRPME0GCCsGAQUF
BwMCBgcqhQMCAiIGBggrBgEFBQcDBAYIKoUDBQEYAhsGByqFAwMHCAEGCCqFAwMF
CgIMBgcqhQMDBwMXBggqhQMDBwABDTCCAWMGA1UdIwSCAVowggFWgBT9UQHrWpZp
484uhe6vFYUUQLkDaaGCASmkggElMIIBITEaMBgGCCqFAwOBAwEBEgwwMDc3MTA0
NzQzNzUxGDAWBgUqhQNkARINMTA0NzcwMjAyNjcwMTEeMBwGCSqGSIb3DQEJARYP
ZGl0QG1pbnN2eWF6LnJ1MTwwOgYDVQQJDDMxMjUzNzUg0LMuINCc0L7RgdC60LLQ
sCDRg9C7LiDQotCy0LXRgNGB0LrQsNGPINC0LjcxLDAqBgNVBAoMI9Cc0LjQvdC6
0L7QvNGB0LLRj9C30Ywg0KDQvtGB0YHQuNC4MRUwEwYDVQQHDAzQnNC+0YHQutCy
0LAxHDAaBgNVBAgMEzc3INCzLiDQnNC+0YHQutCy0LAxCzAJBgNVBAYTAlJVMRsw
GQYDVQQDDBLQo9CmIDEg0JjQoSDQk9Cj0KaCEQSoHkAFqRhcguYRzsETxmWuMB0G
A1UdDgQWBBQiEc+QqRZWHUWJ3T4X/5I+R70FDjArBgNVHRAEJDAigA8yMDE3MDYw
NzEyMjQwMFqBDzIwMTgwNzA3MTIyNDAwWjCCATMGBSqFA2RwBIIBKDCCASQMKyLQ
mtGA0LjQv9GC0L7Qn9GA0L4gQ1NQIiAo0LLQtdGA0YHQuNGPIDQuMCkMUyLQo9C0
0L7RgdGC0L7QstC10YDRj9GO0YnQuNC5INGG0LXQvdGC0YAgItCa0YDQuNC/0YLQ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MCMGBSqFA2RvBBoMGCLQmtGA0LjQv9GC0L7Qn9GA0L4gQ1NQIjB0BgNVHR8EbTBr
MDOgMaAvhi1odHRwOi8vY2RwLnNrYmtvbnR1ci5ydS9jZHAva29udHVyLXEtMjAx
Ni5jcmwwNKAyoDCGLmh0dHA6Ly9jZHAyLnNrYmtvbnR1ci5ydS9jZHAva29udHVy
LXEtMjAxNi5jcmwwgc0GCCsGAQUFBwEBBIHAMIG9MDIGCCsGAQUFBzABhiZodHRw
Oi8vcGtpLnNrYmtvbnR1ci5ydS9vY3NwcS9vY3NwLnNyZjBCBggrBgEFBQcwAoY2
aHR0cDovL2NkcC5za2Jrb250dXIucnUvY2VydGlmaWNhdGVzL2tvbnR1ci1xLTIw
MTYuY3J0MEMGCCsGAQUFBzAChjdodHRwOi8vY2RwMi5za2Jrb250dXIucnUvY2Vy
dGlmaWNhdGVzL2tvbnR1ci1xLTIwMTYuY3J0MIGTBgcqhQMCAjECBIGHMIGEMHQW
Qmh0dHA6Ly9jYS5za2Jrb250dXIucnUvYWJvdXQvZG9jdW1lbnRzL2NyeXB0b3By
by1saWNlbnNlLXF1YWxpZmllZAwq0KHQmtCRINCa0L7QvdGC0YPRgCDQuCDQodC1
0YDRgtGD0Lwt0J/RgNC+AwIF4AQMJO9jO19L0UVLgDy1MAgGBiqFAwICAwNBABCn
pImlUM0kPkYbr5YVZEOiYyxB3APD7/kRDheF4XbXIjk635PMZeXvwLGs215nWjG9
txofrYzYvHg8F1DG3UY=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4n173unzgGYSMNy5y6IatMDp0is=</DigestValue>
      </Reference>
      <Reference URI="/word/document.xml?ContentType=application/vnd.openxmlformats-officedocument.wordprocessingml.document.main+xml">
        <DigestMethod Algorithm="http://www.w3.org/2000/09/xmldsig#sha1"/>
        <DigestValue>g3VXrNz+92UQwTAfhKGSe6dxK8c=</DigestValue>
      </Reference>
      <Reference URI="/word/endnotes.xml?ContentType=application/vnd.openxmlformats-officedocument.wordprocessingml.endnotes+xml">
        <DigestMethod Algorithm="http://www.w3.org/2000/09/xmldsig#sha1"/>
        <DigestValue>64ZRt8pGhHqzqBlRdRSGEuKjOIg=</DigestValue>
      </Reference>
      <Reference URI="/word/fontTable.xml?ContentType=application/vnd.openxmlformats-officedocument.wordprocessingml.fontTable+xml">
        <DigestMethod Algorithm="http://www.w3.org/2000/09/xmldsig#sha1"/>
        <DigestValue>2osQvIVIDspLM5NambZ0UDgDdF8=</DigestValue>
      </Reference>
      <Reference URI="/word/footnotes.xml?ContentType=application/vnd.openxmlformats-officedocument.wordprocessingml.footnotes+xml">
        <DigestMethod Algorithm="http://www.w3.org/2000/09/xmldsig#sha1"/>
        <DigestValue>H5nozAsVfdOGXZpDyuz0Zn8WTmY=</DigestValue>
      </Reference>
      <Reference URI="/word/header1.xml?ContentType=application/vnd.openxmlformats-officedocument.wordprocessingml.header+xml">
        <DigestMethod Algorithm="http://www.w3.org/2000/09/xmldsig#sha1"/>
        <DigestValue>HeVCSeIsW6VR504w/la06K3YVKY=</DigestValue>
      </Reference>
      <Reference URI="/word/numbering.xml?ContentType=application/vnd.openxmlformats-officedocument.wordprocessingml.numbering+xml">
        <DigestMethod Algorithm="http://www.w3.org/2000/09/xmldsig#sha1"/>
        <DigestValue>VCqrIuzqPed9ZTMB2cJS1yUqx4A=</DigestValue>
      </Reference>
      <Reference URI="/word/settings.xml?ContentType=application/vnd.openxmlformats-officedocument.wordprocessingml.settings+xml">
        <DigestMethod Algorithm="http://www.w3.org/2000/09/xmldsig#sha1"/>
        <DigestValue>v2aVTEfwBnsmU/BE0VaJED0AIh4=</DigestValue>
      </Reference>
      <Reference URI="/word/styles.xml?ContentType=application/vnd.openxmlformats-officedocument.wordprocessingml.styles+xml">
        <DigestMethod Algorithm="http://www.w3.org/2000/09/xmldsig#sha1"/>
        <DigestValue>HV8Rj182htDJwDgwbKne+9ON/aU=</DigestValue>
      </Reference>
      <Reference URI="/word/stylesWithEffects.xml?ContentType=application/vnd.ms-word.stylesWithEffects+xml">
        <DigestMethod Algorithm="http://www.w3.org/2000/09/xmldsig#sha1"/>
        <DigestValue>++rw7qJVf45QWmjPe0EpdmWaGFQ=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2018-03-05T18:25:16Z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2018-03-05T18:25:16Z</xd:SigningTime>
          <xd:SigningCertificate>
            <xd:Cert>
              <xd:CertDigest>
                <DigestMethod Algorithm="http://www.w3.org/2000/09/xmldsig#sha1"/>
                <DigestValue>JfkSGE9l6GugYN1+URpxbUHt9O0=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233133489637616781571397473856953429390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Zverdvd.org</cp:lastModifiedBy>
  <cp:revision>2</cp:revision>
  <dcterms:created xsi:type="dcterms:W3CDTF">2018-03-05T18:25:00Z</dcterms:created>
  <dcterms:modified xsi:type="dcterms:W3CDTF">2018-03-05T18:25:00Z</dcterms:modified>
</cp:coreProperties>
</file>