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73" w:rsidRPr="005C60FD" w:rsidRDefault="00AF7373" w:rsidP="00AF737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60FD">
        <w:rPr>
          <w:rFonts w:ascii="Times New Roman" w:hAnsi="Times New Roman" w:cs="Times New Roman"/>
          <w:sz w:val="24"/>
          <w:szCs w:val="24"/>
        </w:rPr>
        <w:t>ДОГОВОР N __</w:t>
      </w:r>
    </w:p>
    <w:p w:rsidR="00AF7373" w:rsidRPr="005C60FD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купли-продажи имущества</w:t>
      </w:r>
    </w:p>
    <w:p w:rsidR="00AF7373" w:rsidRPr="005C60FD" w:rsidRDefault="00AF7373" w:rsidP="00AF73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г. _________________</w:t>
      </w:r>
      <w:r w:rsidRPr="005C60FD">
        <w:rPr>
          <w:rFonts w:ascii="Times New Roman" w:hAnsi="Times New Roman" w:cs="Times New Roman"/>
          <w:sz w:val="24"/>
          <w:szCs w:val="24"/>
        </w:rPr>
        <w:tab/>
      </w:r>
      <w:r w:rsidR="00F819F6" w:rsidRPr="005C60FD">
        <w:rPr>
          <w:rFonts w:ascii="Times New Roman" w:hAnsi="Times New Roman" w:cs="Times New Roman"/>
          <w:sz w:val="24"/>
          <w:szCs w:val="24"/>
        </w:rPr>
        <w:tab/>
      </w:r>
      <w:r w:rsidR="00F819F6" w:rsidRPr="005C60FD">
        <w:rPr>
          <w:rFonts w:ascii="Times New Roman" w:hAnsi="Times New Roman" w:cs="Times New Roman"/>
          <w:sz w:val="24"/>
          <w:szCs w:val="24"/>
        </w:rPr>
        <w:tab/>
      </w:r>
      <w:r w:rsidRPr="005C60F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19F6" w:rsidRPr="005C60F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C60FD">
        <w:rPr>
          <w:rFonts w:ascii="Times New Roman" w:hAnsi="Times New Roman" w:cs="Times New Roman"/>
          <w:sz w:val="24"/>
          <w:szCs w:val="24"/>
        </w:rPr>
        <w:t xml:space="preserve"> </w:t>
      </w:r>
      <w:r w:rsidR="00F819F6" w:rsidRPr="005C60FD">
        <w:rPr>
          <w:rFonts w:ascii="Times New Roman" w:hAnsi="Times New Roman" w:cs="Times New Roman"/>
          <w:sz w:val="24"/>
          <w:szCs w:val="24"/>
        </w:rPr>
        <w:t>«____»</w:t>
      </w:r>
      <w:r w:rsidRPr="005C60FD">
        <w:rPr>
          <w:rFonts w:ascii="Times New Roman" w:hAnsi="Times New Roman" w:cs="Times New Roman"/>
          <w:sz w:val="24"/>
          <w:szCs w:val="24"/>
        </w:rPr>
        <w:t xml:space="preserve"> _____</w:t>
      </w:r>
      <w:r w:rsidR="00F819F6" w:rsidRPr="005C60FD">
        <w:rPr>
          <w:rFonts w:ascii="Times New Roman" w:hAnsi="Times New Roman" w:cs="Times New Roman"/>
          <w:sz w:val="24"/>
          <w:szCs w:val="24"/>
        </w:rPr>
        <w:t>__</w:t>
      </w:r>
      <w:r w:rsidRPr="005C60FD">
        <w:rPr>
          <w:rFonts w:ascii="Times New Roman" w:hAnsi="Times New Roman" w:cs="Times New Roman"/>
          <w:sz w:val="24"/>
          <w:szCs w:val="24"/>
        </w:rPr>
        <w:t>_____ 20</w:t>
      </w:r>
      <w:r w:rsidR="005C60FD" w:rsidRPr="005C60FD">
        <w:rPr>
          <w:rFonts w:ascii="Times New Roman" w:hAnsi="Times New Roman" w:cs="Times New Roman"/>
          <w:sz w:val="24"/>
          <w:szCs w:val="24"/>
        </w:rPr>
        <w:t>_</w:t>
      </w:r>
      <w:r w:rsidRPr="005C60F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7373" w:rsidRPr="005C60FD" w:rsidRDefault="00AF7373" w:rsidP="00AF737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spacing w:after="16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0FD">
        <w:rPr>
          <w:rFonts w:ascii="Times New Roman" w:hAnsi="Times New Roman" w:cs="Times New Roman"/>
          <w:sz w:val="24"/>
          <w:szCs w:val="24"/>
        </w:rPr>
        <w:t>__________________________, именуемое в дальнейшем «Продавец», в лице конкурсного управляющего _____________________, действующего на основании  Решения  Арбитражного суда ______________от _____________по делу №_______________, Определения Арбитражного суда ____________от _____________ по делу № ______________, с одной стороны, и _____, именуемое в дальнейшем «Покупатель», в лице ____, действующего на основании ____, с другой стороны, вместе именуемые в дальнейшем «Стороны», в соответствии с Протоколом подведения итогов продажи посредством публичного предложения от №, заключили настоящий договор о нижеследующем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</w:p>
    <w:p w:rsidR="00AF7373" w:rsidRPr="005C60FD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AF7373" w:rsidRPr="005C60FD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0FD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продажи имущества Продавца, проведенных в форме публичного предложения в электронной форме на электронной площадке – оператор электронной торговой площадки </w:t>
      </w:r>
      <w:hyperlink r:id="rId6" w:history="1">
        <w:r w:rsidRPr="005C60FD">
          <w:rPr>
            <w:rStyle w:val="a4"/>
            <w:rFonts w:ascii="Times New Roman" w:hAnsi="Times New Roman" w:cs="Times New Roman"/>
            <w:sz w:val="24"/>
            <w:szCs w:val="24"/>
          </w:rPr>
          <w:t>www.lot-online.ru</w:t>
        </w:r>
      </w:hyperlink>
      <w:r w:rsidRPr="005C60FD">
        <w:rPr>
          <w:rFonts w:ascii="Times New Roman" w:hAnsi="Times New Roman" w:cs="Times New Roman"/>
          <w:sz w:val="24"/>
          <w:szCs w:val="24"/>
        </w:rPr>
        <w:t xml:space="preserve"> , по итогам которых на основании п. 3 ст. 139, п. 17 ст. 110 Федерального закона от 26.10.2002 № 127-ФЗ «О несостоятельности (банкротстве)», Протокола подведения итогов продажи посредством публичного предложения _____ (код лота на электронной торговой площадке ____), Продавец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обязуется передать в собственность Покупателя, а Покупатель обязуется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принять и оплатить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по цене и на условиях Договора  имущество в составе Лота № ____ (далее – Объект): </w:t>
      </w:r>
    </w:p>
    <w:p w:rsidR="00AF7373" w:rsidRPr="005C60FD" w:rsidRDefault="00AF7373" w:rsidP="00AF737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Характеристика Объекта: ____________________________________________.   </w:t>
      </w:r>
    </w:p>
    <w:p w:rsidR="00AF7373" w:rsidRPr="005C60FD" w:rsidRDefault="00AF7373" w:rsidP="00AF73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1.3. Объект, указанный в п. 1.1 настоящего договора, принадлежит Продавцу на праве собственности. В отношении Объекта зарегистрированы следующие обременения: ___________. </w:t>
      </w:r>
    </w:p>
    <w:p w:rsidR="00AF7373" w:rsidRPr="005C60FD" w:rsidRDefault="00AF7373" w:rsidP="00AF7373">
      <w:pPr>
        <w:pStyle w:val="HTML"/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HTML"/>
        <w:widowControl w:val="0"/>
        <w:numPr>
          <w:ilvl w:val="0"/>
          <w:numId w:val="2"/>
        </w:numPr>
        <w:tabs>
          <w:tab w:val="clear" w:pos="568"/>
        </w:tabs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F7373" w:rsidRPr="005C60FD" w:rsidRDefault="00AF7373" w:rsidP="00AF7373">
      <w:pPr>
        <w:pStyle w:val="HTML"/>
        <w:widowControl w:val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Покупатель обязан своевременно оплатить приобретаемый Объект в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с настоящим договором.</w:t>
      </w: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Продавец обязан передать Покупателю вместе с Объектом все необходимые документы, а именно:_________.</w:t>
      </w: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Стороны обязаны в течение 5 (пяти) рабочих дней с момента полной оплаты по настоящему Договору обеспечить передачу продаваемого Имущества и необходимых документов к нему от Продавца к Покупателю, оформив и подписав акт приема-передачи Имущества.</w:t>
      </w: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у покупателя возникает после произведения всех расчетов по настоящему договору и государственной регистрации права собственности.</w:t>
      </w:r>
    </w:p>
    <w:p w:rsidR="00AF7373" w:rsidRPr="005C60FD" w:rsidRDefault="00AF7373" w:rsidP="00AF7373">
      <w:pPr>
        <w:pStyle w:val="HTML"/>
        <w:widowControl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Право собственности на движимое и иное имущество у покупателя возникает с момента произведения всех расчетов по настоящему договору и передачи соответствующего Объекта Покупателю.</w:t>
      </w: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Все расходы по государственной регистрации  перехода права собственности несет Покупатель.</w:t>
      </w:r>
    </w:p>
    <w:p w:rsidR="00AF7373" w:rsidRPr="005C60FD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lastRenderedPageBreak/>
        <w:t xml:space="preserve">До государственной регистрации перехода права собственности на Объект Покупатель не вправе осуществлять полномочия по распоряжению </w:t>
      </w:r>
      <w:proofErr w:type="spellStart"/>
      <w:r w:rsidRPr="005C60FD">
        <w:rPr>
          <w:rFonts w:ascii="Times New Roman" w:hAnsi="Times New Roman" w:cs="Times New Roman"/>
          <w:sz w:val="24"/>
          <w:szCs w:val="24"/>
          <w:lang w:val="en-US"/>
        </w:rPr>
        <w:t>Объектом</w:t>
      </w:r>
      <w:proofErr w:type="spellEnd"/>
      <w:r w:rsidRPr="005C6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60FD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5C6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60FD">
        <w:rPr>
          <w:rFonts w:ascii="Times New Roman" w:hAnsi="Times New Roman" w:cs="Times New Roman"/>
          <w:sz w:val="24"/>
          <w:szCs w:val="24"/>
          <w:lang w:val="en-US"/>
        </w:rPr>
        <w:t>согласия</w:t>
      </w:r>
      <w:proofErr w:type="spellEnd"/>
      <w:r w:rsidRPr="005C60FD">
        <w:rPr>
          <w:rFonts w:ascii="Times New Roman" w:hAnsi="Times New Roman" w:cs="Times New Roman"/>
          <w:sz w:val="24"/>
          <w:szCs w:val="24"/>
          <w:lang w:val="en-US"/>
        </w:rPr>
        <w:t xml:space="preserve"> П</w:t>
      </w:r>
      <w:proofErr w:type="spellStart"/>
      <w:r w:rsidRPr="005C60FD">
        <w:rPr>
          <w:rFonts w:ascii="Times New Roman" w:hAnsi="Times New Roman" w:cs="Times New Roman"/>
          <w:sz w:val="24"/>
          <w:szCs w:val="24"/>
        </w:rPr>
        <w:t>родавца</w:t>
      </w:r>
      <w:proofErr w:type="spellEnd"/>
      <w:r w:rsidRPr="005C60FD">
        <w:rPr>
          <w:rFonts w:ascii="Times New Roman" w:hAnsi="Times New Roman" w:cs="Times New Roman"/>
          <w:sz w:val="24"/>
          <w:szCs w:val="24"/>
        </w:rPr>
        <w:t>.</w:t>
      </w:r>
    </w:p>
    <w:p w:rsidR="00AF7373" w:rsidRPr="005C60FD" w:rsidRDefault="00AF7373" w:rsidP="00AF7373">
      <w:pPr>
        <w:pStyle w:val="HTML"/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373" w:rsidRPr="005C60FD" w:rsidRDefault="00AF7373" w:rsidP="00AF7373">
      <w:pPr>
        <w:pStyle w:val="HTML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HTML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3.  ЦЕНА ЗА ИМУЩЕСТВО И ПОРЯДОК РАСЧЕТОВ</w:t>
      </w:r>
    </w:p>
    <w:p w:rsidR="00AF7373" w:rsidRPr="005C60FD" w:rsidRDefault="00AF7373" w:rsidP="00AF7373">
      <w:pPr>
        <w:pStyle w:val="HTML"/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3.1. Цена продажи Имущества в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с протоколом подведения итогов продажи посредством публичного предложения от ____________ составляет _______________ рублей_____ копеек.</w:t>
      </w:r>
    </w:p>
    <w:p w:rsidR="00AF7373" w:rsidRPr="005C60FD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 3.2. Внесенный Покупателем на расчетный счет АО «Российский аукционный дом» задаток (реквизиты договора о задатке либо платежного документа) для подтверждения намерения о покупке Объекта в сумм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размере) ___________ рубля засчитывается в счёт оплаты приобретаемого по настоящему Договору Объекта (в соответствии с частью 4 статьи 448 ГК РФ). </w:t>
      </w:r>
    </w:p>
    <w:p w:rsidR="00AF7373" w:rsidRPr="005C60FD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3.3. Покупатель обязуется в течение 30 (тридцати) календарных дней с момента подписания настоящего Договора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оплатить оставшуюся Цену Объекта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в размере _____________ рублей путем перечисления денежных средств на расчётный счет Продавца, указанный в настоящем Договоре. </w:t>
      </w:r>
    </w:p>
    <w:p w:rsidR="00AF7373" w:rsidRPr="005C60FD" w:rsidRDefault="00AF7373" w:rsidP="00AF7373">
      <w:pPr>
        <w:tabs>
          <w:tab w:val="left" w:pos="708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AF7373" w:rsidRPr="005C60FD" w:rsidRDefault="00AF7373" w:rsidP="00AF7373">
      <w:pPr>
        <w:tabs>
          <w:tab w:val="left" w:pos="708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AF7373" w:rsidRPr="005C60FD" w:rsidRDefault="00AF7373" w:rsidP="00AF7373">
      <w:pPr>
        <w:tabs>
          <w:tab w:val="left" w:pos="70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ВОЗНИКНОВЕНИЕ ПРАВА СОБСТВЕННОСТИ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numPr>
          <w:ilvl w:val="1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0FD">
        <w:rPr>
          <w:rFonts w:ascii="Times New Roman" w:eastAsia="Times New Roman" w:hAnsi="Times New Roman" w:cs="Times New Roman"/>
          <w:sz w:val="24"/>
          <w:szCs w:val="24"/>
        </w:rPr>
        <w:t>Продавец</w:t>
      </w:r>
      <w:r w:rsidRPr="005C60FD">
        <w:rPr>
          <w:rFonts w:ascii="Times New Roman" w:hAnsi="Times New Roman" w:cs="Times New Roman"/>
          <w:sz w:val="24"/>
          <w:szCs w:val="24"/>
        </w:rPr>
        <w:t xml:space="preserve"> обязуется не позднее 5 (</w:t>
      </w:r>
      <w:r w:rsidRPr="005C60FD">
        <w:rPr>
          <w:rFonts w:ascii="Times New Roman" w:eastAsia="Times New Roman" w:hAnsi="Times New Roman" w:cs="Times New Roman"/>
          <w:sz w:val="24"/>
          <w:szCs w:val="24"/>
        </w:rPr>
        <w:t>пяти)</w:t>
      </w:r>
      <w:r w:rsidRPr="005C60FD">
        <w:rPr>
          <w:rFonts w:ascii="Times New Roman" w:hAnsi="Times New Roman" w:cs="Times New Roman"/>
          <w:sz w:val="24"/>
          <w:szCs w:val="24"/>
        </w:rPr>
        <w:t xml:space="preserve"> дней с момента полной оплаты по настоящему договору передать Покупателю Объект по акту приема-передачи (передаточному акту)</w:t>
      </w:r>
      <w:r w:rsidRPr="005C6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7373" w:rsidRPr="005C60FD" w:rsidRDefault="00AF7373" w:rsidP="00AF7373">
      <w:pPr>
        <w:pStyle w:val="ConsPlusNormal"/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eastAsia="Times New Roman" w:hAnsi="Times New Roman" w:cs="Times New Roman"/>
          <w:sz w:val="24"/>
          <w:szCs w:val="24"/>
        </w:rPr>
        <w:t xml:space="preserve">4.2.Право </w:t>
      </w:r>
      <w:r w:rsidRPr="005C60FD">
        <w:rPr>
          <w:rFonts w:ascii="Times New Roman" w:hAnsi="Times New Roman" w:cs="Times New Roman"/>
          <w:sz w:val="24"/>
          <w:szCs w:val="24"/>
        </w:rPr>
        <w:t>собственности на приобретаемый Объект возникает у Покупателя с момента полной оплаты по договору  подписания акта приема-передачи (передаточного акта) в момент передачи Объекта.</w:t>
      </w:r>
    </w:p>
    <w:p w:rsidR="00AF7373" w:rsidRPr="005C60FD" w:rsidRDefault="00AF7373" w:rsidP="00AF7373">
      <w:pPr>
        <w:pStyle w:val="ConsPlusNormal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В отношении недвижимого имущества в составе Объекта право собственности возникает с момента государственной регистрации.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5.1. Стороны несут ответственность за неисполнение или ненадлежащее исполнение своих обязательств по Договору в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с Договором и законодательством РФ,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  В случае просрочки исполнения принятых на себя обязательств виновная сторона возмещает другой стороне неустойку в размере 0,1 процент от Стоимости Объекта за каждый день просрочки исполнения обязательства.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AF7373" w:rsidRPr="005C60FD" w:rsidRDefault="00AF7373" w:rsidP="00AF7373">
      <w:pPr>
        <w:pStyle w:val="ConsPlusNormal"/>
        <w:widowControl/>
        <w:numPr>
          <w:ilvl w:val="1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сторон, не предусмотренная настоящим договором, определяется в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 Российской Федерации.</w:t>
      </w:r>
    </w:p>
    <w:p w:rsidR="00AF7373" w:rsidRPr="005C60FD" w:rsidRDefault="00AF7373" w:rsidP="00AF7373">
      <w:pPr>
        <w:tabs>
          <w:tab w:val="left" w:pos="708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ИЗМЕНЕНИЕ УСЛОВИЙ И РАСТОРЖЕНИЕ ДОГОВОРА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numPr>
          <w:ilvl w:val="1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данного договора, могут быть изменены по взаимному согласию сторон, если это изменение не влияет на условия договора, имевшие существенное значение для определения цены на торгах, а также в иных случаях, установленных законом.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tabs>
          <w:tab w:val="left" w:pos="708"/>
        </w:tabs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AF7373" w:rsidRPr="005C60FD" w:rsidRDefault="00AF7373" w:rsidP="00AF7373">
      <w:pPr>
        <w:tabs>
          <w:tab w:val="left" w:pos="708"/>
        </w:tabs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7.2. В случае невозможности решения споров путем переговоров, Стороны передают их на рассмотрение в суд, в соответствии с законодательством РФ.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 xml:space="preserve">8.1.  Настоящий договор </w:t>
      </w:r>
      <w:proofErr w:type="gramStart"/>
      <w:r w:rsidRPr="005C60FD">
        <w:rPr>
          <w:rFonts w:ascii="Times New Roman" w:hAnsi="Times New Roman" w:cs="Times New Roman"/>
          <w:sz w:val="24"/>
          <w:szCs w:val="24"/>
        </w:rPr>
        <w:t>вступает в силу с момента его заключения и действует</w:t>
      </w:r>
      <w:proofErr w:type="gramEnd"/>
      <w:r w:rsidRPr="005C60FD">
        <w:rPr>
          <w:rFonts w:ascii="Times New Roman" w:hAnsi="Times New Roman" w:cs="Times New Roman"/>
          <w:sz w:val="24"/>
          <w:szCs w:val="24"/>
        </w:rPr>
        <w:t xml:space="preserve"> до момента полного исполнения сторонами принятых на себя обязательств.</w:t>
      </w:r>
    </w:p>
    <w:p w:rsidR="00AF7373" w:rsidRPr="005C60FD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8.2. Все приложения и дополнения к договору, подписанные сторонами, являются его неотъемлемой частью.</w:t>
      </w:r>
    </w:p>
    <w:p w:rsidR="00AF7373" w:rsidRPr="005C60FD" w:rsidRDefault="00AF7373" w:rsidP="00AF7373">
      <w:pPr>
        <w:pStyle w:val="ConsPlusNormal"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0FD">
        <w:rPr>
          <w:rFonts w:ascii="Times New Roman" w:hAnsi="Times New Roman" w:cs="Times New Roman"/>
          <w:sz w:val="24"/>
          <w:szCs w:val="24"/>
        </w:rPr>
        <w:t>8.3. Настоящий договор составлен в трех экземплярах, имеющих одинаковую юридическую силу, один экземпляр выдается Продавцу, второй экземпляр - Покупателю, третий экземпляр представляется в орган, осуществляющий государственную регистрацию права собственности.</w:t>
      </w:r>
    </w:p>
    <w:p w:rsidR="00AF7373" w:rsidRPr="005C60FD" w:rsidRDefault="00AF7373" w:rsidP="00AF7373">
      <w:pPr>
        <w:pStyle w:val="ConsPlusNonformat"/>
        <w:widowControl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Pr="005C60FD" w:rsidRDefault="00AF7373" w:rsidP="00AF7373">
      <w:pPr>
        <w:pStyle w:val="ConsPlusNonformat"/>
        <w:widowControl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0FD">
        <w:rPr>
          <w:rFonts w:ascii="Times New Roman" w:hAnsi="Times New Roman" w:cs="Times New Roman"/>
          <w:b/>
          <w:bCs/>
          <w:sz w:val="24"/>
          <w:szCs w:val="24"/>
        </w:rPr>
        <w:t>9. РЕКВИЗИТЫ, ПОДПИСИ  СТОРОН</w:t>
      </w:r>
    </w:p>
    <w:tbl>
      <w:tblPr>
        <w:tblW w:w="996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1354"/>
        <w:gridCol w:w="4262"/>
      </w:tblGrid>
      <w:tr w:rsidR="00AF7373" w:rsidRPr="005C60FD" w:rsidTr="00917A4D">
        <w:trPr>
          <w:trHeight w:val="7273"/>
        </w:trPr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</w:tcPr>
          <w:p w:rsidR="00AF7373" w:rsidRPr="005C60FD" w:rsidRDefault="00AF7373" w:rsidP="00917A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373" w:rsidRPr="005C60FD" w:rsidRDefault="00AF7373" w:rsidP="00917A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C6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Общество 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ИНН 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ОГРН _______________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/с ______________________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к/с ______________________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БИК __________________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в ___________________________</w:t>
            </w: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gramEnd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 управляющего: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Адрес:_______________________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Тел. ________________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Факс ________________________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___________________ _________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:rsidR="00AF7373" w:rsidRPr="005C60FD" w:rsidRDefault="00AF7373" w:rsidP="00917A4D">
            <w:pP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FFFFF"/>
          </w:tcPr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C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373" w:rsidRPr="005C60FD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F3ECD" w:rsidRDefault="00CF3ECD"/>
    <w:sectPr w:rsidR="00CF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7.%1."/>
      <w:lvlJc w:val="left"/>
      <w:pPr>
        <w:tabs>
          <w:tab w:val="num" w:pos="568"/>
        </w:tabs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6"/>
        <w:w w:val="100"/>
        <w:position w:val="0"/>
        <w:sz w:val="24"/>
        <w:szCs w:val="24"/>
        <w:u w:val="none"/>
        <w:effect w:val="none"/>
        <w:vertAlign w:val="baseline"/>
      </w:rPr>
    </w:lvl>
    <w:lvl w:ilvl="1">
      <w:numFmt w:val="decimal"/>
      <w:lvlText w:val="%2"/>
      <w:lvlJc w:val="left"/>
      <w:pPr>
        <w:tabs>
          <w:tab w:val="num" w:pos="568"/>
        </w:tabs>
        <w:ind w:left="568" w:firstLine="0"/>
      </w:pPr>
    </w:lvl>
    <w:lvl w:ilvl="2">
      <w:numFmt w:val="decimal"/>
      <w:lvlText w:val="%3"/>
      <w:lvlJc w:val="left"/>
      <w:pPr>
        <w:tabs>
          <w:tab w:val="num" w:pos="568"/>
        </w:tabs>
        <w:ind w:left="568" w:firstLine="0"/>
      </w:pPr>
    </w:lvl>
    <w:lvl w:ilvl="3">
      <w:numFmt w:val="decimal"/>
      <w:lvlText w:val="%4"/>
      <w:lvlJc w:val="left"/>
      <w:pPr>
        <w:tabs>
          <w:tab w:val="num" w:pos="568"/>
        </w:tabs>
        <w:ind w:left="568" w:firstLine="0"/>
      </w:pPr>
    </w:lvl>
    <w:lvl w:ilvl="4">
      <w:numFmt w:val="decimal"/>
      <w:lvlText w:val="%5"/>
      <w:lvlJc w:val="left"/>
      <w:pPr>
        <w:tabs>
          <w:tab w:val="num" w:pos="568"/>
        </w:tabs>
        <w:ind w:left="568" w:firstLine="0"/>
      </w:pPr>
    </w:lvl>
    <w:lvl w:ilvl="5">
      <w:numFmt w:val="decimal"/>
      <w:lvlText w:val="%6"/>
      <w:lvlJc w:val="left"/>
      <w:pPr>
        <w:tabs>
          <w:tab w:val="num" w:pos="568"/>
        </w:tabs>
        <w:ind w:left="568" w:firstLine="0"/>
      </w:pPr>
    </w:lvl>
    <w:lvl w:ilvl="6">
      <w:numFmt w:val="decimal"/>
      <w:lvlText w:val="%7"/>
      <w:lvlJc w:val="left"/>
      <w:pPr>
        <w:tabs>
          <w:tab w:val="num" w:pos="568"/>
        </w:tabs>
        <w:ind w:left="568" w:firstLine="0"/>
      </w:pPr>
    </w:lvl>
    <w:lvl w:ilvl="7">
      <w:numFmt w:val="decimal"/>
      <w:lvlText w:val="%8"/>
      <w:lvlJc w:val="left"/>
      <w:pPr>
        <w:tabs>
          <w:tab w:val="num" w:pos="568"/>
        </w:tabs>
        <w:ind w:left="568" w:firstLine="0"/>
      </w:pPr>
    </w:lvl>
    <w:lvl w:ilvl="8">
      <w:numFmt w:val="decimal"/>
      <w:lvlText w:val="%9"/>
      <w:lvlJc w:val="left"/>
      <w:pPr>
        <w:tabs>
          <w:tab w:val="num" w:pos="568"/>
        </w:tabs>
        <w:ind w:left="568" w:firstLine="0"/>
      </w:pPr>
    </w:lvl>
  </w:abstractNum>
  <w:abstractNum w:abstractNumId="4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28"/>
    <w:rsid w:val="00217328"/>
    <w:rsid w:val="005C60FD"/>
    <w:rsid w:val="00AA3D70"/>
    <w:rsid w:val="00AF7373"/>
    <w:rsid w:val="00B448F0"/>
    <w:rsid w:val="00CF3ECD"/>
    <w:rsid w:val="00F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73"/>
    <w:pPr>
      <w:ind w:left="720"/>
      <w:contextualSpacing/>
    </w:pPr>
  </w:style>
  <w:style w:type="character" w:styleId="a4">
    <w:name w:val="Hyperlink"/>
    <w:semiHidden/>
    <w:unhideWhenUsed/>
    <w:rsid w:val="00AF73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37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F73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73"/>
    <w:pPr>
      <w:ind w:left="720"/>
      <w:contextualSpacing/>
    </w:pPr>
  </w:style>
  <w:style w:type="character" w:styleId="a4">
    <w:name w:val="Hyperlink"/>
    <w:semiHidden/>
    <w:unhideWhenUsed/>
    <w:rsid w:val="00AF73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37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F73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Ivanova</cp:lastModifiedBy>
  <cp:revision>4</cp:revision>
  <dcterms:created xsi:type="dcterms:W3CDTF">2016-06-17T13:51:00Z</dcterms:created>
  <dcterms:modified xsi:type="dcterms:W3CDTF">2018-02-08T14:06:00Z</dcterms:modified>
</cp:coreProperties>
</file>