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16F4" w:rsidRPr="00A716F4" w:rsidRDefault="00A716F4" w:rsidP="00A716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 w:rsidRPr="00A716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КУПЛИ-ПРОДАЖИ №____</w:t>
      </w:r>
    </w:p>
    <w:p w:rsidR="00A716F4" w:rsidRPr="00A716F4" w:rsidRDefault="00A716F4" w:rsidP="00A716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16F4" w:rsidRPr="00A716F4" w:rsidRDefault="00A716F4" w:rsidP="00A716F4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716F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г. Санкт-Петербург     </w:t>
      </w:r>
      <w:r w:rsidRPr="00A716F4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A716F4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A716F4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A716F4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A716F4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A716F4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 xml:space="preserve">                    __________ 20___</w:t>
      </w:r>
      <w:proofErr w:type="gramStart"/>
      <w:r w:rsidRPr="00A716F4">
        <w:rPr>
          <w:rFonts w:ascii="Times New Roman" w:eastAsia="Times New Roman" w:hAnsi="Times New Roman" w:cs="Times New Roman"/>
          <w:sz w:val="24"/>
          <w:szCs w:val="24"/>
          <w:lang w:eastAsia="zh-CN"/>
        </w:rPr>
        <w:t>_  г.</w:t>
      </w:r>
      <w:proofErr w:type="gramEnd"/>
    </w:p>
    <w:p w:rsidR="00A716F4" w:rsidRPr="00A716F4" w:rsidRDefault="00A716F4" w:rsidP="00A716F4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A716F4" w:rsidRPr="00A716F4" w:rsidRDefault="00A716F4" w:rsidP="00A716F4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716F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Акционерное общество «</w:t>
      </w:r>
      <w:proofErr w:type="spellStart"/>
      <w:r w:rsidRPr="00A716F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Теплоком</w:t>
      </w:r>
      <w:proofErr w:type="spellEnd"/>
      <w:r w:rsidRPr="00A716F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» </w:t>
      </w:r>
      <w:r w:rsidRPr="00A716F4">
        <w:rPr>
          <w:rFonts w:ascii="Times New Roman" w:eastAsia="Calibri" w:hAnsi="Times New Roman" w:cs="Times New Roman"/>
          <w:sz w:val="24"/>
          <w:szCs w:val="24"/>
          <w:lang w:eastAsia="ru-RU"/>
        </w:rPr>
        <w:t>(ОГРН 1037804020242, ИНН 7826037769, КПП 780201001, адрес местонахождения: 194044, Санкт-Петербург, Выборгская набережная, дом 45)</w:t>
      </w:r>
    </w:p>
    <w:p w:rsidR="00A716F4" w:rsidRPr="00A716F4" w:rsidRDefault="00A716F4" w:rsidP="00A716F4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A716F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лице конкурсного управляющего </w:t>
      </w:r>
      <w:r w:rsidRPr="00A716F4">
        <w:rPr>
          <w:rFonts w:ascii="Times New Roman" w:eastAsia="Calibri" w:hAnsi="Times New Roman" w:cs="Times New Roman"/>
          <w:b/>
          <w:bCs/>
          <w:sz w:val="24"/>
          <w:szCs w:val="24"/>
          <w:lang w:eastAsia="ru-RU" w:bidi="ru-RU"/>
        </w:rPr>
        <w:t>Юрченко Бориса Владимировича</w:t>
      </w:r>
      <w:r w:rsidRPr="00A716F4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71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</w:t>
      </w:r>
      <w:r w:rsidRPr="00A716F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«Продавец»</w:t>
      </w:r>
      <w:r w:rsidRPr="00A71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с одной стороны, </w:t>
      </w:r>
      <w:r w:rsidRPr="00A716F4">
        <w:rPr>
          <w:rFonts w:ascii="Times New Roman" w:eastAsia="Times New Roman" w:hAnsi="Times New Roman" w:cs="Times New Roman"/>
          <w:sz w:val="24"/>
          <w:szCs w:val="24"/>
          <w:lang w:eastAsia="zh-CN"/>
        </w:rPr>
        <w:t>и</w:t>
      </w:r>
    </w:p>
    <w:p w:rsidR="00A716F4" w:rsidRPr="00A716F4" w:rsidRDefault="00A716F4" w:rsidP="00A716F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A716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</w:t>
      </w:r>
      <w:r w:rsidRPr="00A71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именуемый в дальнейшем </w:t>
      </w:r>
      <w:r w:rsidRPr="00A716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«Покупатель», </w:t>
      </w:r>
      <w:r w:rsidRPr="00A716F4">
        <w:rPr>
          <w:rFonts w:ascii="Times New Roman" w:eastAsia="Times New Roman" w:hAnsi="Times New Roman" w:cs="Times New Roman"/>
          <w:sz w:val="24"/>
          <w:szCs w:val="24"/>
          <w:lang w:eastAsia="ru-RU"/>
        </w:rPr>
        <w:t>с другой стороны</w:t>
      </w:r>
      <w:r w:rsidRPr="00A716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вместе именуемые </w:t>
      </w:r>
      <w:r w:rsidRPr="00A716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«Стороны» </w:t>
      </w:r>
      <w:r w:rsidRPr="00A716F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в соответствии с Протоколом №_______ от____________ о результатах открытых торгов по продаже имущества АО «Теплоком», заключили настоящий Договор  купли-продажи (далее – «Договор»)  о нижеследующем:</w:t>
      </w:r>
    </w:p>
    <w:p w:rsidR="00A716F4" w:rsidRPr="00A716F4" w:rsidRDefault="00A716F4" w:rsidP="00A716F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A716F4" w:rsidRPr="00A716F4" w:rsidRDefault="00A716F4" w:rsidP="00A716F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A716F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1. Предмет Договора</w:t>
      </w:r>
    </w:p>
    <w:p w:rsidR="00A716F4" w:rsidRPr="00A716F4" w:rsidRDefault="00A716F4" w:rsidP="00A716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A716F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A716F4" w:rsidRPr="00A716F4" w:rsidRDefault="00A716F4" w:rsidP="00A716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A716F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1.2. Под Объектом  в настоящем Договоре Стороны понимают:</w:t>
      </w:r>
    </w:p>
    <w:p w:rsidR="00A716F4" w:rsidRPr="00A716F4" w:rsidRDefault="00A716F4" w:rsidP="00A716F4">
      <w:pPr>
        <w:numPr>
          <w:ilvl w:val="0"/>
          <w:numId w:val="1"/>
        </w:numPr>
        <w:tabs>
          <w:tab w:val="left" w:pos="1134"/>
        </w:tabs>
        <w:spacing w:after="0" w:line="240" w:lineRule="auto"/>
        <w:ind w:right="-5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F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</w:p>
    <w:p w:rsidR="00A716F4" w:rsidRPr="00A716F4" w:rsidRDefault="00A716F4" w:rsidP="00A716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A716F4" w:rsidRPr="00A716F4" w:rsidRDefault="00A716F4" w:rsidP="00A716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A716F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1.3. Указанный в п. 1.2. настоящего Договора Объект Покупатель приобретает по итогам  открытых торгов в рамках конкурсного производства АО «Теплоком», согласно Протокола №_____ о результатах проведения открытых торгов  от ________________ 20______ года.  </w:t>
      </w:r>
    </w:p>
    <w:p w:rsidR="00A716F4" w:rsidRPr="00A716F4" w:rsidRDefault="00A716F4" w:rsidP="00A716F4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noProof/>
          <w:sz w:val="24"/>
          <w:szCs w:val="24"/>
          <w:lang w:eastAsia="ru-RU"/>
        </w:rPr>
      </w:pPr>
      <w:r w:rsidRPr="00A716F4">
        <w:rPr>
          <w:rFonts w:ascii="Times New Roman" w:eastAsia="Arial" w:hAnsi="Times New Roman" w:cs="Times New Roman"/>
          <w:noProof/>
          <w:sz w:val="24"/>
          <w:szCs w:val="24"/>
          <w:lang w:eastAsia="ru-RU"/>
        </w:rPr>
        <w:t>1.4. Переход права собственности на объекты недвижимости, в сотаве Объекта,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</w:t>
      </w:r>
    </w:p>
    <w:p w:rsidR="00A716F4" w:rsidRPr="00A716F4" w:rsidRDefault="00A716F4" w:rsidP="00A716F4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bCs/>
          <w:noProof/>
          <w:sz w:val="24"/>
          <w:szCs w:val="24"/>
          <w:lang w:eastAsia="ru-RU"/>
        </w:rPr>
      </w:pPr>
      <w:r w:rsidRPr="00A716F4">
        <w:rPr>
          <w:rFonts w:ascii="Times New Roman" w:eastAsia="Arial" w:hAnsi="Times New Roman" w:cs="Times New Roman"/>
          <w:noProof/>
          <w:sz w:val="24"/>
          <w:szCs w:val="24"/>
          <w:lang w:eastAsia="ru-RU"/>
        </w:rPr>
        <w:t>1.5. Право собственности на Объект у Продавца прекращается и возникает у Покупателя  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</w:t>
      </w:r>
      <w:r w:rsidRPr="00A716F4">
        <w:rPr>
          <w:rFonts w:ascii="Times New Roman" w:eastAsia="Arial" w:hAnsi="Times New Roman" w:cs="Times New Roman"/>
          <w:bCs/>
          <w:noProof/>
          <w:sz w:val="24"/>
          <w:szCs w:val="24"/>
          <w:lang w:eastAsia="ru-RU"/>
        </w:rPr>
        <w:t xml:space="preserve">. </w:t>
      </w:r>
    </w:p>
    <w:p w:rsidR="00A716F4" w:rsidRPr="00A716F4" w:rsidRDefault="00A716F4" w:rsidP="00A716F4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bCs/>
          <w:noProof/>
          <w:sz w:val="24"/>
          <w:szCs w:val="24"/>
          <w:lang w:eastAsia="ru-RU"/>
        </w:rPr>
      </w:pPr>
      <w:r w:rsidRPr="00A716F4">
        <w:rPr>
          <w:rFonts w:ascii="Times New Roman" w:eastAsia="Arial" w:hAnsi="Times New Roman" w:cs="Times New Roman"/>
          <w:bCs/>
          <w:noProof/>
          <w:sz w:val="24"/>
          <w:szCs w:val="24"/>
          <w:lang w:eastAsia="ru-RU"/>
        </w:rPr>
        <w:t xml:space="preserve">1.6. При реализаци Имущества на открытых торгах в процедуре конкурсного производства АО «Теплоком» в силу положений статьи 352 ГК РФ и статьи 18.1 Федерального закона от 26.10.2002 N 127-ФЗ "О несостоятельности (банкротстве)" любые права залога в отношении указанного имущества прекращаются. </w:t>
      </w:r>
    </w:p>
    <w:p w:rsidR="00A716F4" w:rsidRPr="00A716F4" w:rsidRDefault="00A716F4" w:rsidP="00A716F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A716F4" w:rsidRPr="00A716F4" w:rsidRDefault="00A716F4" w:rsidP="00A716F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A716F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2. Права и обязанности Сторон</w:t>
      </w:r>
    </w:p>
    <w:p w:rsidR="00A716F4" w:rsidRPr="00A716F4" w:rsidRDefault="00A716F4" w:rsidP="00A716F4">
      <w:pPr>
        <w:spacing w:after="0" w:line="240" w:lineRule="auto"/>
        <w:ind w:firstLine="567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A716F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2.1.Покупатель обязан:</w:t>
      </w:r>
    </w:p>
    <w:p w:rsidR="00A716F4" w:rsidRPr="00A716F4" w:rsidRDefault="00A716F4" w:rsidP="00A716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A716F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2.1.1. Оплатить стоимость Объекта, указанную в п. 3.3 настоящего Договора, в течение 30 (тридцати) календарных дней с даты подписания настоящего Договора.</w:t>
      </w:r>
    </w:p>
    <w:p w:rsidR="00A716F4" w:rsidRPr="00A716F4" w:rsidRDefault="00A716F4" w:rsidP="00A716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A716F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2.1.2. Принять от Продавца Объект по акту приема-передачи в течение 5 (пяти) рабочих дней с момента   полной оплаты Объекта.</w:t>
      </w:r>
    </w:p>
    <w:p w:rsidR="00A716F4" w:rsidRPr="00A716F4" w:rsidRDefault="00A716F4" w:rsidP="00A716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A716F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2.1.3.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A716F4" w:rsidRPr="00A716F4" w:rsidRDefault="00A716F4" w:rsidP="00A716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A716F4" w:rsidRPr="00A716F4" w:rsidRDefault="00A716F4" w:rsidP="00A716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A716F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2.2.Продавец обязан:</w:t>
      </w:r>
    </w:p>
    <w:p w:rsidR="00A716F4" w:rsidRPr="00A716F4" w:rsidRDefault="00A716F4" w:rsidP="00A716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A716F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2.2.1. Не позднее 10 (десяти) рабочих дней после выполнения Покупателем обязанности по оплате Объекта в полном объеме, осуществить действия, необходимые для государственной регистрации перехода права собственности на недвижимое имущество от Продавца к </w:t>
      </w:r>
      <w:r w:rsidRPr="00A716F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t>Покупателю, в том числе действия по передаче Покупателю всех документов, необходимых для государственной регистрации перехода права собственности на недвижимое имущество в соответствии с требованиями действующего законодательства.</w:t>
      </w:r>
    </w:p>
    <w:p w:rsidR="00A716F4" w:rsidRPr="00A716F4" w:rsidRDefault="00A716F4" w:rsidP="00A716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A716F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2.2.2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A716F4" w:rsidRPr="00A716F4" w:rsidRDefault="00A716F4" w:rsidP="00A716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A716F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2.2.3. Не совершать каких-либо действий, направленных на отчуждение и/или обременение Объекта  правами третьих лиц.</w:t>
      </w:r>
    </w:p>
    <w:p w:rsidR="00A716F4" w:rsidRPr="00A716F4" w:rsidRDefault="00A716F4" w:rsidP="00A716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A716F4" w:rsidRPr="00A716F4" w:rsidRDefault="00A716F4" w:rsidP="00A716F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A716F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3. Цена и порядок расчетов</w:t>
      </w:r>
    </w:p>
    <w:p w:rsidR="00A716F4" w:rsidRPr="00A716F4" w:rsidRDefault="00A716F4" w:rsidP="00A716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A716F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3.1. Цена продажи Объекта в соответствии с Протоколом №_______ о результатах проведения открытых торгов  от ________________ 20______ года составляет ___________________рублей (НДС не облагается).</w:t>
      </w:r>
    </w:p>
    <w:p w:rsidR="00A716F4" w:rsidRPr="00A716F4" w:rsidRDefault="00A716F4" w:rsidP="00A716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A716F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3.2. Внесенный Покупателем на расчетный счет АО «Российский аукционный дом» задаток (Платежное поручение №_____ от ___________) для участия в торгах по продаже Объекта в размере __________________ (___________________________________) рублей засчитывается в счёт оплаты приобретаемого Объекта по настоящему Договору (в соответствии с частью 5 статьи 448 ГК РФ). </w:t>
      </w:r>
    </w:p>
    <w:p w:rsidR="00A716F4" w:rsidRPr="00A716F4" w:rsidRDefault="00A716F4" w:rsidP="00A716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A716F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3.3. Покупатель обязуется в течение 30 (тридцати) календарных дней с даты подписания настоящего Договора оплатить оставшуюся цену Объекта в размере _____________________________ рублей (НДС не облагается) путем перечисления денежных средств на счет Должника ,указанного в Разделе 8 настоящего Договора.</w:t>
      </w:r>
    </w:p>
    <w:p w:rsidR="00A716F4" w:rsidRPr="00A716F4" w:rsidRDefault="00A716F4" w:rsidP="00A716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A716F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3.4. 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</w:t>
      </w:r>
    </w:p>
    <w:p w:rsidR="00A716F4" w:rsidRPr="00A716F4" w:rsidRDefault="00A716F4" w:rsidP="00A716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A716F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3.5. Обязательства Покупателя по оплате цены продажи Объекта считаются выполненными с момента зачисления подлежащей оплате суммы, указанной в п. 3.3. настоящего Договора в полном объеме на банковский счет Продавца, указанного  в Разделе 8 настоящего Договора.</w:t>
      </w:r>
    </w:p>
    <w:p w:rsidR="00A716F4" w:rsidRPr="00A716F4" w:rsidRDefault="00A716F4" w:rsidP="00A716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A716F4" w:rsidRPr="00A716F4" w:rsidRDefault="00A716F4" w:rsidP="00A716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16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Передача имущества</w:t>
      </w:r>
    </w:p>
    <w:p w:rsidR="00A716F4" w:rsidRPr="00A716F4" w:rsidRDefault="00A716F4" w:rsidP="00A716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F4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Объект передается по месту его нахождения.</w:t>
      </w:r>
    </w:p>
    <w:p w:rsidR="00A716F4" w:rsidRPr="00A716F4" w:rsidRDefault="00A716F4" w:rsidP="00A716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F4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Передача Объекта Продавцом и принятие его Покупателем осуществляется по подписываемому сторонами передаточному акту.</w:t>
      </w:r>
    </w:p>
    <w:p w:rsidR="00A716F4" w:rsidRPr="00A716F4" w:rsidRDefault="00A716F4" w:rsidP="00A716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F4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Передача Объекта должна быть осуществлена в течение 5 (пяти) рабочих дней со дня его полной оплаты.</w:t>
      </w:r>
    </w:p>
    <w:p w:rsidR="00A716F4" w:rsidRPr="00A716F4" w:rsidRDefault="00A716F4" w:rsidP="00A716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F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Обязанность по передаче имущества Покупателю считается исполненной в момент предоставления Объекта в распоряжение Покупателя, если в предусмотренный настоящим пунктом срок Объект готов к передаче в месте его нахождения и Покупатель осведомлен о готовности Объекта к передаче.</w:t>
      </w:r>
    </w:p>
    <w:p w:rsidR="00A716F4" w:rsidRPr="00A716F4" w:rsidRDefault="00A716F4" w:rsidP="00A716F4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16F4">
        <w:rPr>
          <w:rFonts w:ascii="Times New Roman" w:eastAsia="Calibri" w:hAnsi="Times New Roman" w:cs="Times New Roman"/>
          <w:sz w:val="24"/>
          <w:szCs w:val="24"/>
        </w:rPr>
        <w:t>4.4. Покупатель на момент подписания настоящего договора осмотрел Объект, ознакомился с документами и его качественными характеристиками и претензий к Продавцу не имеет.</w:t>
      </w:r>
    </w:p>
    <w:p w:rsidR="00A716F4" w:rsidRPr="00A716F4" w:rsidRDefault="00A716F4" w:rsidP="00A716F4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716F4" w:rsidRPr="00A716F4" w:rsidRDefault="00A716F4" w:rsidP="00A716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16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Ответственность сторон</w:t>
      </w:r>
    </w:p>
    <w:p w:rsidR="00A716F4" w:rsidRPr="00A716F4" w:rsidRDefault="00A716F4" w:rsidP="00A716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F4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A716F4" w:rsidRPr="00A716F4" w:rsidRDefault="00A716F4" w:rsidP="00A716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Стороны договорились, что </w:t>
      </w:r>
      <w:proofErr w:type="spellStart"/>
      <w:r w:rsidRPr="00A716F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непоступление</w:t>
      </w:r>
      <w:proofErr w:type="spellEnd"/>
      <w:r w:rsidRPr="00A71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денежных средств в счет оплаты Объекта в сумме и в сроки, указанные в п. 3.3 настоящего Договора, считается отказом Покупателя от исполнения обязательств по оплате Объекта. В этом случае Продавец вправе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A716F4" w:rsidRPr="00A716F4" w:rsidRDefault="00A716F4" w:rsidP="00A716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F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Объекта и утрачивает внесенный задаток в размере, указанном в п. 3.2. настоящего Договора. </w:t>
      </w:r>
    </w:p>
    <w:p w:rsidR="00A716F4" w:rsidRPr="00A716F4" w:rsidRDefault="00A716F4" w:rsidP="00A716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F4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:rsidR="00A716F4" w:rsidRPr="00A716F4" w:rsidRDefault="00A716F4" w:rsidP="00A716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В случае уклонения Покупателя от фактического принятия Объекта в установленный в настоящем Договоре срок он уплачивает Продавцу пеню в размере 0,1% от общей стоимости Объекта за каждый день просрочки, но не более 10% от этой стоимости. </w:t>
      </w:r>
    </w:p>
    <w:p w:rsidR="00A716F4" w:rsidRPr="00A716F4" w:rsidRDefault="00A716F4" w:rsidP="00A716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F4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В случае если Покупатель отказывается от принятия Объекта, то настоящий Договор прекращает свое действие с момента уведомления Покупателем Продавца об отказе в получении Объекта, при этом Покупатель выплачивает Продавцу штраф в размере внесенного задатка, указанного в п. 3.2. настоящего Договора</w:t>
      </w:r>
    </w:p>
    <w:p w:rsidR="00A716F4" w:rsidRPr="00A716F4" w:rsidRDefault="00A716F4" w:rsidP="00A716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F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предусмотренном настоящим пунктом случае Покупателю возвращаются перечисленные им в счет оплаты Объекта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Объекта.</w:t>
      </w:r>
    </w:p>
    <w:p w:rsidR="00A716F4" w:rsidRPr="00A716F4" w:rsidRDefault="00A716F4" w:rsidP="00A716F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16F4" w:rsidRPr="00A716F4" w:rsidRDefault="00A716F4" w:rsidP="00A716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16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Прочие условия</w:t>
      </w:r>
    </w:p>
    <w:p w:rsidR="00A716F4" w:rsidRPr="00A716F4" w:rsidRDefault="00A716F4" w:rsidP="00A716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F4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Настоящий Договор вступает в силу с момента его подписания и прекращает свое действие при:</w:t>
      </w:r>
    </w:p>
    <w:p w:rsidR="00A716F4" w:rsidRPr="00A716F4" w:rsidRDefault="00A716F4" w:rsidP="00A716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F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надлежащем исполнении Сторонами своих обязательств;</w:t>
      </w:r>
    </w:p>
    <w:p w:rsidR="00A716F4" w:rsidRPr="00A716F4" w:rsidRDefault="00A716F4" w:rsidP="00A716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F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расторжении в предусмотренных федеральным законодательством и настоящим Договором случаях;</w:t>
      </w:r>
    </w:p>
    <w:p w:rsidR="00A716F4" w:rsidRPr="00A716F4" w:rsidRDefault="00A716F4" w:rsidP="00A716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F4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возникновении иных оснований, предусмотренных законодательством Российской Федерации.</w:t>
      </w:r>
    </w:p>
    <w:p w:rsidR="00A716F4" w:rsidRPr="00A716F4" w:rsidRDefault="00A716F4" w:rsidP="00A716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</w:t>
      </w:r>
      <w:proofErr w:type="gramStart"/>
      <w:r w:rsidRPr="00A716F4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A71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 представителями Сторон.</w:t>
      </w:r>
    </w:p>
    <w:p w:rsidR="00A716F4" w:rsidRPr="00A716F4" w:rsidRDefault="00A716F4" w:rsidP="00A716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F4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Все уведомления и сообщения должны направляться в письменной форме.</w:t>
      </w:r>
    </w:p>
    <w:p w:rsidR="00A716F4" w:rsidRPr="00A716F4" w:rsidRDefault="00A716F4" w:rsidP="00A716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F4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:rsidR="00A716F4" w:rsidRPr="00A716F4" w:rsidRDefault="00A716F4" w:rsidP="00A716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 При </w:t>
      </w:r>
      <w:proofErr w:type="spellStart"/>
      <w:r w:rsidRPr="00A716F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неурегулировании</w:t>
      </w:r>
      <w:proofErr w:type="spellEnd"/>
      <w:r w:rsidRPr="00A71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процессе переговоров спорных вопросов споры разрешаются в суде в соответствии с его подведомственностью.</w:t>
      </w:r>
    </w:p>
    <w:p w:rsidR="00A716F4" w:rsidRPr="00A716F4" w:rsidRDefault="00A716F4" w:rsidP="00A716F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16F4" w:rsidRPr="00A716F4" w:rsidRDefault="00A716F4" w:rsidP="00A716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16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Заключительные положения</w:t>
      </w:r>
    </w:p>
    <w:p w:rsidR="00A716F4" w:rsidRPr="00A716F4" w:rsidRDefault="00A716F4" w:rsidP="00A716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F4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Настоящий Договор составлен на _______листах, в 3 экземплярах, имеющих одинаковую юридическую силу, по одному экземпляру для Продавца и Покупателя, один экземпляр в Регистрирующий орган.</w:t>
      </w:r>
    </w:p>
    <w:p w:rsidR="00A716F4" w:rsidRPr="00A716F4" w:rsidRDefault="00A716F4" w:rsidP="00A716F4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16F4" w:rsidRPr="00A716F4" w:rsidRDefault="00A716F4" w:rsidP="00A716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F4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A716F4" w:rsidRPr="00A716F4" w:rsidRDefault="00A716F4" w:rsidP="00A716F4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A716F4" w:rsidRPr="00A716F4" w:rsidRDefault="00A716F4" w:rsidP="00A716F4">
      <w:pPr>
        <w:keepLines/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A716F4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 8. Адреса, реквизиты и подписи СТОРОН</w:t>
      </w:r>
    </w:p>
    <w:p w:rsidR="00A716F4" w:rsidRPr="00A716F4" w:rsidRDefault="00A716F4" w:rsidP="00A716F4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716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ПРОДАВЕЦ:</w:t>
      </w:r>
    </w:p>
    <w:p w:rsidR="00A716F4" w:rsidRPr="00A716F4" w:rsidRDefault="00A716F4" w:rsidP="00A716F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16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Конкурсный управляющий АО «</w:t>
      </w:r>
      <w:proofErr w:type="spellStart"/>
      <w:r w:rsidRPr="00A716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Теплоком</w:t>
      </w:r>
      <w:proofErr w:type="spellEnd"/>
      <w:r w:rsidRPr="00A716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A716F4">
        <w:rPr>
          <w:rFonts w:ascii="Times New Roman" w:eastAsia="Times New Roman" w:hAnsi="Times New Roman" w:cs="Times New Roman"/>
          <w:sz w:val="24"/>
          <w:szCs w:val="24"/>
        </w:rPr>
        <w:t>(ОГРН 1037804020242, ИНН 7826037769, КПП 780201001, адрес местонахождения: 194044, Санкт-Петербург, Выборгская набережная, дом 45</w:t>
      </w:r>
      <w:r w:rsidRPr="00A716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A716F4" w:rsidRPr="00A716F4" w:rsidRDefault="00A716F4" w:rsidP="00A716F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716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Юрченко Борис Владимирович </w:t>
      </w:r>
      <w:r w:rsidRPr="00A716F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ИНН 780200107110, </w:t>
      </w:r>
      <w:r w:rsidRPr="00A716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рег. номер в реестре </w:t>
      </w:r>
      <w:r w:rsidRPr="00A716F4">
        <w:rPr>
          <w:rFonts w:ascii="Times New Roman" w:eastAsia="Calibri" w:hAnsi="Times New Roman" w:cs="Times New Roman"/>
          <w:sz w:val="24"/>
          <w:szCs w:val="24"/>
          <w:lang w:eastAsia="ru-RU"/>
        </w:rPr>
        <w:t>16282</w:t>
      </w:r>
      <w:r w:rsidRPr="00A716F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Pr="00A716F4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СНИЛС </w:t>
      </w:r>
      <w:r w:rsidRPr="00A716F4">
        <w:rPr>
          <w:rFonts w:ascii="Times New Roman" w:eastAsia="Calibri" w:hAnsi="Times New Roman" w:cs="Times New Roman"/>
          <w:sz w:val="24"/>
          <w:szCs w:val="24"/>
        </w:rPr>
        <w:t>115-881-872 83</w:t>
      </w:r>
      <w:r w:rsidRPr="00A716F4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, </w:t>
      </w:r>
      <w:r w:rsidRPr="00A716F4">
        <w:rPr>
          <w:rFonts w:ascii="Times New Roman" w:eastAsia="Times New Roman" w:hAnsi="Times New Roman" w:cs="Times New Roman"/>
          <w:sz w:val="24"/>
          <w:szCs w:val="24"/>
        </w:rPr>
        <w:t xml:space="preserve">Член САУ «Авангард» (ИНН </w:t>
      </w:r>
      <w:proofErr w:type="gramStart"/>
      <w:r w:rsidRPr="00A716F4">
        <w:rPr>
          <w:rFonts w:ascii="Times New Roman" w:eastAsia="Times New Roman" w:hAnsi="Times New Roman" w:cs="Times New Roman"/>
          <w:sz w:val="24"/>
          <w:szCs w:val="24"/>
        </w:rPr>
        <w:t>7705479434,  ОГРН</w:t>
      </w:r>
      <w:proofErr w:type="gramEnd"/>
      <w:r w:rsidRPr="00A716F4">
        <w:rPr>
          <w:rFonts w:ascii="Times New Roman" w:eastAsia="Times New Roman" w:hAnsi="Times New Roman" w:cs="Times New Roman"/>
          <w:sz w:val="24"/>
          <w:szCs w:val="24"/>
        </w:rPr>
        <w:t xml:space="preserve"> 1027705031320, </w:t>
      </w:r>
      <w:r w:rsidRPr="00A716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нахождения: 105062, г. Москва, ул. Макаренко, д. 5, стр. 1А, пом. I, комн. 8,9,10,</w:t>
      </w:r>
      <w:r w:rsidRPr="00A716F4">
        <w:rPr>
          <w:rFonts w:ascii="Calibri" w:eastAsia="Calibri" w:hAnsi="Calibri" w:cs="Times New Roman"/>
        </w:rPr>
        <w:t xml:space="preserve"> </w:t>
      </w:r>
      <w:r w:rsidRPr="00A716F4">
        <w:rPr>
          <w:rFonts w:ascii="Times New Roman" w:eastAsia="Calibri" w:hAnsi="Times New Roman" w:cs="Times New Roman"/>
        </w:rPr>
        <w:t>avangard@vapr.ru</w:t>
      </w:r>
      <w:r w:rsidRPr="00A71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A716F4">
        <w:rPr>
          <w:rFonts w:ascii="Times New Roman" w:eastAsia="Calibri" w:hAnsi="Times New Roman" w:cs="Times New Roman"/>
        </w:rPr>
        <w:t>www.oau.ru</w:t>
      </w:r>
      <w:r w:rsidRPr="00A716F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A716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(495) 937-75-96, 937-75-78.</w:t>
      </w:r>
    </w:p>
    <w:p w:rsidR="00A716F4" w:rsidRPr="00A716F4" w:rsidRDefault="00A716F4" w:rsidP="00A716F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highlight w:val="yellow"/>
          <w:lang w:eastAsia="ru-RU"/>
        </w:rPr>
      </w:pPr>
    </w:p>
    <w:p w:rsidR="00A716F4" w:rsidRPr="00A716F4" w:rsidRDefault="00A716F4" w:rsidP="00A716F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A716F4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Электронная почта КУ: </w:t>
      </w:r>
      <w:proofErr w:type="spellStart"/>
      <w:r w:rsidRPr="00A716F4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en-US"/>
        </w:rPr>
        <w:t>vteplokom</w:t>
      </w:r>
      <w:proofErr w:type="spellEnd"/>
      <w:r w:rsidRPr="00A716F4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@</w:t>
      </w:r>
      <w:proofErr w:type="spellStart"/>
      <w:r w:rsidRPr="00A716F4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en-US"/>
        </w:rPr>
        <w:t>gmail</w:t>
      </w:r>
      <w:proofErr w:type="spellEnd"/>
      <w:r w:rsidRPr="00A716F4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.</w:t>
      </w:r>
      <w:r w:rsidRPr="00A716F4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en-US"/>
        </w:rPr>
        <w:t>com</w:t>
      </w:r>
    </w:p>
    <w:p w:rsidR="00A716F4" w:rsidRPr="00A716F4" w:rsidRDefault="00A716F4" w:rsidP="00A716F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A716F4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Адрес для корреспонденции: </w:t>
      </w:r>
      <w:r w:rsidRPr="00A716F4">
        <w:rPr>
          <w:rFonts w:ascii="Times New Roman" w:eastAsia="Calibri" w:hAnsi="Times New Roman" w:cs="Times New Roman"/>
          <w:sz w:val="24"/>
          <w:szCs w:val="24"/>
          <w:lang w:eastAsia="ru-RU"/>
        </w:rPr>
        <w:t>196084, г. Санкт-Петербург, а/я 159</w:t>
      </w:r>
      <w:r w:rsidRPr="00A716F4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</w:t>
      </w:r>
    </w:p>
    <w:p w:rsidR="00A716F4" w:rsidRPr="00A716F4" w:rsidRDefault="00A716F4" w:rsidP="00A716F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16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Банковские реквизиты: </w:t>
      </w:r>
    </w:p>
    <w:p w:rsidR="00A716F4" w:rsidRPr="00A716F4" w:rsidRDefault="00A716F4" w:rsidP="00A716F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16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АО «</w:t>
      </w:r>
      <w:proofErr w:type="spellStart"/>
      <w:r w:rsidRPr="00A716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Теплоком</w:t>
      </w:r>
      <w:proofErr w:type="spellEnd"/>
      <w:r w:rsidRPr="00A716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A716F4" w:rsidRPr="00A716F4" w:rsidRDefault="00A716F4" w:rsidP="00A716F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716F4">
        <w:rPr>
          <w:rFonts w:ascii="Times New Roman" w:eastAsia="Calibri" w:hAnsi="Times New Roman" w:cs="Times New Roman"/>
          <w:sz w:val="24"/>
          <w:szCs w:val="24"/>
        </w:rPr>
        <w:t>Расчетный счет 40702810955040009710</w:t>
      </w:r>
    </w:p>
    <w:p w:rsidR="00A716F4" w:rsidRPr="00A716F4" w:rsidRDefault="00A716F4" w:rsidP="00A716F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716F4">
        <w:rPr>
          <w:rFonts w:ascii="Times New Roman" w:eastAsia="Calibri" w:hAnsi="Times New Roman" w:cs="Times New Roman"/>
          <w:sz w:val="24"/>
          <w:szCs w:val="24"/>
        </w:rPr>
        <w:t>к/счет 30101810500000000653</w:t>
      </w:r>
    </w:p>
    <w:p w:rsidR="00A716F4" w:rsidRPr="00A716F4" w:rsidRDefault="00A716F4" w:rsidP="00A716F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716F4">
        <w:rPr>
          <w:rFonts w:ascii="Times New Roman" w:eastAsia="Calibri" w:hAnsi="Times New Roman" w:cs="Times New Roman"/>
          <w:sz w:val="24"/>
          <w:szCs w:val="24"/>
        </w:rPr>
        <w:t>БИК 044030653 в Северо-Западном банке Сбербанка России</w:t>
      </w:r>
    </w:p>
    <w:p w:rsidR="00A716F4" w:rsidRPr="00A716F4" w:rsidRDefault="00A716F4" w:rsidP="00A716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A716F4" w:rsidRPr="00A716F4" w:rsidRDefault="00A716F4" w:rsidP="00A716F4">
      <w:pPr>
        <w:spacing w:after="0" w:line="240" w:lineRule="auto"/>
        <w:ind w:right="-5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16F4" w:rsidRPr="00A716F4" w:rsidRDefault="00A716F4" w:rsidP="00A716F4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A716F4" w:rsidRPr="00A716F4" w:rsidRDefault="00A716F4" w:rsidP="00A716F4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A716F4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ПОКУПАТЕЛЬ:</w:t>
      </w:r>
    </w:p>
    <w:p w:rsidR="00A716F4" w:rsidRPr="00A716F4" w:rsidRDefault="00A716F4" w:rsidP="00A716F4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6F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</w:p>
    <w:p w:rsidR="00A716F4" w:rsidRPr="00A716F4" w:rsidRDefault="00A716F4" w:rsidP="00A716F4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DB361C" w:rsidRDefault="00DB361C"/>
    <w:sectPr w:rsidR="00DB361C" w:rsidSect="004C473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E2F"/>
    <w:rsid w:val="00082E2F"/>
    <w:rsid w:val="001776ED"/>
    <w:rsid w:val="00A716F4"/>
    <w:rsid w:val="00C43AC4"/>
    <w:rsid w:val="00DB3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9D7281-6533-489F-845A-5E22B7B31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1463</Words>
  <Characters>8343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2</cp:revision>
  <dcterms:created xsi:type="dcterms:W3CDTF">2017-12-05T09:54:00Z</dcterms:created>
  <dcterms:modified xsi:type="dcterms:W3CDTF">2017-12-05T09:54:00Z</dcterms:modified>
</cp:coreProperties>
</file>