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AAF" w:rsidRDefault="003E0AAF" w:rsidP="008975C0">
      <w:pPr>
        <w:pStyle w:val="a3"/>
        <w:rPr>
          <w:sz w:val="24"/>
          <w:szCs w:val="24"/>
        </w:rPr>
      </w:pPr>
    </w:p>
    <w:p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:rsidR="001065B6" w:rsidRPr="00490238" w:rsidRDefault="003E0AAF" w:rsidP="008B5F1B">
      <w:pPr>
        <w:rPr>
          <w:b/>
          <w:bCs/>
          <w:shd w:val="clear" w:color="auto" w:fill="FFFFFF"/>
          <w:lang w:bidi="ru-RU"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>) Канцеровой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№ </w:t>
      </w:r>
      <w:r w:rsidR="005C21A5">
        <w:t>32-1</w:t>
      </w:r>
      <w:r w:rsidR="007A7187" w:rsidRPr="00754546">
        <w:t>/01</w:t>
      </w:r>
      <w:r w:rsidR="00887769" w:rsidRPr="00754546">
        <w:t xml:space="preserve"> от </w:t>
      </w:r>
      <w:r w:rsidR="005C21A5">
        <w:t>09</w:t>
      </w:r>
      <w:r w:rsidR="0020431F" w:rsidRPr="00754546">
        <w:t>.01.201</w:t>
      </w:r>
      <w:r w:rsidR="005C21A5">
        <w:t>7</w:t>
      </w:r>
      <w:r w:rsidR="00E75400" w:rsidRPr="00754546">
        <w:t xml:space="preserve"> </w:t>
      </w:r>
      <w:r w:rsidR="007B764E">
        <w:t>и присоединивш</w:t>
      </w:r>
      <w:r w:rsidR="00277063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="005C189F" w:rsidRPr="005C189F">
        <w:rPr>
          <w:b/>
          <w:bCs/>
          <w:shd w:val="clear" w:color="auto" w:fill="FFFFFF"/>
          <w:lang w:bidi="ru-RU"/>
        </w:rPr>
        <w:t>Общество с ограниченной ответственностью "Реализация"</w:t>
      </w:r>
      <w:r w:rsidR="00BE7C71" w:rsidRPr="00BE7C71">
        <w:rPr>
          <w:b/>
          <w:bCs/>
          <w:shd w:val="clear" w:color="auto" w:fill="FFFFFF"/>
          <w:lang w:bidi="ru-RU"/>
        </w:rPr>
        <w:t xml:space="preserve">, </w:t>
      </w:r>
      <w:r w:rsidR="00BE7C71" w:rsidRPr="00BE7C71">
        <w:rPr>
          <w:bCs/>
          <w:shd w:val="clear" w:color="auto" w:fill="FFFFFF"/>
          <w:lang w:bidi="ru-RU"/>
        </w:rPr>
        <w:t>именуем</w:t>
      </w:r>
      <w:r w:rsidR="00B47680">
        <w:rPr>
          <w:bCs/>
          <w:shd w:val="clear" w:color="auto" w:fill="FFFFFF"/>
          <w:lang w:bidi="ru-RU"/>
        </w:rPr>
        <w:t>ый</w:t>
      </w:r>
      <w:r w:rsidR="00BE7C71" w:rsidRPr="00BE7C71">
        <w:rPr>
          <w:bCs/>
          <w:shd w:val="clear" w:color="auto" w:fill="FFFFFF"/>
          <w:lang w:bidi="ru-RU"/>
        </w:rPr>
        <w:t xml:space="preserve"> в дальнейшем </w:t>
      </w:r>
      <w:r w:rsidR="00BE7C71" w:rsidRPr="00BE7C71">
        <w:rPr>
          <w:b/>
          <w:bCs/>
          <w:shd w:val="clear" w:color="auto" w:fill="FFFFFF"/>
          <w:lang w:bidi="ru-RU"/>
        </w:rPr>
        <w:t>«Организатор торгов</w:t>
      </w:r>
      <w:r w:rsidR="00DB464C">
        <w:rPr>
          <w:b/>
          <w:bCs/>
          <w:shd w:val="clear" w:color="auto" w:fill="FFFFFF"/>
          <w:lang w:bidi="ru-RU"/>
        </w:rPr>
        <w:t>»</w:t>
      </w:r>
      <w:r w:rsidR="00887769" w:rsidRPr="00754546">
        <w:t>,</w:t>
      </w:r>
      <w:r w:rsidR="00887769" w:rsidRPr="00754546">
        <w:rPr>
          <w:b/>
        </w:rPr>
        <w:t xml:space="preserve"> </w:t>
      </w:r>
      <w:r w:rsidR="005C189F" w:rsidRPr="005C189F">
        <w:rPr>
          <w:b/>
        </w:rPr>
        <w:t xml:space="preserve">в лице </w:t>
      </w:r>
      <w:r w:rsidR="00AF3285">
        <w:rPr>
          <w:b/>
        </w:rPr>
        <w:t xml:space="preserve">исполнительного </w:t>
      </w:r>
      <w:r w:rsidR="005C189F" w:rsidRPr="005C189F">
        <w:rPr>
          <w:b/>
        </w:rPr>
        <w:t xml:space="preserve">директора </w:t>
      </w:r>
      <w:r w:rsidR="00AF3285">
        <w:rPr>
          <w:b/>
        </w:rPr>
        <w:t>Белоусовой Наталии Сергеевны</w:t>
      </w:r>
      <w:r w:rsidR="005C189F" w:rsidRPr="005C189F">
        <w:rPr>
          <w:b/>
        </w:rPr>
        <w:t xml:space="preserve">, действующей на основании </w:t>
      </w:r>
      <w:r w:rsidR="00AF3285">
        <w:rPr>
          <w:b/>
        </w:rPr>
        <w:t>доверенности от 10.02.2015г.</w:t>
      </w:r>
      <w:r w:rsidR="005C189F" w:rsidRPr="005C189F">
        <w:rPr>
          <w:b/>
        </w:rPr>
        <w:t xml:space="preserve"> </w:t>
      </w:r>
      <w:r w:rsidR="005C189F">
        <w:rPr>
          <w:b/>
        </w:rPr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="00440B97" w:rsidRPr="00EE61D7">
        <w:rPr>
          <w:color w:val="auto"/>
        </w:rPr>
        <w:t>имущества</w:t>
      </w:r>
      <w:r w:rsidR="00440B97">
        <w:rPr>
          <w:color w:val="auto"/>
        </w:rPr>
        <w:t xml:space="preserve"> 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</w:t>
      </w:r>
      <w:r w:rsidR="00440B97" w:rsidRPr="00292B29">
        <w:rPr>
          <w:b/>
          <w:color w:val="auto"/>
        </w:rPr>
        <w:t>Общества с ограниченной ответственност</w:t>
      </w:r>
      <w:r w:rsidR="00440B97">
        <w:rPr>
          <w:b/>
          <w:color w:val="auto"/>
        </w:rPr>
        <w:t>ью</w:t>
      </w:r>
      <w:r w:rsidR="00440B97" w:rsidRPr="00292B29">
        <w:rPr>
          <w:b/>
          <w:color w:val="auto"/>
        </w:rPr>
        <w:t xml:space="preserve"> «Риэлторский центр</w:t>
      </w:r>
      <w:r w:rsidR="00440B97">
        <w:rPr>
          <w:b/>
          <w:color w:val="auto"/>
        </w:rPr>
        <w:t xml:space="preserve"> «Строй-Град</w:t>
      </w:r>
      <w:r w:rsidR="00440B97" w:rsidRPr="00EE61D7">
        <w:rPr>
          <w:b/>
          <w:color w:val="auto"/>
        </w:rPr>
        <w:t>»</w:t>
      </w:r>
      <w:r w:rsidR="00440B97" w:rsidRPr="00EE61D7">
        <w:rPr>
          <w:color w:val="auto"/>
        </w:rPr>
        <w:t xml:space="preserve"> </w:t>
      </w:r>
      <w:r w:rsidR="001065B6" w:rsidRPr="00754546">
        <w:t xml:space="preserve"> ,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r w:rsidR="00440B97">
        <w:t>аукциона</w:t>
      </w:r>
      <w:r w:rsidR="005174AF">
        <w:t xml:space="preserve"> </w:t>
      </w:r>
      <w:r w:rsidR="00B16E0C" w:rsidRPr="00C802CB">
        <w:t xml:space="preserve">по продаже </w:t>
      </w:r>
      <w:r w:rsidR="00440B97" w:rsidRPr="00EE61D7">
        <w:rPr>
          <w:color w:val="auto"/>
        </w:rPr>
        <w:t>имущества</w:t>
      </w:r>
      <w:r w:rsidR="00440B97">
        <w:rPr>
          <w:color w:val="auto"/>
        </w:rPr>
        <w:t xml:space="preserve"> </w:t>
      </w:r>
      <w:r w:rsidR="00440B97" w:rsidRPr="00292B29">
        <w:rPr>
          <w:b/>
          <w:color w:val="auto"/>
        </w:rPr>
        <w:t>Общества с ограниченной ответственност</w:t>
      </w:r>
      <w:r w:rsidR="00440B97">
        <w:rPr>
          <w:b/>
          <w:color w:val="auto"/>
        </w:rPr>
        <w:t>ью</w:t>
      </w:r>
      <w:r w:rsidR="00440B97" w:rsidRPr="00292B29">
        <w:rPr>
          <w:b/>
          <w:color w:val="auto"/>
        </w:rPr>
        <w:t xml:space="preserve"> «Риэлторский центр</w:t>
      </w:r>
      <w:r w:rsidR="00440B97">
        <w:rPr>
          <w:b/>
          <w:color w:val="auto"/>
        </w:rPr>
        <w:t xml:space="preserve"> «Строй-Град</w:t>
      </w:r>
      <w:r w:rsidR="00440B97" w:rsidRPr="00EE61D7">
        <w:rPr>
          <w:b/>
          <w:color w:val="auto"/>
        </w:rPr>
        <w:t>»</w:t>
      </w:r>
      <w:r w:rsidR="00440B97" w:rsidRPr="00EE61D7">
        <w:rPr>
          <w:color w:val="auto"/>
        </w:rPr>
        <w:t xml:space="preserve"> 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440B97">
        <w:rPr>
          <w:b/>
          <w:color w:val="auto"/>
        </w:rPr>
        <w:t xml:space="preserve">15 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:rsidR="00F352AD" w:rsidRPr="004B4B07" w:rsidRDefault="001065B6" w:rsidP="00A621CD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</w:rPr>
        <w:t xml:space="preserve">№ </w:t>
      </w:r>
      <w:r w:rsidR="00A621CD" w:rsidRPr="004B4B07">
        <w:rPr>
          <w:b/>
          <w:bCs/>
          <w:color w:val="auto"/>
        </w:rPr>
        <w:t>40702810055040010531</w:t>
      </w:r>
      <w:r w:rsidRPr="004B4B07">
        <w:rPr>
          <w:b/>
          <w:bCs/>
          <w:color w:val="auto"/>
        </w:rPr>
        <w:t xml:space="preserve"> в Северо-Западном банке </w:t>
      </w:r>
      <w:r w:rsidR="00F352AD" w:rsidRPr="004B4B07">
        <w:rPr>
          <w:b/>
          <w:bCs/>
          <w:color w:val="auto"/>
        </w:rPr>
        <w:t xml:space="preserve">РФ </w:t>
      </w:r>
      <w:r w:rsidR="00AE0B89" w:rsidRPr="004B4B07">
        <w:rPr>
          <w:b/>
          <w:bCs/>
          <w:color w:val="auto"/>
        </w:rPr>
        <w:t>ПАО</w:t>
      </w:r>
      <w:r w:rsidR="0019404D" w:rsidRPr="004B4B07">
        <w:rPr>
          <w:b/>
          <w:bCs/>
          <w:color w:val="auto"/>
        </w:rPr>
        <w:t xml:space="preserve"> </w:t>
      </w:r>
      <w:r w:rsidRPr="004B4B07">
        <w:rPr>
          <w:b/>
          <w:bCs/>
          <w:color w:val="auto"/>
        </w:rPr>
        <w:t xml:space="preserve">Сбербанка г. Санкт-Петербург, к/с № </w:t>
      </w:r>
      <w:r w:rsidR="00A621CD" w:rsidRPr="004B4B07">
        <w:rPr>
          <w:b/>
          <w:bCs/>
          <w:color w:val="auto"/>
        </w:rPr>
        <w:t>30101810500000000653</w:t>
      </w:r>
      <w:r w:rsidRPr="004B4B07">
        <w:rPr>
          <w:b/>
          <w:bCs/>
          <w:color w:val="auto"/>
        </w:rPr>
        <w:t xml:space="preserve">, БИК </w:t>
      </w:r>
      <w:r w:rsidR="00A621CD" w:rsidRPr="004B4B07">
        <w:rPr>
          <w:b/>
          <w:bCs/>
          <w:color w:val="auto"/>
        </w:rPr>
        <w:t>044030653</w:t>
      </w:r>
      <w:r w:rsidR="00F352AD" w:rsidRPr="004B4B07">
        <w:rPr>
          <w:b/>
          <w:bCs/>
          <w:color w:val="auto"/>
        </w:rPr>
        <w:t>.</w:t>
      </w:r>
    </w:p>
    <w:p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 xml:space="preserve">ежа» должна содержаться ссылка </w:t>
      </w:r>
      <w:r w:rsidRPr="001065B6">
        <w:rPr>
          <w:color w:val="auto"/>
        </w:rPr>
        <w:t xml:space="preserve">на дату проведения </w:t>
      </w:r>
      <w:r w:rsidR="007B08FB">
        <w:rPr>
          <w:color w:val="auto"/>
        </w:rPr>
        <w:t>торгов</w:t>
      </w:r>
      <w:r w:rsidRPr="001065B6">
        <w:rPr>
          <w:color w:val="auto"/>
        </w:rPr>
        <w:t xml:space="preserve">, </w:t>
      </w:r>
      <w:r>
        <w:rPr>
          <w:color w:val="auto"/>
        </w:rPr>
        <w:t xml:space="preserve">наименование </w:t>
      </w:r>
      <w:r w:rsidR="008B2993">
        <w:rPr>
          <w:b/>
        </w:rPr>
        <w:t>Имущества</w:t>
      </w:r>
      <w:r w:rsidRPr="001065B6">
        <w:rPr>
          <w:color w:val="auto"/>
        </w:rPr>
        <w:t>, согласно</w:t>
      </w:r>
      <w:r w:rsidR="007B08FB">
        <w:rPr>
          <w:color w:val="auto"/>
        </w:rPr>
        <w:t xml:space="preserve"> сообщению о продаже </w:t>
      </w:r>
      <w:r w:rsidR="008B2993">
        <w:rPr>
          <w:b/>
        </w:rPr>
        <w:t>Имущества</w:t>
      </w:r>
      <w:r w:rsidR="007B08FB">
        <w:rPr>
          <w:color w:val="auto"/>
        </w:rPr>
        <w:t xml:space="preserve"> Д</w:t>
      </w:r>
      <w:r w:rsidRPr="001065B6">
        <w:rPr>
          <w:color w:val="auto"/>
        </w:rPr>
        <w:t>олжника.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:</w:t>
      </w:r>
    </w:p>
    <w:p w:rsidR="001065B6" w:rsidRPr="001065B6" w:rsidRDefault="005527F7" w:rsidP="008B2993">
      <w:pPr>
        <w:autoSpaceDE w:val="0"/>
        <w:autoSpaceDN w:val="0"/>
        <w:adjustRightInd w:val="0"/>
        <w:ind w:firstLine="567"/>
        <w:jc w:val="both"/>
        <w:outlineLvl w:val="1"/>
        <w:rPr>
          <w:color w:val="auto"/>
        </w:rPr>
      </w:pPr>
      <w:r>
        <w:t>6</w:t>
      </w:r>
      <w:r w:rsidR="001065B6" w:rsidRPr="001065B6">
        <w:t>.1.</w:t>
      </w:r>
      <w:r w:rsidR="001065B6" w:rsidRPr="001065B6">
        <w:rPr>
          <w:color w:val="auto"/>
        </w:rPr>
        <w:t xml:space="preserve">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.2. В случае отмены торгов </w:t>
      </w:r>
      <w:r w:rsidR="00E4222E">
        <w:rPr>
          <w:color w:val="auto"/>
        </w:rPr>
        <w:t xml:space="preserve">Оператор электронной площадки </w:t>
      </w:r>
      <w:r w:rsidR="001065B6" w:rsidRPr="001065B6">
        <w:rPr>
          <w:color w:val="auto"/>
        </w:rPr>
        <w:t>обязуется возвратить сумму внесенного Претендентом Зада</w:t>
      </w:r>
      <w:r w:rsidR="00BF2D60">
        <w:rPr>
          <w:color w:val="auto"/>
        </w:rPr>
        <w:t xml:space="preserve">тка в течение 5 (пяти) рабочих </w:t>
      </w:r>
      <w:r w:rsidR="001065B6" w:rsidRPr="001065B6">
        <w:rPr>
          <w:color w:val="auto"/>
        </w:rPr>
        <w:t xml:space="preserve">дней со дня </w:t>
      </w:r>
      <w:r w:rsidR="00E4222E">
        <w:rPr>
          <w:color w:val="auto"/>
        </w:rPr>
        <w:t xml:space="preserve">принятия </w:t>
      </w:r>
      <w:r w:rsidR="001065B6" w:rsidRPr="001065B6">
        <w:rPr>
          <w:color w:val="auto"/>
        </w:rPr>
        <w:lastRenderedPageBreak/>
        <w:t>Организатор</w:t>
      </w:r>
      <w:r w:rsidR="00083FDA">
        <w:rPr>
          <w:color w:val="auto"/>
        </w:rPr>
        <w:t>ом</w:t>
      </w:r>
      <w:r w:rsidR="001065B6" w:rsidRPr="001065B6">
        <w:rPr>
          <w:color w:val="auto"/>
        </w:rPr>
        <w:t xml:space="preserve"> торгов </w:t>
      </w:r>
      <w:r w:rsidR="00E4222E">
        <w:rPr>
          <w:color w:val="auto"/>
        </w:rPr>
        <w:t xml:space="preserve">решения </w:t>
      </w:r>
      <w:r w:rsidR="001065B6" w:rsidRPr="001065B6">
        <w:rPr>
          <w:color w:val="auto"/>
        </w:rPr>
        <w:t>об отмене торгов</w:t>
      </w:r>
      <w:r w:rsidR="00E4222E">
        <w:rPr>
          <w:color w:val="auto"/>
        </w:rPr>
        <w:t xml:space="preserve"> и размещения указанных сведений на электронной площадке</w:t>
      </w:r>
      <w:r w:rsidR="001065B6" w:rsidRPr="001065B6">
        <w:rPr>
          <w:color w:val="auto"/>
        </w:rPr>
        <w:t>.</w:t>
      </w:r>
    </w:p>
    <w:p w:rsidR="00E4222E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>.3</w:t>
      </w:r>
      <w:r w:rsidR="00E4222E">
        <w:rPr>
          <w:color w:val="auto"/>
        </w:rPr>
        <w:t>.</w:t>
      </w:r>
      <w:r w:rsidR="00E4222E" w:rsidRPr="00E4222E">
        <w:rPr>
          <w:color w:val="auto"/>
          <w:lang w:eastAsia="hi-IN" w:bidi="hi-IN"/>
        </w:rPr>
        <w:t xml:space="preserve"> В случае отзыва </w:t>
      </w:r>
      <w:r w:rsidR="00E4222E">
        <w:rPr>
          <w:color w:val="auto"/>
          <w:lang w:eastAsia="hi-IN" w:bidi="hi-IN"/>
        </w:rPr>
        <w:t>Претендентом</w:t>
      </w:r>
      <w:r w:rsidR="00E4222E" w:rsidRPr="00E4222E">
        <w:rPr>
          <w:color w:val="auto"/>
          <w:lang w:eastAsia="hi-IN" w:bidi="hi-IN"/>
        </w:rPr>
        <w:t xml:space="preserve"> заявки на участие в торгах до наступления срока окончания приема заявок, О</w:t>
      </w:r>
      <w:r w:rsidR="00E4222E">
        <w:rPr>
          <w:color w:val="auto"/>
          <w:lang w:eastAsia="hi-IN" w:bidi="hi-IN"/>
        </w:rPr>
        <w:t xml:space="preserve">ператор электронной площадки </w:t>
      </w:r>
      <w:r w:rsidR="00E4222E" w:rsidRPr="00E4222E">
        <w:rPr>
          <w:color w:val="auto"/>
          <w:lang w:eastAsia="hi-IN" w:bidi="hi-IN"/>
        </w:rPr>
        <w:t xml:space="preserve">обязуется возвратить поступившую на его </w:t>
      </w:r>
      <w:r w:rsidR="00E4222E">
        <w:rPr>
          <w:color w:val="auto"/>
          <w:lang w:eastAsia="hi-IN" w:bidi="hi-IN"/>
        </w:rPr>
        <w:t xml:space="preserve">расчетный </w:t>
      </w:r>
      <w:r w:rsidR="00E4222E" w:rsidRPr="00E4222E">
        <w:rPr>
          <w:color w:val="auto"/>
          <w:lang w:eastAsia="hi-IN" w:bidi="hi-IN"/>
        </w:rPr>
        <w:t>счет сумму задатка в течение 5 рабочих дней с даты получения</w:t>
      </w:r>
      <w:r w:rsidR="00083FDA">
        <w:rPr>
          <w:color w:val="auto"/>
          <w:lang w:eastAsia="hi-IN" w:bidi="hi-IN"/>
        </w:rPr>
        <w:t xml:space="preserve"> Организатором торгов</w:t>
      </w:r>
      <w:r w:rsidR="00E4222E" w:rsidRPr="00E4222E">
        <w:rPr>
          <w:color w:val="auto"/>
          <w:lang w:eastAsia="hi-IN" w:bidi="hi-IN"/>
        </w:rPr>
        <w:t xml:space="preserve"> уведомления от </w:t>
      </w:r>
      <w:r w:rsidR="00E4222E">
        <w:rPr>
          <w:color w:val="auto"/>
          <w:lang w:eastAsia="hi-IN" w:bidi="hi-IN"/>
        </w:rPr>
        <w:t>Претендента</w:t>
      </w:r>
      <w:r w:rsidR="00E4222E" w:rsidRPr="00E4222E">
        <w:rPr>
          <w:color w:val="auto"/>
          <w:lang w:eastAsia="hi-IN" w:bidi="hi-IN"/>
        </w:rPr>
        <w:t xml:space="preserve"> об отзыве заявки.</w:t>
      </w:r>
    </w:p>
    <w:p w:rsidR="00E4222E" w:rsidRPr="001065B6" w:rsidRDefault="005527F7" w:rsidP="00E4222E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E4222E">
        <w:rPr>
          <w:color w:val="auto"/>
        </w:rPr>
        <w:t xml:space="preserve">.4. </w:t>
      </w:r>
      <w:r w:rsidR="001065B6" w:rsidRPr="001065B6">
        <w:rPr>
          <w:color w:val="auto"/>
        </w:rPr>
        <w:t xml:space="preserve">Внесенный Задаток не возвращается в случае, если Претендент, признанный победителем торгов, уклонится либо откажется от подписания договора купли-продажи, от внесения в установленный срок цены продажи </w:t>
      </w:r>
      <w:r w:rsidR="00E4222E">
        <w:rPr>
          <w:b/>
        </w:rPr>
        <w:t>Имущества</w:t>
      </w:r>
      <w:r w:rsidR="001065B6" w:rsidRPr="001065B6">
        <w:rPr>
          <w:color w:val="auto"/>
        </w:rPr>
        <w:t xml:space="preserve">, определенной по итогам торгов (за вычетом ранее внесенного Задатка). 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>.</w:t>
      </w:r>
      <w:r w:rsidR="00E4222E">
        <w:rPr>
          <w:color w:val="auto"/>
        </w:rPr>
        <w:t>5</w:t>
      </w:r>
      <w:r w:rsidR="001065B6" w:rsidRPr="001065B6">
        <w:rPr>
          <w:color w:val="auto"/>
        </w:rPr>
        <w:t>. В случае признания Претендента победителем торгов сумма внесенног</w:t>
      </w:r>
      <w:r w:rsidR="00E4222E">
        <w:rPr>
          <w:color w:val="auto"/>
        </w:rPr>
        <w:t xml:space="preserve">о Задатка засчитывается в счет </w:t>
      </w:r>
      <w:r w:rsidR="001065B6" w:rsidRPr="001065B6">
        <w:rPr>
          <w:color w:val="auto"/>
        </w:rPr>
        <w:t>оплаты по договору купли-продажи.</w:t>
      </w:r>
    </w:p>
    <w:p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п. 6 настоящего Договора   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322CC2" w:rsidRPr="001065B6" w:rsidRDefault="00322CC2" w:rsidP="008B2993">
      <w:pPr>
        <w:ind w:firstLine="567"/>
        <w:jc w:val="both"/>
        <w:rPr>
          <w:color w:val="auto"/>
        </w:rPr>
      </w:pPr>
      <w:r>
        <w:rPr>
          <w:color w:val="auto"/>
        </w:rPr>
        <w:t xml:space="preserve">По </w:t>
      </w:r>
      <w:r w:rsidR="00B43BF6">
        <w:rPr>
          <w:color w:val="auto"/>
        </w:rPr>
        <w:t xml:space="preserve">заявлению    Претендента  </w:t>
      </w:r>
      <w:r>
        <w:rPr>
          <w:color w:val="auto"/>
        </w:rPr>
        <w:t xml:space="preserve"> денежн</w:t>
      </w:r>
      <w:r w:rsidR="00B43BF6">
        <w:rPr>
          <w:color w:val="auto"/>
        </w:rPr>
        <w:t xml:space="preserve">ые </w:t>
      </w:r>
      <w:r>
        <w:rPr>
          <w:color w:val="auto"/>
        </w:rPr>
        <w:t xml:space="preserve">  средств</w:t>
      </w:r>
      <w:r w:rsidR="00B43BF6">
        <w:rPr>
          <w:color w:val="auto"/>
        </w:rPr>
        <w:t xml:space="preserve">а Претендента, размещенные на его личном счете, могут быть   перечислены Оператором электронной площадки   на расчетный счет  указанный  </w:t>
      </w:r>
      <w:r>
        <w:rPr>
          <w:color w:val="auto"/>
        </w:rPr>
        <w:t xml:space="preserve">   Претендентом </w:t>
      </w:r>
      <w:r w:rsidR="00B43BF6">
        <w:rPr>
          <w:color w:val="auto"/>
        </w:rPr>
        <w:t xml:space="preserve">в  заявлении  о перечислении. 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:rsidR="001065B6" w:rsidRPr="001065B6" w:rsidRDefault="001065B6" w:rsidP="001065B6">
      <w:pPr>
        <w:ind w:firstLine="464"/>
        <w:jc w:val="both"/>
        <w:rPr>
          <w:color w:val="auto"/>
        </w:rPr>
      </w:pPr>
    </w:p>
    <w:p w:rsidR="001065B6" w:rsidRPr="001065B6" w:rsidRDefault="001065B6" w:rsidP="001065B6">
      <w:pPr>
        <w:ind w:firstLine="464"/>
        <w:jc w:val="both"/>
        <w:rPr>
          <w:color w:val="auto"/>
        </w:rPr>
      </w:pPr>
    </w:p>
    <w:p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/>
      </w:tblPr>
      <w:tblGrid>
        <w:gridCol w:w="4987"/>
        <w:gridCol w:w="563"/>
        <w:gridCol w:w="4274"/>
      </w:tblGrid>
      <w:tr w:rsidR="001065B6" w:rsidRPr="007654A1" w:rsidTr="00A81DD6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B16E0C">
            <w:pPr>
              <w:jc w:val="center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:rsidR="001065B6" w:rsidRPr="007654A1" w:rsidRDefault="00951F5A" w:rsidP="001065B6">
            <w:pPr>
              <w:jc w:val="center"/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:rsidR="001065B6" w:rsidRPr="007654A1" w:rsidRDefault="001065B6" w:rsidP="001065B6">
            <w:pPr>
              <w:jc w:val="center"/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:rsidR="001065B6" w:rsidRPr="007654A1" w:rsidRDefault="001065B6" w:rsidP="001065B6">
            <w:pPr>
              <w:jc w:val="center"/>
              <w:rPr>
                <w:b/>
                <w:color w:val="auto"/>
              </w:rPr>
            </w:pPr>
          </w:p>
          <w:p w:rsidR="001065B6" w:rsidRPr="007654A1" w:rsidRDefault="001065B6" w:rsidP="001065B6">
            <w:pPr>
              <w:jc w:val="center"/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  <w:r w:rsidRPr="007654A1">
              <w:rPr>
                <w:color w:val="auto"/>
              </w:rPr>
              <w:t xml:space="preserve"> р/с  40702810835000004048 в </w:t>
            </w:r>
            <w:r w:rsidR="000D0C65" w:rsidRPr="007654A1">
              <w:rPr>
                <w:color w:val="auto"/>
              </w:rPr>
              <w:t>П</w:t>
            </w:r>
            <w:r w:rsidRPr="007654A1">
              <w:rPr>
                <w:color w:val="auto"/>
              </w:rPr>
              <w:t xml:space="preserve">АО "Банк Санкт-Петербург" г. Санкт-Петербург, 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  <w:r w:rsidRPr="007654A1">
              <w:rPr>
                <w:color w:val="auto"/>
              </w:rPr>
              <w:t xml:space="preserve">к/с 30101810900000000790, 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  <w:r w:rsidRPr="007654A1">
              <w:rPr>
                <w:color w:val="auto"/>
              </w:rPr>
              <w:t xml:space="preserve">ОГРН 1097847233351, ИНН 7838430413, 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  <w:r w:rsidRPr="007654A1">
              <w:rPr>
                <w:color w:val="auto"/>
              </w:rPr>
              <w:t>КПП 783801001, БИК 044030790,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1065B6" w:rsidP="001065B6">
      <w:pPr>
        <w:rPr>
          <w:color w:val="auto"/>
        </w:rPr>
      </w:pPr>
    </w:p>
    <w:p w:rsidR="00440B97" w:rsidRDefault="00440B97" w:rsidP="008B2993">
      <w:pPr>
        <w:ind w:firstLine="708"/>
        <w:rPr>
          <w:b/>
          <w:color w:val="auto"/>
        </w:rPr>
      </w:pPr>
    </w:p>
    <w:p w:rsidR="00440B97" w:rsidRDefault="00440B97" w:rsidP="008B2993">
      <w:pPr>
        <w:ind w:firstLine="708"/>
        <w:rPr>
          <w:b/>
          <w:color w:val="auto"/>
        </w:rPr>
      </w:pPr>
    </w:p>
    <w:p w:rsidR="00AF3285" w:rsidRDefault="00AF3285" w:rsidP="008B2993">
      <w:pPr>
        <w:ind w:firstLine="708"/>
        <w:rPr>
          <w:b/>
          <w:color w:val="auto"/>
        </w:rPr>
      </w:pPr>
    </w:p>
    <w:p w:rsidR="00AF3285" w:rsidRDefault="00AF3285" w:rsidP="008B2993">
      <w:pPr>
        <w:ind w:firstLine="708"/>
        <w:rPr>
          <w:b/>
          <w:color w:val="auto"/>
        </w:rPr>
      </w:pPr>
    </w:p>
    <w:p w:rsidR="00AF3285" w:rsidRDefault="00AF3285" w:rsidP="008B2993">
      <w:pPr>
        <w:ind w:firstLine="708"/>
        <w:rPr>
          <w:b/>
          <w:color w:val="auto"/>
        </w:rPr>
      </w:pPr>
    </w:p>
    <w:p w:rsidR="00AF3285" w:rsidRPr="00AF3285" w:rsidRDefault="00AF3285" w:rsidP="00AF3285">
      <w:pPr>
        <w:snapToGrid w:val="0"/>
        <w:rPr>
          <w:b/>
        </w:rPr>
      </w:pPr>
      <w:r w:rsidRPr="00AF3285">
        <w:rPr>
          <w:b/>
        </w:rPr>
        <w:t>Организатор торгов</w:t>
      </w:r>
    </w:p>
    <w:p w:rsidR="00AF3285" w:rsidRDefault="00AF3285" w:rsidP="00AF3285">
      <w:pPr>
        <w:snapToGrid w:val="0"/>
      </w:pPr>
      <w:r>
        <w:t xml:space="preserve">Общество с ограниченной ответственностью «Реализация» </w:t>
      </w:r>
    </w:p>
    <w:p w:rsidR="00AF3285" w:rsidRDefault="00AF3285" w:rsidP="00AF3285">
      <w:r>
        <w:t>398001,г. Липецк, ул. Советская, стр.64, офис311</w:t>
      </w:r>
    </w:p>
    <w:p w:rsidR="00AF3285" w:rsidRDefault="00AF3285" w:rsidP="00AF3285">
      <w:r>
        <w:t>ИНН 4826083520</w:t>
      </w:r>
    </w:p>
    <w:p w:rsidR="00AF3285" w:rsidRDefault="00AF3285" w:rsidP="00AF3285">
      <w:r>
        <w:t>КПП 482601001</w:t>
      </w:r>
    </w:p>
    <w:p w:rsidR="00AF3285" w:rsidRDefault="00AF3285" w:rsidP="00AF3285">
      <w:r>
        <w:t>В ПАО «Липецккомбанк»</w:t>
      </w:r>
    </w:p>
    <w:p w:rsidR="00AF3285" w:rsidRDefault="00AF3285" w:rsidP="00AF3285">
      <w:r>
        <w:t>р/с 40702810500010001693</w:t>
      </w:r>
    </w:p>
    <w:p w:rsidR="00AF3285" w:rsidRDefault="00AF3285" w:rsidP="00AF3285">
      <w:r>
        <w:t>к/с 30101810700000000704</w:t>
      </w:r>
    </w:p>
    <w:p w:rsidR="00AF3285" w:rsidRDefault="00AF3285" w:rsidP="00AF3285">
      <w:r>
        <w:t>БИК 044206704</w:t>
      </w:r>
    </w:p>
    <w:p w:rsidR="00AF3285" w:rsidRDefault="00AF3285" w:rsidP="00AF3285">
      <w:r w:rsidRPr="00F35181">
        <w:t>В ГРКЦ ГУ ЦБ РФ в г. Липецке</w:t>
      </w:r>
    </w:p>
    <w:p w:rsidR="00AF3285" w:rsidRPr="00A25591" w:rsidRDefault="00AF3285" w:rsidP="00AF3285"/>
    <w:p w:rsidR="00AF3285" w:rsidRDefault="00AF3285" w:rsidP="00AF3285">
      <w:pPr>
        <w:rPr>
          <w:b/>
        </w:rPr>
      </w:pPr>
      <w:r>
        <w:rPr>
          <w:b/>
        </w:rPr>
        <w:t>Исполнительный директор</w:t>
      </w:r>
    </w:p>
    <w:p w:rsidR="00AF3285" w:rsidRDefault="00AF3285" w:rsidP="00AF3285">
      <w:pPr>
        <w:rPr>
          <w:b/>
        </w:rPr>
      </w:pPr>
    </w:p>
    <w:p w:rsidR="00AF3285" w:rsidRDefault="00AF3285" w:rsidP="00AF3285">
      <w:pPr>
        <w:rPr>
          <w:b/>
        </w:rPr>
      </w:pPr>
      <w:r>
        <w:rPr>
          <w:b/>
        </w:rPr>
        <w:t>_____________________ Н.С. Белоусова</w:t>
      </w:r>
    </w:p>
    <w:p w:rsidR="007B08FB" w:rsidRPr="007654A1" w:rsidRDefault="007B08FB" w:rsidP="007B08FB">
      <w:pPr>
        <w:jc w:val="right"/>
        <w:rPr>
          <w:color w:val="auto"/>
        </w:rPr>
      </w:pPr>
    </w:p>
    <w:p w:rsidR="007B08FB" w:rsidRPr="007654A1" w:rsidRDefault="007B08FB" w:rsidP="007B08FB">
      <w:pPr>
        <w:jc w:val="right"/>
        <w:rPr>
          <w:color w:val="auto"/>
        </w:rPr>
      </w:pPr>
    </w:p>
    <w:p w:rsidR="007B08FB" w:rsidRPr="007654A1" w:rsidRDefault="007B08FB" w:rsidP="007B08FB">
      <w:pPr>
        <w:jc w:val="right"/>
        <w:rPr>
          <w:color w:val="auto"/>
        </w:rPr>
      </w:pPr>
    </w:p>
    <w:p w:rsidR="007B08FB" w:rsidRDefault="007B08FB" w:rsidP="007B08FB">
      <w:pPr>
        <w:jc w:val="right"/>
      </w:pPr>
    </w:p>
    <w:sectPr w:rsidR="007B08FB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08"/>
  <w:characterSpacingControl w:val="doNotCompress"/>
  <w:compat/>
  <w:rsids>
    <w:rsidRoot w:val="008975C0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1A7B"/>
    <w:rsid w:val="00042DB7"/>
    <w:rsid w:val="000453A1"/>
    <w:rsid w:val="00045953"/>
    <w:rsid w:val="00047764"/>
    <w:rsid w:val="00057C59"/>
    <w:rsid w:val="00057CE1"/>
    <w:rsid w:val="0006042C"/>
    <w:rsid w:val="00061A9E"/>
    <w:rsid w:val="0007378E"/>
    <w:rsid w:val="00074055"/>
    <w:rsid w:val="000812AA"/>
    <w:rsid w:val="000826B5"/>
    <w:rsid w:val="00082FBC"/>
    <w:rsid w:val="00083C03"/>
    <w:rsid w:val="00083FDA"/>
    <w:rsid w:val="00086799"/>
    <w:rsid w:val="00090FD0"/>
    <w:rsid w:val="00097793"/>
    <w:rsid w:val="000A0150"/>
    <w:rsid w:val="000A036A"/>
    <w:rsid w:val="000A26B6"/>
    <w:rsid w:val="000A2CC7"/>
    <w:rsid w:val="000A71B2"/>
    <w:rsid w:val="000A7D5E"/>
    <w:rsid w:val="000B22D0"/>
    <w:rsid w:val="000B352E"/>
    <w:rsid w:val="000B5C7C"/>
    <w:rsid w:val="000B7909"/>
    <w:rsid w:val="000C22EF"/>
    <w:rsid w:val="000C3944"/>
    <w:rsid w:val="000D0C65"/>
    <w:rsid w:val="000D1068"/>
    <w:rsid w:val="000D31CD"/>
    <w:rsid w:val="000D4D52"/>
    <w:rsid w:val="000D5369"/>
    <w:rsid w:val="000E05E4"/>
    <w:rsid w:val="000E1B80"/>
    <w:rsid w:val="000F0013"/>
    <w:rsid w:val="000F08C2"/>
    <w:rsid w:val="000F0A5B"/>
    <w:rsid w:val="000F43AA"/>
    <w:rsid w:val="000F62F6"/>
    <w:rsid w:val="00104247"/>
    <w:rsid w:val="00105251"/>
    <w:rsid w:val="001065B6"/>
    <w:rsid w:val="00111AB7"/>
    <w:rsid w:val="00114169"/>
    <w:rsid w:val="0013073B"/>
    <w:rsid w:val="00130B96"/>
    <w:rsid w:val="00133599"/>
    <w:rsid w:val="001355D3"/>
    <w:rsid w:val="001363CF"/>
    <w:rsid w:val="0014167B"/>
    <w:rsid w:val="0014192E"/>
    <w:rsid w:val="00145FCF"/>
    <w:rsid w:val="0015115E"/>
    <w:rsid w:val="00151693"/>
    <w:rsid w:val="0015469A"/>
    <w:rsid w:val="00156110"/>
    <w:rsid w:val="001564DA"/>
    <w:rsid w:val="00157488"/>
    <w:rsid w:val="00160A59"/>
    <w:rsid w:val="00167A8F"/>
    <w:rsid w:val="00172424"/>
    <w:rsid w:val="00176650"/>
    <w:rsid w:val="001808B1"/>
    <w:rsid w:val="001839EA"/>
    <w:rsid w:val="00187D9C"/>
    <w:rsid w:val="00187E72"/>
    <w:rsid w:val="0019404D"/>
    <w:rsid w:val="0019427C"/>
    <w:rsid w:val="00196EF3"/>
    <w:rsid w:val="001B08DB"/>
    <w:rsid w:val="001B1340"/>
    <w:rsid w:val="001C4BE5"/>
    <w:rsid w:val="001C6EE4"/>
    <w:rsid w:val="001C716D"/>
    <w:rsid w:val="001D05B4"/>
    <w:rsid w:val="001D2E54"/>
    <w:rsid w:val="001D56C3"/>
    <w:rsid w:val="001E133D"/>
    <w:rsid w:val="001E702F"/>
    <w:rsid w:val="001E74F5"/>
    <w:rsid w:val="001F5662"/>
    <w:rsid w:val="0020431F"/>
    <w:rsid w:val="00214B75"/>
    <w:rsid w:val="00216BD2"/>
    <w:rsid w:val="00223196"/>
    <w:rsid w:val="00223BC0"/>
    <w:rsid w:val="0022427F"/>
    <w:rsid w:val="002272AF"/>
    <w:rsid w:val="00227642"/>
    <w:rsid w:val="002304FC"/>
    <w:rsid w:val="0023226E"/>
    <w:rsid w:val="002339B4"/>
    <w:rsid w:val="002339D3"/>
    <w:rsid w:val="00233A60"/>
    <w:rsid w:val="00234D88"/>
    <w:rsid w:val="002432BA"/>
    <w:rsid w:val="0025191B"/>
    <w:rsid w:val="00252EDB"/>
    <w:rsid w:val="00256F9F"/>
    <w:rsid w:val="00260598"/>
    <w:rsid w:val="002637E8"/>
    <w:rsid w:val="0026659B"/>
    <w:rsid w:val="002711C3"/>
    <w:rsid w:val="00277063"/>
    <w:rsid w:val="00283F88"/>
    <w:rsid w:val="0029247C"/>
    <w:rsid w:val="002946DD"/>
    <w:rsid w:val="002A0D59"/>
    <w:rsid w:val="002A3023"/>
    <w:rsid w:val="002A6C79"/>
    <w:rsid w:val="002B175A"/>
    <w:rsid w:val="002B2C6D"/>
    <w:rsid w:val="002B3B37"/>
    <w:rsid w:val="002B3F0C"/>
    <w:rsid w:val="002C0E9C"/>
    <w:rsid w:val="002C3160"/>
    <w:rsid w:val="002C4791"/>
    <w:rsid w:val="002C4A68"/>
    <w:rsid w:val="002D1E11"/>
    <w:rsid w:val="002D467A"/>
    <w:rsid w:val="002D51EC"/>
    <w:rsid w:val="002D633C"/>
    <w:rsid w:val="002E2F89"/>
    <w:rsid w:val="002E6A94"/>
    <w:rsid w:val="002F3559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6024"/>
    <w:rsid w:val="0032708E"/>
    <w:rsid w:val="00330863"/>
    <w:rsid w:val="00330AD9"/>
    <w:rsid w:val="003318B1"/>
    <w:rsid w:val="003335AF"/>
    <w:rsid w:val="003337D1"/>
    <w:rsid w:val="00342E7F"/>
    <w:rsid w:val="00344B2D"/>
    <w:rsid w:val="003456BB"/>
    <w:rsid w:val="003516F0"/>
    <w:rsid w:val="00351F94"/>
    <w:rsid w:val="00352F5C"/>
    <w:rsid w:val="0035751A"/>
    <w:rsid w:val="003615FE"/>
    <w:rsid w:val="003648C5"/>
    <w:rsid w:val="003737E7"/>
    <w:rsid w:val="00376C4F"/>
    <w:rsid w:val="003822D9"/>
    <w:rsid w:val="00383316"/>
    <w:rsid w:val="00387B8E"/>
    <w:rsid w:val="00395060"/>
    <w:rsid w:val="003A719C"/>
    <w:rsid w:val="003A7F1A"/>
    <w:rsid w:val="003B0B39"/>
    <w:rsid w:val="003B424E"/>
    <w:rsid w:val="003B48FD"/>
    <w:rsid w:val="003B5B6C"/>
    <w:rsid w:val="003C2779"/>
    <w:rsid w:val="003C59D3"/>
    <w:rsid w:val="003D22E6"/>
    <w:rsid w:val="003D5F26"/>
    <w:rsid w:val="003E0193"/>
    <w:rsid w:val="003E0AAF"/>
    <w:rsid w:val="003E0AB3"/>
    <w:rsid w:val="003E60C8"/>
    <w:rsid w:val="003F0F94"/>
    <w:rsid w:val="003F1349"/>
    <w:rsid w:val="003F29C9"/>
    <w:rsid w:val="003F395C"/>
    <w:rsid w:val="003F6544"/>
    <w:rsid w:val="003F7E0B"/>
    <w:rsid w:val="00402FDA"/>
    <w:rsid w:val="004065B2"/>
    <w:rsid w:val="0040691A"/>
    <w:rsid w:val="00410604"/>
    <w:rsid w:val="004210B5"/>
    <w:rsid w:val="00423BF8"/>
    <w:rsid w:val="0042454A"/>
    <w:rsid w:val="00425E4F"/>
    <w:rsid w:val="00433818"/>
    <w:rsid w:val="00440B97"/>
    <w:rsid w:val="00442A2F"/>
    <w:rsid w:val="00447EB4"/>
    <w:rsid w:val="004534F5"/>
    <w:rsid w:val="004543D2"/>
    <w:rsid w:val="00456EAD"/>
    <w:rsid w:val="00457C34"/>
    <w:rsid w:val="0046742C"/>
    <w:rsid w:val="0047314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B07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2608"/>
    <w:rsid w:val="004F548D"/>
    <w:rsid w:val="004F61EB"/>
    <w:rsid w:val="004F71BF"/>
    <w:rsid w:val="005003B1"/>
    <w:rsid w:val="00501360"/>
    <w:rsid w:val="00503EE0"/>
    <w:rsid w:val="0050433D"/>
    <w:rsid w:val="005174AF"/>
    <w:rsid w:val="00524A72"/>
    <w:rsid w:val="00526465"/>
    <w:rsid w:val="00530247"/>
    <w:rsid w:val="00537F5C"/>
    <w:rsid w:val="00542315"/>
    <w:rsid w:val="005424ED"/>
    <w:rsid w:val="005527F7"/>
    <w:rsid w:val="0056344D"/>
    <w:rsid w:val="0056694B"/>
    <w:rsid w:val="00572F1D"/>
    <w:rsid w:val="00581EAC"/>
    <w:rsid w:val="005830D9"/>
    <w:rsid w:val="00587936"/>
    <w:rsid w:val="00590F46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189F"/>
    <w:rsid w:val="005C21A5"/>
    <w:rsid w:val="005C5A79"/>
    <w:rsid w:val="005D2668"/>
    <w:rsid w:val="005E088A"/>
    <w:rsid w:val="005E2782"/>
    <w:rsid w:val="005E3D82"/>
    <w:rsid w:val="005E5E99"/>
    <w:rsid w:val="005F15B9"/>
    <w:rsid w:val="005F17E5"/>
    <w:rsid w:val="005F3510"/>
    <w:rsid w:val="006100EB"/>
    <w:rsid w:val="0061361A"/>
    <w:rsid w:val="006148D7"/>
    <w:rsid w:val="006159A8"/>
    <w:rsid w:val="00615F18"/>
    <w:rsid w:val="006378EB"/>
    <w:rsid w:val="006406D8"/>
    <w:rsid w:val="00643A3C"/>
    <w:rsid w:val="00646133"/>
    <w:rsid w:val="00650485"/>
    <w:rsid w:val="00653147"/>
    <w:rsid w:val="00666872"/>
    <w:rsid w:val="00670118"/>
    <w:rsid w:val="00674A60"/>
    <w:rsid w:val="00677B70"/>
    <w:rsid w:val="0068060C"/>
    <w:rsid w:val="00684C21"/>
    <w:rsid w:val="00694882"/>
    <w:rsid w:val="006A0301"/>
    <w:rsid w:val="006A50EC"/>
    <w:rsid w:val="006A5E1F"/>
    <w:rsid w:val="006A65FC"/>
    <w:rsid w:val="006B0DCD"/>
    <w:rsid w:val="006B4EAA"/>
    <w:rsid w:val="006C1DCC"/>
    <w:rsid w:val="006C409F"/>
    <w:rsid w:val="006C76E1"/>
    <w:rsid w:val="006D14B8"/>
    <w:rsid w:val="006E0B51"/>
    <w:rsid w:val="006E2F96"/>
    <w:rsid w:val="006F0C05"/>
    <w:rsid w:val="006F1054"/>
    <w:rsid w:val="006F7221"/>
    <w:rsid w:val="00702081"/>
    <w:rsid w:val="00702FD2"/>
    <w:rsid w:val="00703886"/>
    <w:rsid w:val="00705EDC"/>
    <w:rsid w:val="00713A50"/>
    <w:rsid w:val="00717EBF"/>
    <w:rsid w:val="00733019"/>
    <w:rsid w:val="007356DC"/>
    <w:rsid w:val="0074166D"/>
    <w:rsid w:val="00742162"/>
    <w:rsid w:val="00754546"/>
    <w:rsid w:val="007566AF"/>
    <w:rsid w:val="007654A1"/>
    <w:rsid w:val="00766C61"/>
    <w:rsid w:val="00772464"/>
    <w:rsid w:val="00775B43"/>
    <w:rsid w:val="0078041F"/>
    <w:rsid w:val="007810CC"/>
    <w:rsid w:val="007901D5"/>
    <w:rsid w:val="007921D8"/>
    <w:rsid w:val="007A633C"/>
    <w:rsid w:val="007A7187"/>
    <w:rsid w:val="007A7EFB"/>
    <w:rsid w:val="007B08FB"/>
    <w:rsid w:val="007B3F9E"/>
    <w:rsid w:val="007B764E"/>
    <w:rsid w:val="007C538A"/>
    <w:rsid w:val="007C54B0"/>
    <w:rsid w:val="007C7C72"/>
    <w:rsid w:val="007D499D"/>
    <w:rsid w:val="007D66FF"/>
    <w:rsid w:val="007E2054"/>
    <w:rsid w:val="007E4E9E"/>
    <w:rsid w:val="007E6B5C"/>
    <w:rsid w:val="007F1AC0"/>
    <w:rsid w:val="007F63D8"/>
    <w:rsid w:val="008016F4"/>
    <w:rsid w:val="00805B6A"/>
    <w:rsid w:val="008119C7"/>
    <w:rsid w:val="008124C9"/>
    <w:rsid w:val="0081383C"/>
    <w:rsid w:val="00814E3D"/>
    <w:rsid w:val="00823EDF"/>
    <w:rsid w:val="008257EA"/>
    <w:rsid w:val="00826341"/>
    <w:rsid w:val="008405BE"/>
    <w:rsid w:val="00842C38"/>
    <w:rsid w:val="00844E1E"/>
    <w:rsid w:val="00851CAD"/>
    <w:rsid w:val="00852199"/>
    <w:rsid w:val="008574E6"/>
    <w:rsid w:val="00860349"/>
    <w:rsid w:val="00860E84"/>
    <w:rsid w:val="00862858"/>
    <w:rsid w:val="00864E8E"/>
    <w:rsid w:val="0087167A"/>
    <w:rsid w:val="00872E8B"/>
    <w:rsid w:val="0087418C"/>
    <w:rsid w:val="00881ED1"/>
    <w:rsid w:val="00886569"/>
    <w:rsid w:val="00887769"/>
    <w:rsid w:val="00890E89"/>
    <w:rsid w:val="0089389F"/>
    <w:rsid w:val="00895AE0"/>
    <w:rsid w:val="00896071"/>
    <w:rsid w:val="008975C0"/>
    <w:rsid w:val="008A5E87"/>
    <w:rsid w:val="008A6F19"/>
    <w:rsid w:val="008A798D"/>
    <w:rsid w:val="008B07F8"/>
    <w:rsid w:val="008B2993"/>
    <w:rsid w:val="008B2DFE"/>
    <w:rsid w:val="008B5D81"/>
    <w:rsid w:val="008B5F1B"/>
    <w:rsid w:val="008C10B6"/>
    <w:rsid w:val="008C40C3"/>
    <w:rsid w:val="008D1452"/>
    <w:rsid w:val="008D1597"/>
    <w:rsid w:val="008D2859"/>
    <w:rsid w:val="008D38C5"/>
    <w:rsid w:val="008D4878"/>
    <w:rsid w:val="008D6BCD"/>
    <w:rsid w:val="008E006B"/>
    <w:rsid w:val="008E0BE6"/>
    <w:rsid w:val="008E42F6"/>
    <w:rsid w:val="008F0FE0"/>
    <w:rsid w:val="008F463D"/>
    <w:rsid w:val="00900B79"/>
    <w:rsid w:val="00907DA0"/>
    <w:rsid w:val="00910198"/>
    <w:rsid w:val="009106CC"/>
    <w:rsid w:val="009245FA"/>
    <w:rsid w:val="00927964"/>
    <w:rsid w:val="00937A80"/>
    <w:rsid w:val="0094010A"/>
    <w:rsid w:val="009419BF"/>
    <w:rsid w:val="00946D2C"/>
    <w:rsid w:val="00951F5A"/>
    <w:rsid w:val="0095599F"/>
    <w:rsid w:val="009631B0"/>
    <w:rsid w:val="00963BF4"/>
    <w:rsid w:val="009666D9"/>
    <w:rsid w:val="00976B18"/>
    <w:rsid w:val="00980C41"/>
    <w:rsid w:val="00980EC6"/>
    <w:rsid w:val="00981302"/>
    <w:rsid w:val="0098231F"/>
    <w:rsid w:val="0098753D"/>
    <w:rsid w:val="00987B70"/>
    <w:rsid w:val="009A0D01"/>
    <w:rsid w:val="009A2AD0"/>
    <w:rsid w:val="009A56B1"/>
    <w:rsid w:val="009B2A2A"/>
    <w:rsid w:val="009B4290"/>
    <w:rsid w:val="009B70DC"/>
    <w:rsid w:val="009C3CE6"/>
    <w:rsid w:val="009C77AB"/>
    <w:rsid w:val="009D104E"/>
    <w:rsid w:val="009D1C6D"/>
    <w:rsid w:val="009D2BBD"/>
    <w:rsid w:val="009E433F"/>
    <w:rsid w:val="009F106F"/>
    <w:rsid w:val="009F43B0"/>
    <w:rsid w:val="009F4C01"/>
    <w:rsid w:val="009F71A6"/>
    <w:rsid w:val="00A05426"/>
    <w:rsid w:val="00A079A5"/>
    <w:rsid w:val="00A07B8D"/>
    <w:rsid w:val="00A17657"/>
    <w:rsid w:val="00A200FE"/>
    <w:rsid w:val="00A31FCD"/>
    <w:rsid w:val="00A3337D"/>
    <w:rsid w:val="00A35A6D"/>
    <w:rsid w:val="00A40DE7"/>
    <w:rsid w:val="00A41848"/>
    <w:rsid w:val="00A41CAD"/>
    <w:rsid w:val="00A434D1"/>
    <w:rsid w:val="00A44813"/>
    <w:rsid w:val="00A45FBB"/>
    <w:rsid w:val="00A57CA1"/>
    <w:rsid w:val="00A607AD"/>
    <w:rsid w:val="00A621CD"/>
    <w:rsid w:val="00A62652"/>
    <w:rsid w:val="00A62CA1"/>
    <w:rsid w:val="00A70E1B"/>
    <w:rsid w:val="00A73E04"/>
    <w:rsid w:val="00A814A8"/>
    <w:rsid w:val="00A81DD6"/>
    <w:rsid w:val="00A82B67"/>
    <w:rsid w:val="00A8442B"/>
    <w:rsid w:val="00A901A5"/>
    <w:rsid w:val="00AA6ABF"/>
    <w:rsid w:val="00AB1441"/>
    <w:rsid w:val="00AB7369"/>
    <w:rsid w:val="00AC534A"/>
    <w:rsid w:val="00AC56C6"/>
    <w:rsid w:val="00AD18AC"/>
    <w:rsid w:val="00AD2478"/>
    <w:rsid w:val="00AD441F"/>
    <w:rsid w:val="00AE0877"/>
    <w:rsid w:val="00AE0881"/>
    <w:rsid w:val="00AE0B89"/>
    <w:rsid w:val="00AE7346"/>
    <w:rsid w:val="00AE7AA3"/>
    <w:rsid w:val="00AF3285"/>
    <w:rsid w:val="00B074EA"/>
    <w:rsid w:val="00B16E0C"/>
    <w:rsid w:val="00B21B20"/>
    <w:rsid w:val="00B249C5"/>
    <w:rsid w:val="00B27D98"/>
    <w:rsid w:val="00B27DBB"/>
    <w:rsid w:val="00B405B0"/>
    <w:rsid w:val="00B4346E"/>
    <w:rsid w:val="00B43BF6"/>
    <w:rsid w:val="00B45327"/>
    <w:rsid w:val="00B46D18"/>
    <w:rsid w:val="00B47680"/>
    <w:rsid w:val="00B500FA"/>
    <w:rsid w:val="00B56A97"/>
    <w:rsid w:val="00B60B8A"/>
    <w:rsid w:val="00B61FCA"/>
    <w:rsid w:val="00B63072"/>
    <w:rsid w:val="00B64A97"/>
    <w:rsid w:val="00B66500"/>
    <w:rsid w:val="00B8082C"/>
    <w:rsid w:val="00B858CF"/>
    <w:rsid w:val="00B86662"/>
    <w:rsid w:val="00B94371"/>
    <w:rsid w:val="00B962DC"/>
    <w:rsid w:val="00B9684E"/>
    <w:rsid w:val="00B96E9B"/>
    <w:rsid w:val="00BA0BFE"/>
    <w:rsid w:val="00BA3A45"/>
    <w:rsid w:val="00BA56D7"/>
    <w:rsid w:val="00BA5A95"/>
    <w:rsid w:val="00BB4B77"/>
    <w:rsid w:val="00BC44E6"/>
    <w:rsid w:val="00BC54E4"/>
    <w:rsid w:val="00BD39D1"/>
    <w:rsid w:val="00BD46CA"/>
    <w:rsid w:val="00BE224C"/>
    <w:rsid w:val="00BE3CA8"/>
    <w:rsid w:val="00BE4D9A"/>
    <w:rsid w:val="00BE7C71"/>
    <w:rsid w:val="00BF1FB6"/>
    <w:rsid w:val="00BF2D60"/>
    <w:rsid w:val="00BF5E50"/>
    <w:rsid w:val="00BF61C2"/>
    <w:rsid w:val="00BF63E8"/>
    <w:rsid w:val="00BF71B7"/>
    <w:rsid w:val="00C0790D"/>
    <w:rsid w:val="00C26568"/>
    <w:rsid w:val="00C40DD2"/>
    <w:rsid w:val="00C45414"/>
    <w:rsid w:val="00C4715A"/>
    <w:rsid w:val="00C62535"/>
    <w:rsid w:val="00C65504"/>
    <w:rsid w:val="00C80ABB"/>
    <w:rsid w:val="00C9042C"/>
    <w:rsid w:val="00C91929"/>
    <w:rsid w:val="00CA538E"/>
    <w:rsid w:val="00CA5B2C"/>
    <w:rsid w:val="00CB7BD5"/>
    <w:rsid w:val="00CC1538"/>
    <w:rsid w:val="00CC42A3"/>
    <w:rsid w:val="00CC7589"/>
    <w:rsid w:val="00CC75A6"/>
    <w:rsid w:val="00CD1144"/>
    <w:rsid w:val="00CE48F2"/>
    <w:rsid w:val="00CE69CF"/>
    <w:rsid w:val="00CF2837"/>
    <w:rsid w:val="00CF730A"/>
    <w:rsid w:val="00CF7F6B"/>
    <w:rsid w:val="00D031C7"/>
    <w:rsid w:val="00D058F0"/>
    <w:rsid w:val="00D05F12"/>
    <w:rsid w:val="00D07C16"/>
    <w:rsid w:val="00D07F0D"/>
    <w:rsid w:val="00D17242"/>
    <w:rsid w:val="00D214C8"/>
    <w:rsid w:val="00D35E26"/>
    <w:rsid w:val="00D40DFF"/>
    <w:rsid w:val="00D43113"/>
    <w:rsid w:val="00D4413D"/>
    <w:rsid w:val="00D46A0D"/>
    <w:rsid w:val="00D51C3D"/>
    <w:rsid w:val="00D53FBD"/>
    <w:rsid w:val="00D54B1D"/>
    <w:rsid w:val="00D610E5"/>
    <w:rsid w:val="00D6271D"/>
    <w:rsid w:val="00D76F2C"/>
    <w:rsid w:val="00D80689"/>
    <w:rsid w:val="00D80ADA"/>
    <w:rsid w:val="00D81403"/>
    <w:rsid w:val="00D8240E"/>
    <w:rsid w:val="00D82F66"/>
    <w:rsid w:val="00D868A6"/>
    <w:rsid w:val="00D93AD5"/>
    <w:rsid w:val="00DA1948"/>
    <w:rsid w:val="00DB0D41"/>
    <w:rsid w:val="00DB464C"/>
    <w:rsid w:val="00DB672F"/>
    <w:rsid w:val="00DC0CBB"/>
    <w:rsid w:val="00DC45D9"/>
    <w:rsid w:val="00DC49E9"/>
    <w:rsid w:val="00DD0096"/>
    <w:rsid w:val="00DD1598"/>
    <w:rsid w:val="00DD3F9B"/>
    <w:rsid w:val="00DD4A52"/>
    <w:rsid w:val="00DD564C"/>
    <w:rsid w:val="00DE44BD"/>
    <w:rsid w:val="00DF3263"/>
    <w:rsid w:val="00DF5459"/>
    <w:rsid w:val="00DF56E0"/>
    <w:rsid w:val="00DF6C0E"/>
    <w:rsid w:val="00E03527"/>
    <w:rsid w:val="00E048B4"/>
    <w:rsid w:val="00E06736"/>
    <w:rsid w:val="00E12EEA"/>
    <w:rsid w:val="00E134E5"/>
    <w:rsid w:val="00E21CC6"/>
    <w:rsid w:val="00E229C2"/>
    <w:rsid w:val="00E23382"/>
    <w:rsid w:val="00E23800"/>
    <w:rsid w:val="00E23F59"/>
    <w:rsid w:val="00E35DE4"/>
    <w:rsid w:val="00E35FCA"/>
    <w:rsid w:val="00E4222E"/>
    <w:rsid w:val="00E449D1"/>
    <w:rsid w:val="00E506CD"/>
    <w:rsid w:val="00E601CD"/>
    <w:rsid w:val="00E60AB8"/>
    <w:rsid w:val="00E637C9"/>
    <w:rsid w:val="00E643E7"/>
    <w:rsid w:val="00E65A7F"/>
    <w:rsid w:val="00E70012"/>
    <w:rsid w:val="00E75400"/>
    <w:rsid w:val="00E76611"/>
    <w:rsid w:val="00E85BDE"/>
    <w:rsid w:val="00E86FD7"/>
    <w:rsid w:val="00E9756E"/>
    <w:rsid w:val="00EA4824"/>
    <w:rsid w:val="00EB0F70"/>
    <w:rsid w:val="00EB42AA"/>
    <w:rsid w:val="00EB6038"/>
    <w:rsid w:val="00EB6A73"/>
    <w:rsid w:val="00EC197D"/>
    <w:rsid w:val="00EC315B"/>
    <w:rsid w:val="00EC5227"/>
    <w:rsid w:val="00EC6064"/>
    <w:rsid w:val="00EC6BA4"/>
    <w:rsid w:val="00ED5116"/>
    <w:rsid w:val="00EE01EE"/>
    <w:rsid w:val="00EE0765"/>
    <w:rsid w:val="00EE15A9"/>
    <w:rsid w:val="00EE293E"/>
    <w:rsid w:val="00EF0457"/>
    <w:rsid w:val="00EF05BB"/>
    <w:rsid w:val="00EF11FA"/>
    <w:rsid w:val="00EF768C"/>
    <w:rsid w:val="00F01D94"/>
    <w:rsid w:val="00F04701"/>
    <w:rsid w:val="00F067C5"/>
    <w:rsid w:val="00F13C1B"/>
    <w:rsid w:val="00F14DD9"/>
    <w:rsid w:val="00F162E9"/>
    <w:rsid w:val="00F32CF3"/>
    <w:rsid w:val="00F352AD"/>
    <w:rsid w:val="00F40972"/>
    <w:rsid w:val="00F4175C"/>
    <w:rsid w:val="00F421A4"/>
    <w:rsid w:val="00F42407"/>
    <w:rsid w:val="00F42D5D"/>
    <w:rsid w:val="00F50718"/>
    <w:rsid w:val="00F57615"/>
    <w:rsid w:val="00F65CE1"/>
    <w:rsid w:val="00F703E0"/>
    <w:rsid w:val="00F73505"/>
    <w:rsid w:val="00F7414B"/>
    <w:rsid w:val="00F75CB3"/>
    <w:rsid w:val="00F778A4"/>
    <w:rsid w:val="00F81803"/>
    <w:rsid w:val="00F877B3"/>
    <w:rsid w:val="00F901F4"/>
    <w:rsid w:val="00F9151E"/>
    <w:rsid w:val="00F94462"/>
    <w:rsid w:val="00F97FE6"/>
    <w:rsid w:val="00FA265B"/>
    <w:rsid w:val="00FA2CDE"/>
    <w:rsid w:val="00FA69CA"/>
    <w:rsid w:val="00FA761E"/>
    <w:rsid w:val="00FB54B3"/>
    <w:rsid w:val="00FB6A24"/>
    <w:rsid w:val="00FB6CA4"/>
    <w:rsid w:val="00FC0B54"/>
    <w:rsid w:val="00FC0F4A"/>
    <w:rsid w:val="00FC11C8"/>
    <w:rsid w:val="00FD174D"/>
    <w:rsid w:val="00FD68AF"/>
    <w:rsid w:val="00FE39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2"/>
    <w:uiPriority w:val="99"/>
    <w:rsid w:val="007A7EFB"/>
    <w:rPr>
      <w:shd w:val="clear" w:color="auto" w:fill="FFFFFF"/>
    </w:rPr>
  </w:style>
  <w:style w:type="paragraph" w:customStyle="1" w:styleId="22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w1BC6Dr9bipoU3Eo1HL1Wpna6RnAapeZTba5lrMZwZI=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9tf50tqFfap1gaMY2MTzrlTjkVkuksuEzPF91uKren1dvkGUEqvEju39T16MMlq02cMYQfKe
    +nzzR/vOQptHVg==
  </SignatureValue>
  <KeyInfo>
    <X509Data>
      <X509Certificate>
          MIIInzCCCE6gAwIBAgIQAdJ4amBzvTAAAEYiA0EAAjAIBgYqhQMCAgMwggFFMTUwMwYDVQQJ
          DCzQo9C70LjRhtCwINCm0LjQvtC70LrQvtCy0YHQutC+0LPQviDQtNC+0LwgNDEYMBYGBSqF
          A2QBEg0xMDI0MDAxNDM0MDQ5MRowGAYIKoUDA4EDAQESDDAwNDAyOTAxNzk4MTELMAkGA1UE
          BhMCUlUxFTATBgNVBAcMDNCa0LDQu9GD0LPQsDEtMCsGA1UECAwkNDAg0JrQsNC70YPQttGB
          0LrQsNGPINC+0LHQu9Cw0YHRgtGMMSAwHgYJKoZIhvcNAQkBFhFjYUBhc3RyYWxuYWxvZy5y
          dTEpMCcGA1UECgwg0JfQkNCeINCa0LDQu9GD0LPQsCDQkNGB0YLRgNCw0LsxNjA0BgNVBAMM
          LdCX0JDQniAi0JrQsNC70YPQs9CwINCQ0YHRgtGA0LDQuyIgKNCj0KYgODMzKTAeFw0xNzAx
          MjcwNjU1MDBaFw0xODAxMjcwNjUwMDhaMIIBtzEYMBYGBSqFA2QBEg0xMTI0ODIzMDExNjY0
          MSIwIAYDVQQJDBnQodC+0LLQtdGC0YHQutCw0Y8gNjQgMzExMSEwHwYJKoZIhvcNAQkBFhJy
          ZWFsLmxpcEB5YW5kZXgucnUxGjAYBggqhQMDgQMBARIMMDA0ODI2MDgzNTIwMQswCQYDVQQG
          EwJSVTEVMBMGA1UEBwwM0JvQuNC/0LXRhtC6MSswKQYDVQQIDCI0OCDQm9C40L/QtdGG0LrQ
          sNGPINC+0LHQu9Cw0YHRgtGMMSYwJAYDVQQKDB3QntCe0J4gItCg0JXQkNCb0JjQl9CQ0KbQ
          mNCvIjEmMCQGA1UEAwwd0J7QntCeICLQoNCV0JDQm9CY0JfQkNCm0JjQryIxGzAZBgNVBAQM
          EtCR0LXQu9C+0YPRgdC+0LLQsDEqMCgGA1UEKgwh0J3QsNGC0LDQu9C40Y8g0KHQtdGA0LPQ
          tdC10LLQvdCwMTYwNAYDVQQMDC3QmNGB0L/QvtC70L3QuNGC0LXQu9GM0L3Ri9C5INC00LjR
          gNC10LrRgtC+0YAxFjAUBgUqhQNkAxILMTY4MjA0ODcyODAwYzAcBgYqhQMCAhMwEgYHKoUD
          AgIkAAYHKoUDAgIeAQNDAARAw0aZFoFgG4All86cJ9nxCOHjmKWxr8oB81zCnS/z8OHdYaG3
          Np/NTsGb4d9lkt1jqM6YDFSnZwZltgbgglZBgIEJADAzNDEwMDAyo4IElTCCBJEwDgYDVR0P
          AQH/BAQDAgTwMBkGCSqGSIb3DQEJDwQMMAowCAYGKoUDAgIVMDwGA1UdJQQ1MDMGCCsGAQUF
          BwMCBggrBgEFBQcDBAYFKoUDBgMGBSqFAwYHBggqhQMDCGQBKgYFKoUDBg8wHQYDVR0gBBYw
          FDAIBgYqhQNkcQEwCAYGKoUDZHECMDYGBSqFA2RvBC0MKyLQmtGA0LjQv9GC0L7Qn9GA0L4g
          Q1NQIiAo0LLQtdGA0YHQuNGPIDMuNikwHQYDVR0OBBYEFC1+tZMlFTaWMniPAfzJPnFB8Yx/
          MAwGA1UdEwEB/wQCMAAwggEkBgUqhQNkcASCARkwggEVDGTQodGA0LXQtNGB0YLQstC+INC6
          0YDQuNC/0YLQvtCz0YDQsNGE0LjRh9C10YHQutC+0Lkg0LfQsNGJ0LjRgtGLINC40L3RhNC+
          0YDQvNCw0YbQuNC4IFZpUE5ldCBDU1AgNC4yDFnQn9GA0L7Qs9GA0LDQvNC80L3Ri9C5INC6
          0L7QvNC/0LvQtdC60YEgIFZpUE5ldCDQo9C00L7RgdGC0L7QstC10YDRj9GO0YnQuNC5INGG
          0LXQvdGC0YAgNAwl0KHQpC8xMjQtMjg2MCDQvtGCIDE1INC80LDRgNGC0LAgMjAxNgwr0KHQ
          pC8xMjgtMjMyNCDQvtGCIDI1INCw0L/RgNC10LvRjyAyMDE0INCzLjCBjQYIKwYBBQUHAQEE
          gYAwfjA5BggrBgEFBQcwAYYtaHR0cDovL29jc3Aua2V5ZGlzay5ydS9PQ1NQLTgzMy0yMDE2
          L09DU1Auc3JmMEEGCCsGAQUFBzAChjVodHRwOi8vd3d3LmRwLmtleWRpc2sucnUvcm9vdC84
          MzMvYXN0cmFsLTgzMy0yMDE2LmNlcjCBiQYDVR0fBIGBMH8wOqA4oDaGNGh0dHA6Ly93d3cu
          ZHAua2V5ZGlzay5ydS9jZHAvODMzL2FzdHJhbC04MzMtMjAxNi5jcmwwQaA/oD2GO2h0dHA6
          Ly93d3cuZHAtdGVuZGVyLmtleWRpc2sucnUvY2RwLzgzMy9hc3RyYWwtODMzLTIwMTYuY3Js
          MIIBXAYDVR0jBIIBUzCCAU+AFNvx+fcEEsCPGdjni1PJR7s9G6ANoYIBKaSCASUwggEhMRow
          GAYIKoUDA4EDAQESDDAwNzcxMDQ3NDM3NTEYMBYGBSqFA2QBEg0xMDQ3NzAyMDI2NzAxMR4w
          HAYJKoZIhvcNAQkBFg9kaXRAbWluc3Z5YXoucnUxPDA6BgNVBAkMMzEyNTM3NSDQsy4g0JzQ
          vtGB0LrQstCwINGD0LsuINCi0LLQtdGA0YHQutCw0Y8g0LQuNzEsMCoGA1UECgwj0JzQuNC9
          0LrQvtC80YHQstGP0LfRjCDQoNC+0YHRgdC40LgxFTATBgNVBAcMDNCc0L7RgdC60LLQsDEc
          MBoGA1UECAwTNzcg0LMuINCc0L7RgdC60LLQsDELMAkGA1UEBhMCUlUxGzAZBgNVBAMMEtCj
          0KYgMSDQmNChINCT0KPQpoIKLKtO4QADAAAHAjAIBgYqhQMCAgMDQQCC1LhYdioQh6lptIKC
          ZTlHzfRaGrrAluq+TAReyhxXZouMaKnennFKAAfeFvE2+tjII9P3J7MNr2ir2XzWe5iV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i64wE2/xZX1xZpXkSlsX+KUQZrI=</DigestValue>
      </Reference>
      <Reference URI="/word/document.xml?ContentType=application/vnd.openxmlformats-officedocument.wordprocessingml.document.main+xml">
        <DigestMethod Algorithm="http://www.w3.org/2000/09/xmldsig#sha1"/>
        <DigestValue>oX25W+xqKB8gonJDuBbj4YOpQQA=</DigestValue>
      </Reference>
      <Reference URI="/word/fontTable.xml?ContentType=application/vnd.openxmlformats-officedocument.wordprocessingml.fontTable+xml">
        <DigestMethod Algorithm="http://www.w3.org/2000/09/xmldsig#sha1"/>
        <DigestValue>eqGcECyAUKz1gflJ2RpSXg8bSng=</DigestValue>
      </Reference>
      <Reference URI="/word/numbering.xml?ContentType=application/vnd.openxmlformats-officedocument.wordprocessingml.numbering+xml">
        <DigestMethod Algorithm="http://www.w3.org/2000/09/xmldsig#sha1"/>
        <DigestValue>acUtfNGBlxTSygfnhQZ7HxGg0hs=</DigestValue>
      </Reference>
      <Reference URI="/word/settings.xml?ContentType=application/vnd.openxmlformats-officedocument.wordprocessingml.settings+xml">
        <DigestMethod Algorithm="http://www.w3.org/2000/09/xmldsig#sha1"/>
        <DigestValue>sZ6fhmWJ8oeVhE9ajtxzZ3hxT/U=</DigestValue>
      </Reference>
      <Reference URI="/word/styles.xml?ContentType=application/vnd.openxmlformats-officedocument.wordprocessingml.styles+xml">
        <DigestMethod Algorithm="http://www.w3.org/2000/09/xmldsig#sha1"/>
        <DigestValue>ksVxJlV0vgga6dvDknjENsJr8HU=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fQ2u1Q1PLEHXvjrcazCHLtyN+qs=</DigestValue>
      </Reference>
    </Manifest>
    <SignatureProperties>
      <SignatureProperty Id="idSignatureTime" Target="#idPackageSignature">
        <mdssi:SignatureTime>
          <mdssi:Format>YYYY-MM-DDThh:mm:ssTZD</mdssi:Format>
          <mdssi:Value>2018-01-12T07:28:15Z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F1EE71-7600-45D4-A475-FBFAA21DF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1071</Words>
  <Characters>6109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>SPecialiST RePack</Company>
  <LinksUpToDate>false</LinksUpToDate>
  <CharactersWithSpaces>7166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user</cp:lastModifiedBy>
  <cp:revision>4</cp:revision>
  <dcterms:created xsi:type="dcterms:W3CDTF">2017-12-21T10:24:00Z</dcterms:created>
  <dcterms:modified xsi:type="dcterms:W3CDTF">2018-01-12T07:25:00Z</dcterms:modified>
</cp:coreProperties>
</file>