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988" w:rsidRPr="004F3988" w:rsidRDefault="004252AC" w:rsidP="005D2E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398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ОБЩЕСТВО С ОГРАНИЧЕННОЙ ОТВЕТСТВЕННОСТЬЮ </w:t>
      </w:r>
    </w:p>
    <w:p w:rsidR="004252AC" w:rsidRPr="008E69A5" w:rsidRDefault="004252AC" w:rsidP="005D2E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3988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8E69A5">
        <w:rPr>
          <w:rFonts w:ascii="Times New Roman" w:hAnsi="Times New Roman" w:cs="Times New Roman"/>
          <w:b/>
          <w:i/>
          <w:sz w:val="28"/>
          <w:szCs w:val="28"/>
          <w:u w:val="single"/>
        </w:rPr>
        <w:t>АУКЦИОННЫЙ ДОМ»</w:t>
      </w:r>
    </w:p>
    <w:p w:rsidR="00C549D3" w:rsidRPr="008E69A5" w:rsidRDefault="00C549D3" w:rsidP="005D2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9A5">
        <w:rPr>
          <w:rFonts w:ascii="Times New Roman" w:hAnsi="Times New Roman" w:cs="Times New Roman"/>
          <w:b/>
          <w:sz w:val="28"/>
          <w:szCs w:val="28"/>
        </w:rPr>
        <w:t>ИНН 7804542768</w:t>
      </w:r>
    </w:p>
    <w:p w:rsidR="004252AC" w:rsidRDefault="00EF3944" w:rsidP="005D2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88">
        <w:rPr>
          <w:rFonts w:ascii="Times New Roman" w:hAnsi="Times New Roman" w:cs="Times New Roman"/>
          <w:sz w:val="28"/>
          <w:szCs w:val="28"/>
        </w:rPr>
        <w:t>Организатор торгов</w:t>
      </w:r>
    </w:p>
    <w:p w:rsidR="004F3988" w:rsidRPr="004F3988" w:rsidRDefault="004F3988" w:rsidP="005D2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2AC" w:rsidRPr="004F3988" w:rsidRDefault="004F3988" w:rsidP="005D2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988">
        <w:rPr>
          <w:rFonts w:ascii="Times New Roman" w:hAnsi="Times New Roman" w:cs="Times New Roman"/>
          <w:b/>
          <w:sz w:val="28"/>
          <w:szCs w:val="28"/>
        </w:rPr>
        <w:t>Сообщение о завершении торгов</w:t>
      </w:r>
    </w:p>
    <w:p w:rsidR="004F3988" w:rsidRPr="004F3988" w:rsidRDefault="00EF3944" w:rsidP="005D2E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 xml:space="preserve">Письмом от </w:t>
      </w:r>
      <w:r w:rsidR="004F3988" w:rsidRPr="004F3988">
        <w:rPr>
          <w:rFonts w:ascii="Times New Roman" w:hAnsi="Times New Roman" w:cs="Times New Roman"/>
        </w:rPr>
        <w:t>01.03.2018</w:t>
      </w:r>
      <w:r w:rsidRPr="004F3988">
        <w:rPr>
          <w:rFonts w:ascii="Times New Roman" w:hAnsi="Times New Roman" w:cs="Times New Roman"/>
        </w:rPr>
        <w:t xml:space="preserve"> года залоговый кредитор </w:t>
      </w:r>
      <w:r w:rsidR="004F3988" w:rsidRPr="004F3988">
        <w:rPr>
          <w:rFonts w:ascii="Times New Roman" w:hAnsi="Times New Roman" w:cs="Times New Roman"/>
        </w:rPr>
        <w:t>ООО «Фаэтон-</w:t>
      </w:r>
      <w:proofErr w:type="spellStart"/>
      <w:r w:rsidR="004F3988" w:rsidRPr="004F3988">
        <w:rPr>
          <w:rFonts w:ascii="Times New Roman" w:hAnsi="Times New Roman" w:cs="Times New Roman"/>
        </w:rPr>
        <w:t>Аэро</w:t>
      </w:r>
      <w:proofErr w:type="spellEnd"/>
      <w:r w:rsidR="004F3988" w:rsidRPr="004F3988">
        <w:rPr>
          <w:rFonts w:ascii="Times New Roman" w:hAnsi="Times New Roman" w:cs="Times New Roman"/>
        </w:rPr>
        <w:t>»</w:t>
      </w:r>
      <w:r w:rsidRPr="004F3988">
        <w:rPr>
          <w:rFonts w:ascii="Times New Roman" w:hAnsi="Times New Roman" w:cs="Times New Roman"/>
        </w:rPr>
        <w:t xml:space="preserve"> </w:t>
      </w:r>
      <w:r w:rsidR="004F3988" w:rsidRPr="004F3988">
        <w:rPr>
          <w:rFonts w:ascii="Times New Roman" w:hAnsi="Times New Roman" w:cs="Times New Roman"/>
        </w:rPr>
        <w:t>ООО «Дрозд»</w:t>
      </w:r>
      <w:r w:rsidRPr="004F3988">
        <w:rPr>
          <w:rFonts w:ascii="Times New Roman" w:hAnsi="Times New Roman" w:cs="Times New Roman"/>
        </w:rPr>
        <w:t xml:space="preserve"> принял решение об оставлении </w:t>
      </w:r>
      <w:r w:rsidR="004F3988" w:rsidRPr="004F3988">
        <w:rPr>
          <w:rFonts w:ascii="Times New Roman" w:hAnsi="Times New Roman" w:cs="Times New Roman"/>
        </w:rPr>
        <w:t>следующего залогового имущества за собой:</w:t>
      </w:r>
    </w:p>
    <w:p w:rsidR="004F3988" w:rsidRPr="004F3988" w:rsidRDefault="004F3988" w:rsidP="005D2E7B">
      <w:pPr>
        <w:tabs>
          <w:tab w:val="left" w:pos="3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988">
        <w:rPr>
          <w:rFonts w:ascii="Times New Roman" w:eastAsia="Times New Roman" w:hAnsi="Times New Roman" w:cs="Times New Roman"/>
          <w:b/>
          <w:lang w:eastAsia="ru-RU"/>
        </w:rPr>
        <w:t>Лот № 1:</w:t>
      </w:r>
    </w:p>
    <w:p w:rsidR="004F3988" w:rsidRPr="004F3988" w:rsidRDefault="004F3988" w:rsidP="005D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Находящийся в залоге ООО «Дрозд» (ИНН 7813239711) автозаправочный комплекс (АЗС), находящийся по адресу: Ленинградская область, Кировский район, г. Кировск, ул. Магистральная, д. 46, включая: 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Здание АЗС, назначение – нежилое, площадью 531,5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>., кадастровый номер 47-78-20/043/2008-486, находящееся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>Здание автомобильной мойки площадью 76,70 кв. м., кадастровый № 47-78-20/043/2008-488, находящееся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>Земельный участок площадью 2 300 кв. м., кадастровый № 47:16:01-01-002:0002, находящийся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50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>.;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50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>.;</w:t>
      </w:r>
    </w:p>
    <w:p w:rsidR="004F3988" w:rsidRPr="004F3988" w:rsidRDefault="004F3988" w:rsidP="005D2E7B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70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F3988" w:rsidRPr="004F3988" w:rsidRDefault="004F3988" w:rsidP="005D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>Цена, действующая на данном этапе: 29 146 005 рублей.</w:t>
      </w:r>
    </w:p>
    <w:p w:rsidR="004F3988" w:rsidRPr="004F3988" w:rsidRDefault="004F3988" w:rsidP="005D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F3988" w:rsidRPr="004F3988" w:rsidRDefault="004F3988" w:rsidP="005D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988">
        <w:rPr>
          <w:rFonts w:ascii="Times New Roman" w:eastAsia="Times New Roman" w:hAnsi="Times New Roman" w:cs="Times New Roman"/>
          <w:b/>
          <w:lang w:eastAsia="ru-RU"/>
        </w:rPr>
        <w:t xml:space="preserve">Лот № 2: </w:t>
      </w:r>
    </w:p>
    <w:p w:rsidR="004F3988" w:rsidRPr="004F3988" w:rsidRDefault="004F3988" w:rsidP="005D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>Находящийся в залоге ООО «Дрозд» (ИНН 7813239711) автозаправочный комплекс (АЗС), находящийся по адресу: Ленинградская область, Кировский район, автодорога «Кола» км 70+200, включая: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Здание АЗС, назначение – нежилое, площадью 820 кв. м., кадастровый номер 47-78-20/002/2009-217, находящееся по адресу: Ленинградская область, Кировский район, автодорога «Кола» км 70+200;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Здание сервисного поста, площадью 10,60 кв. м., кадастровый № 47-78-20/002/2009-218, находящийся по адресу: Ленинградская область, Кировский район, автодорога «Кола» км 70+20;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Земельный участок площадью 6 216 кв. м, кадастровый № 47:16:05-03-002:0007, находящийся по адресу: Ленинградская область, Кировский район, автодорога «Кола» км 70+200;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50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.; 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25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>.;</w:t>
      </w:r>
    </w:p>
    <w:p w:rsidR="004F3988" w:rsidRPr="004F3988" w:rsidRDefault="004F3988" w:rsidP="005D2E7B">
      <w:pPr>
        <w:numPr>
          <w:ilvl w:val="0"/>
          <w:numId w:val="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F3988">
        <w:rPr>
          <w:rFonts w:ascii="Times New Roman" w:eastAsia="Times New Roman" w:hAnsi="Times New Roman" w:cs="Times New Roman"/>
          <w:lang w:eastAsia="ru-RU"/>
        </w:rPr>
        <w:t xml:space="preserve">Топливный резервуар, объемом 50 </w:t>
      </w:r>
      <w:proofErr w:type="spellStart"/>
      <w:r w:rsidRPr="004F3988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4F398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F3988" w:rsidRPr="004F3988" w:rsidRDefault="004F3988" w:rsidP="005D2E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3988">
        <w:rPr>
          <w:rFonts w:ascii="Times New Roman" w:eastAsia="Times New Roman" w:hAnsi="Times New Roman" w:cs="Times New Roman"/>
          <w:lang w:eastAsia="ru-RU"/>
        </w:rPr>
        <w:t>Цена, действующая на данном этапе: 33 543 081 рублей.</w:t>
      </w:r>
    </w:p>
    <w:p w:rsidR="00EF3944" w:rsidRPr="004F3988" w:rsidRDefault="00EF3944" w:rsidP="005D2E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На основании вышеизложенного,</w:t>
      </w:r>
    </w:p>
    <w:p w:rsidR="005D2E7B" w:rsidRDefault="005D2E7B" w:rsidP="005D2E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3944" w:rsidRPr="004F3988" w:rsidRDefault="00EF3944" w:rsidP="005D2E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F3988">
        <w:rPr>
          <w:rFonts w:ascii="Times New Roman" w:hAnsi="Times New Roman" w:cs="Times New Roman"/>
          <w:b/>
        </w:rPr>
        <w:t>Организатор торгов ООО «Аукционный Дом» решил:</w:t>
      </w:r>
    </w:p>
    <w:p w:rsidR="004F3988" w:rsidRPr="004F3988" w:rsidRDefault="00EF3944" w:rsidP="005D2E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 xml:space="preserve">Завершить торги по продаже находящегося в залоге у </w:t>
      </w:r>
      <w:r w:rsidR="004F3988" w:rsidRPr="004F3988">
        <w:rPr>
          <w:rFonts w:ascii="Times New Roman" w:hAnsi="Times New Roman" w:cs="Times New Roman"/>
        </w:rPr>
        <w:t>ООО «Дрозд» следующего имущества: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  <w:b/>
        </w:rPr>
      </w:pPr>
      <w:r w:rsidRPr="004F3988">
        <w:rPr>
          <w:rFonts w:ascii="Times New Roman" w:hAnsi="Times New Roman" w:cs="Times New Roman"/>
          <w:b/>
        </w:rPr>
        <w:lastRenderedPageBreak/>
        <w:t>Лот № 1: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 xml:space="preserve">Находящийся в залоге ООО «Дрозд» (ИНН 7813239711) автозаправочный комплекс (АЗС), находящийся по адресу: Ленинградская область, Кировский район, г. Кировск, ул. Магистральная, д. 46, включая: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1.</w:t>
      </w:r>
      <w:r w:rsidRPr="004F3988">
        <w:rPr>
          <w:rFonts w:ascii="Times New Roman" w:hAnsi="Times New Roman" w:cs="Times New Roman"/>
        </w:rPr>
        <w:tab/>
        <w:t xml:space="preserve">Здание АЗС, назначение – нежилое, площадью 531,5 </w:t>
      </w:r>
      <w:proofErr w:type="spellStart"/>
      <w:r w:rsidRPr="004F3988">
        <w:rPr>
          <w:rFonts w:ascii="Times New Roman" w:hAnsi="Times New Roman" w:cs="Times New Roman"/>
        </w:rPr>
        <w:t>кв.м</w:t>
      </w:r>
      <w:proofErr w:type="spellEnd"/>
      <w:r w:rsidRPr="004F3988">
        <w:rPr>
          <w:rFonts w:ascii="Times New Roman" w:hAnsi="Times New Roman" w:cs="Times New Roman"/>
        </w:rPr>
        <w:t>., кадастровый номер 47-78-20/043/2008-486, находящееся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2.</w:t>
      </w:r>
      <w:r w:rsidRPr="004F3988">
        <w:rPr>
          <w:rFonts w:ascii="Times New Roman" w:hAnsi="Times New Roman" w:cs="Times New Roman"/>
        </w:rPr>
        <w:tab/>
        <w:t>Здание автомобильной мойки площадью 76,70 кв. м., кадастровый № 47-78-20/043/2008-488, находящееся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3.</w:t>
      </w:r>
      <w:r w:rsidRPr="004F3988">
        <w:rPr>
          <w:rFonts w:ascii="Times New Roman" w:hAnsi="Times New Roman" w:cs="Times New Roman"/>
        </w:rPr>
        <w:tab/>
        <w:t>Земельный участок площадью 2 300 кв. м., кадастровый № 47:16:01-01-002:0002, находящийся по адресу: Ленинградская область, Кировский район, г. Кировск, ул. Магистральная, д. 46;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4.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50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>.;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5.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50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>.;</w:t>
      </w:r>
    </w:p>
    <w:p w:rsidR="00032595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6.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70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>.</w:t>
      </w:r>
    </w:p>
    <w:p w:rsidR="004F3988" w:rsidRDefault="004F3988" w:rsidP="005D2E7B">
      <w:pPr>
        <w:spacing w:after="0" w:line="240" w:lineRule="auto"/>
        <w:rPr>
          <w:rFonts w:ascii="Times New Roman" w:hAnsi="Times New Roman" w:cs="Times New Roman"/>
          <w:b/>
        </w:rPr>
      </w:pP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  <w:b/>
        </w:rPr>
      </w:pPr>
      <w:r w:rsidRPr="004F3988">
        <w:rPr>
          <w:rFonts w:ascii="Times New Roman" w:hAnsi="Times New Roman" w:cs="Times New Roman"/>
          <w:b/>
        </w:rPr>
        <w:t xml:space="preserve">Лот № 2: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Находящийся в залоге ООО «Дрозд» (ИНН 7813239711) автозаправочный комплекс (АЗС), находящийся по адресу: Ленинградская область, Кировский район, автодорога «Кола» км 70+200, включая: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1.</w:t>
      </w:r>
      <w:r w:rsidRPr="004F3988">
        <w:rPr>
          <w:rFonts w:ascii="Times New Roman" w:hAnsi="Times New Roman" w:cs="Times New Roman"/>
        </w:rPr>
        <w:tab/>
        <w:t xml:space="preserve">Здание АЗС, назначение – нежилое, площадью 820 кв. м., кадастровый номер 47-78-20/002/2009-217, находящееся по адресу: Ленинградская область, Кировский район, автодорога «Кола» км 70+200;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2.</w:t>
      </w:r>
      <w:r w:rsidRPr="004F3988">
        <w:rPr>
          <w:rFonts w:ascii="Times New Roman" w:hAnsi="Times New Roman" w:cs="Times New Roman"/>
        </w:rPr>
        <w:tab/>
        <w:t xml:space="preserve">Здание сервисного поста, площадью 10,60 кв. м., кадастровый № 47-78-20/002/2009-218, находящийся по адресу: Ленинградская область, Кировский район, автодорога «Кола» км 70+20;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3.</w:t>
      </w:r>
      <w:r w:rsidRPr="004F3988">
        <w:rPr>
          <w:rFonts w:ascii="Times New Roman" w:hAnsi="Times New Roman" w:cs="Times New Roman"/>
        </w:rPr>
        <w:tab/>
        <w:t xml:space="preserve">Земельный участок площадью 6 216 кв. м, кадастровый № 47:16:05-03-002:0007, находящийся по адресу: Ленинградская область, Кировский район, автодорога «Кола» км 70+200;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4.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50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5.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6.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7.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8.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9.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 xml:space="preserve">.; 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10.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25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>.;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11.</w:t>
      </w:r>
      <w:r w:rsidRPr="004F3988">
        <w:rPr>
          <w:rFonts w:ascii="Times New Roman" w:hAnsi="Times New Roman" w:cs="Times New Roman"/>
        </w:rPr>
        <w:tab/>
        <w:t xml:space="preserve">Топливный резервуар, объемом 50 </w:t>
      </w:r>
      <w:proofErr w:type="spellStart"/>
      <w:r w:rsidRPr="004F3988">
        <w:rPr>
          <w:rFonts w:ascii="Times New Roman" w:hAnsi="Times New Roman" w:cs="Times New Roman"/>
        </w:rPr>
        <w:t>куб.м</w:t>
      </w:r>
      <w:proofErr w:type="spellEnd"/>
      <w:r w:rsidRPr="004F3988">
        <w:rPr>
          <w:rFonts w:ascii="Times New Roman" w:hAnsi="Times New Roman" w:cs="Times New Roman"/>
        </w:rPr>
        <w:t>.</w:t>
      </w:r>
    </w:p>
    <w:p w:rsidR="004F3988" w:rsidRPr="004F3988" w:rsidRDefault="004F3988" w:rsidP="005D2E7B">
      <w:pPr>
        <w:spacing w:after="0" w:line="240" w:lineRule="auto"/>
        <w:rPr>
          <w:rFonts w:ascii="Times New Roman" w:hAnsi="Times New Roman" w:cs="Times New Roman"/>
        </w:rPr>
      </w:pPr>
    </w:p>
    <w:p w:rsidR="00C549D3" w:rsidRPr="004F3988" w:rsidRDefault="00C549D3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 xml:space="preserve">Генеральный директор </w:t>
      </w:r>
    </w:p>
    <w:p w:rsidR="00C549D3" w:rsidRPr="004F3988" w:rsidRDefault="00C549D3" w:rsidP="005D2E7B">
      <w:pPr>
        <w:spacing w:after="0" w:line="240" w:lineRule="auto"/>
        <w:rPr>
          <w:rFonts w:ascii="Times New Roman" w:hAnsi="Times New Roman" w:cs="Times New Roman"/>
        </w:rPr>
      </w:pPr>
      <w:r w:rsidRPr="004F3988">
        <w:rPr>
          <w:rFonts w:ascii="Times New Roman" w:hAnsi="Times New Roman" w:cs="Times New Roman"/>
        </w:rPr>
        <w:t>ООО «Аукционный Дом» Матвеев М.К.</w:t>
      </w:r>
    </w:p>
    <w:sectPr w:rsidR="00C549D3" w:rsidRPr="004F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339"/>
    <w:multiLevelType w:val="hybridMultilevel"/>
    <w:tmpl w:val="1DF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E4796"/>
    <w:multiLevelType w:val="hybridMultilevel"/>
    <w:tmpl w:val="A130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AC"/>
    <w:rsid w:val="00032595"/>
    <w:rsid w:val="00102CA4"/>
    <w:rsid w:val="004252AC"/>
    <w:rsid w:val="004F3988"/>
    <w:rsid w:val="005D2E7B"/>
    <w:rsid w:val="008E69A5"/>
    <w:rsid w:val="009202A0"/>
    <w:rsid w:val="00C44F44"/>
    <w:rsid w:val="00C549D3"/>
    <w:rsid w:val="00E20C16"/>
    <w:rsid w:val="00E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FFCB"/>
  <w15:chartTrackingRefBased/>
  <w15:docId w15:val="{2108A365-0E11-49B8-B864-6C59AABE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vf.reshenie</dc:creator>
  <cp:keywords/>
  <dc:description/>
  <cp:lastModifiedBy>mb.reshenie</cp:lastModifiedBy>
  <cp:revision>5</cp:revision>
  <dcterms:created xsi:type="dcterms:W3CDTF">2018-03-01T13:15:00Z</dcterms:created>
  <dcterms:modified xsi:type="dcterms:W3CDTF">2018-03-01T13:27:00Z</dcterms:modified>
</cp:coreProperties>
</file>