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F07B85" w:rsidRPr="00375FE0" w:rsidRDefault="00B232CC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на основании Доверенности № </w:t>
      </w:r>
      <w:r w:rsidR="00E7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/01 от </w:t>
      </w:r>
      <w:r w:rsidR="00E7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.01.201</w:t>
      </w:r>
      <w:r w:rsidR="00E7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</w:t>
      </w:r>
      <w:r w:rsidR="00F07B85" w:rsidRPr="00377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заключенного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83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Обществом</w:t>
      </w:r>
      <w:r w:rsidR="00F07B85" w:rsidRPr="00E6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 ограниченной ответственностью 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</w:t>
      </w:r>
      <w:r w:rsidR="00EB02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Мозель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»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конкурсного управляющего </w:t>
      </w:r>
      <w:r w:rsidR="00EB0267" w:rsidRPr="00EB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Глущенко Виктора Олеговича</w:t>
      </w:r>
      <w:r w:rsidR="00EB0267" w:rsidRPr="00EB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 от 23.01.2015 года по делу № А56-25913/2014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F07B85" w:rsidRPr="00375FE0" w:rsidRDefault="00F07B85" w:rsidP="001A7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F07B85" w:rsidRDefault="00F07B85" w:rsidP="006648FA">
      <w:pPr>
        <w:pStyle w:val="2"/>
        <w:numPr>
          <w:ilvl w:val="0"/>
          <w:numId w:val="1"/>
        </w:numPr>
        <w:spacing w:before="0" w:line="240" w:lineRule="auto"/>
        <w:ind w:left="0" w:firstLine="567"/>
        <w:rPr>
          <w:color w:val="000000"/>
          <w:sz w:val="24"/>
          <w:szCs w:val="24"/>
          <w:lang w:eastAsia="ru-RU"/>
        </w:rPr>
      </w:pPr>
      <w:r w:rsidRPr="00375FE0">
        <w:rPr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</w:t>
      </w:r>
      <w:r w:rsidR="00F162BB">
        <w:rPr>
          <w:color w:val="000000"/>
          <w:sz w:val="24"/>
          <w:szCs w:val="24"/>
          <w:lang w:eastAsia="ru-RU"/>
        </w:rPr>
        <w:t xml:space="preserve"> </w:t>
      </w:r>
      <w:r w:rsidRPr="00375FE0">
        <w:rPr>
          <w:color w:val="000000"/>
          <w:sz w:val="24"/>
          <w:szCs w:val="24"/>
          <w:lang w:eastAsia="ru-RU"/>
        </w:rPr>
        <w:t xml:space="preserve">торгах </w:t>
      </w:r>
      <w:r w:rsidR="006648FA">
        <w:rPr>
          <w:color w:val="000000"/>
          <w:sz w:val="24"/>
          <w:szCs w:val="24"/>
          <w:lang w:eastAsia="ru-RU"/>
        </w:rPr>
        <w:t xml:space="preserve">посредством публичного предложения (далее – Торги) </w:t>
      </w:r>
      <w:r w:rsidRPr="00375FE0">
        <w:rPr>
          <w:color w:val="000000"/>
          <w:sz w:val="24"/>
          <w:szCs w:val="24"/>
          <w:lang w:eastAsia="ru-RU"/>
        </w:rPr>
        <w:t>по продаже единым лотом следующего имущества</w:t>
      </w:r>
      <w:r w:rsidR="00EB0267">
        <w:rPr>
          <w:color w:val="000000"/>
          <w:sz w:val="24"/>
          <w:szCs w:val="24"/>
          <w:lang w:eastAsia="ru-RU"/>
        </w:rPr>
        <w:t xml:space="preserve"> (далее – Имущество)</w:t>
      </w:r>
      <w:r w:rsidRPr="00375FE0">
        <w:rPr>
          <w:color w:val="000000"/>
          <w:sz w:val="24"/>
          <w:szCs w:val="24"/>
          <w:lang w:eastAsia="ru-RU"/>
        </w:rPr>
        <w:t>:</w:t>
      </w:r>
    </w:p>
    <w:p w:rsidR="00C2607D" w:rsidRPr="00C2607D" w:rsidRDefault="005A440C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40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2607D" w:rsidRPr="002519E2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1). </w:t>
      </w:r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Земельный участок пл. 12892+/- 40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  <w:proofErr w:type="gram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земли населенных пунктов,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для размещения многоквартирного жилого дома (жилых домов), </w:t>
      </w:r>
      <w:proofErr w:type="spellStart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proofErr w:type="spellEnd"/>
      <w:r w:rsidR="00C2607D"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№78:12:0006334:35 по адресу: г. Санкт-Петербург, ул. Крыленко, д. 1а, лит. М.</w:t>
      </w:r>
    </w:p>
    <w:p w:rsidR="00C2607D" w:rsidRPr="00C2607D" w:rsidRDefault="00C2607D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Ограничения (обременения): Зона магистральных кабелей электроснабжения площадью 12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зона магистральных канализационных сооружений площадью 18 кв. м. </w:t>
      </w:r>
    </w:p>
    <w:p w:rsidR="00C2607D" w:rsidRPr="00C2607D" w:rsidRDefault="00C2607D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2). Здание,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нежилое,  этажность</w:t>
      </w:r>
      <w:proofErr w:type="gram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78:12:0006334:2023, общ. пл. 48,3 кв. м. по адресу: г. Санкт-Петербург, ул. Крыленко, д. 1а, лит. А.</w:t>
      </w:r>
    </w:p>
    <w:p w:rsidR="00C2607D" w:rsidRPr="00C2607D" w:rsidRDefault="00C2607D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3). Здание,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нежилое, этажность - 1-2, </w:t>
      </w:r>
      <w:proofErr w:type="spellStart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proofErr w:type="spellEnd"/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№78:6334:0:21, общ. пл. 966,4 кв. м. по адресу: г. Санкт-Петербург, ул. Крыленко, д. 1а, лит. М.</w:t>
      </w:r>
    </w:p>
    <w:p w:rsidR="00C2607D" w:rsidRPr="00C2607D" w:rsidRDefault="00C2607D" w:rsidP="00C26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(обременения)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Имущества</w:t>
      </w:r>
      <w:r w:rsidRPr="00C2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запрет на совершение действий по регистрации на основании Постановления Ладожского ОСП Красногвардейского района от 30.03.2017 №147924379/7831.</w:t>
      </w:r>
    </w:p>
    <w:p w:rsidR="00F07B85" w:rsidRDefault="00F07B85" w:rsidP="005A4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="007E65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64D8F"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E6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двадцать</w:t>
      </w:r>
      <w:r w:rsidR="00EB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EB0267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продажи Имущества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установленной для определенного периода Продажи</w:t>
      </w:r>
      <w:r w:rsidR="006648FA"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путем перечисления на </w:t>
      </w:r>
      <w:r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из указанных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расчетных счетов Организатора торгов: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B23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</w:t>
      </w:r>
      <w:r w:rsidR="00A63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ПАО </w:t>
      </w:r>
      <w:proofErr w:type="gramStart"/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proofErr w:type="gramEnd"/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F07B85" w:rsidRPr="00375FE0" w:rsidRDefault="00F162BB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</w:t>
      </w:r>
      <w:r w:rsidR="00F07B85"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«Банк Санкт-Петербург», к/с № 30101810900000000790, БИК 044030790;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40702810100</w:t>
      </w:r>
      <w:r w:rsidR="00377D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050002133 в Филиал С-Петербург П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Банка "ФК Открытие", к/с 30101810200000000720, БИК 044030720.</w:t>
      </w:r>
    </w:p>
    <w:p w:rsidR="0006250C" w:rsidRPr="00B232CC" w:rsidRDefault="00F07B85" w:rsidP="00B232C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06250C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поступить на один из </w:t>
      </w:r>
      <w:r w:rsidR="00A31E69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 торгов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даты и времени окончания приема заявок для соответствующего периода проведения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Торгов, 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</w:t>
      </w:r>
      <w:r w:rsidR="00A31E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сообщении о продаже Имущества должника. Задаток </w:t>
      </w:r>
      <w:r w:rsidR="0006250C"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06250C" w:rsidRPr="00B232CC" w:rsidRDefault="0006250C" w:rsidP="00B232C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07B85" w:rsidRPr="00375FE0" w:rsidRDefault="00F07B85" w:rsidP="000625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Договор о задатке может быть подписан Претендентом электронной подписью Претендента </w:t>
      </w:r>
      <w:r w:rsidR="005A440C"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Претендент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направить задаток на счета, указанные в п. 1 настоящего Договора без подписания настоящего Договора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служит обеспечением испо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обязательств Победителя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по заключению до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говора купли-продажи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оплате цены продажи </w:t>
      </w:r>
      <w:r w:rsid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определенной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оргов. </w:t>
      </w:r>
      <w:r w:rsidRPr="00375FE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06250C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документе в графе «назначение платежа» должна содержаться </w:t>
      </w:r>
      <w:r w:rsidR="005A44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дату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наименование имущества и номер Лота, согласно сообщению о продаже Имущества должника.</w:t>
      </w:r>
    </w:p>
    <w:p w:rsidR="00F07B85" w:rsidRPr="00375FE0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случае, если Претендент не признан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– в течение 5 (пяти) рабочих дней со дня подписания протокола о результатах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 (за вычетом ранее внесенного Задатка). </w:t>
      </w:r>
    </w:p>
    <w:p w:rsid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Претендента победителем 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сумма внесенного Задатка засчитывается в счет оплаты по договору купли-продажи.</w:t>
      </w:r>
    </w:p>
    <w:p w:rsidR="00F07B85" w:rsidRPr="00375FE0" w:rsidRDefault="00F07B85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всеми условиями проведения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и условиями настоящего Договора.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F07B85" w:rsidRPr="00375FE0" w:rsidTr="008F3649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F07B85" w:rsidRPr="00375FE0" w:rsidRDefault="00B232CC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="00F07B85"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кционерное общество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F07B85" w:rsidRPr="00375FE0" w:rsidRDefault="00A63437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р/с  40702810835000004048 в П</w:t>
            </w:r>
            <w:r w:rsidR="00F07B85"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АО "Банк Санкт-Петербург" г. Санкт-Петербург,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C2607D"/>
    <w:sectPr w:rsidR="00AC342C" w:rsidSect="006648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6080C"/>
    <w:multiLevelType w:val="hybridMultilevel"/>
    <w:tmpl w:val="C7CEC65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467759"/>
    <w:multiLevelType w:val="hybridMultilevel"/>
    <w:tmpl w:val="1CE01CF0"/>
    <w:lvl w:ilvl="0" w:tplc="D342022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F0"/>
    <w:rsid w:val="0006250C"/>
    <w:rsid w:val="001A78DB"/>
    <w:rsid w:val="002B24EA"/>
    <w:rsid w:val="00354A85"/>
    <w:rsid w:val="00364D8F"/>
    <w:rsid w:val="00377DA2"/>
    <w:rsid w:val="004C3C74"/>
    <w:rsid w:val="005A440C"/>
    <w:rsid w:val="006648FA"/>
    <w:rsid w:val="007E65C0"/>
    <w:rsid w:val="00836DC3"/>
    <w:rsid w:val="008516F0"/>
    <w:rsid w:val="009646D1"/>
    <w:rsid w:val="00A31E69"/>
    <w:rsid w:val="00A63437"/>
    <w:rsid w:val="00B232CC"/>
    <w:rsid w:val="00C2607D"/>
    <w:rsid w:val="00D316D3"/>
    <w:rsid w:val="00D57F75"/>
    <w:rsid w:val="00E362D1"/>
    <w:rsid w:val="00E7354A"/>
    <w:rsid w:val="00EB0267"/>
    <w:rsid w:val="00F07B85"/>
    <w:rsid w:val="00F1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FC55C-3F21-40CF-90D3-A77F0271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B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07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F07B85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+ Полужирный"/>
    <w:basedOn w:val="a3"/>
    <w:rsid w:val="00F07B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99"/>
    <w:qFormat/>
    <w:rsid w:val="00364D8F"/>
    <w:pPr>
      <w:ind w:left="720"/>
      <w:contextualSpacing/>
    </w:pPr>
  </w:style>
  <w:style w:type="character" w:customStyle="1" w:styleId="apple-style-span">
    <w:name w:val="apple-style-span"/>
    <w:rsid w:val="0066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Желудкова Ольга</cp:lastModifiedBy>
  <cp:revision>16</cp:revision>
  <dcterms:created xsi:type="dcterms:W3CDTF">2015-03-16T07:15:00Z</dcterms:created>
  <dcterms:modified xsi:type="dcterms:W3CDTF">2017-11-29T08:13:00Z</dcterms:modified>
</cp:coreProperties>
</file>