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CC" w:rsidRDefault="00657CCC" w:rsidP="00147CC6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ДОГОВОР КУПЛИ-ПРОДАЖИ</w:t>
      </w:r>
    </w:p>
    <w:p w:rsidR="00657CCC" w:rsidRDefault="00657CCC" w:rsidP="00657CCC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НЕДВИЖИМОГО ИМУЩЕСТВА №____</w:t>
      </w:r>
    </w:p>
    <w:p w:rsidR="00657CCC" w:rsidRDefault="00657CCC" w:rsidP="00657CCC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657CCC" w:rsidRDefault="00657CCC" w:rsidP="00657CCC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</w:t>
      </w:r>
      <w:r w:rsidR="00147CC6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</w:t>
      </w:r>
      <w:r w:rsidR="00147CC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147CC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147CC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147CC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657CCC" w:rsidRDefault="00657CCC" w:rsidP="00657CCC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 w:rsidRPr="00123374">
        <w:rPr>
          <w:b/>
          <w:sz w:val="22"/>
          <w:lang w:val="ru-RU"/>
        </w:rPr>
        <w:t>Общество с ограниченной ответственностью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b/>
          <w:sz w:val="22"/>
          <w:lang w:val="ru-RU"/>
        </w:rPr>
        <w:t>» (ООО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sz w:val="22"/>
          <w:lang w:val="ru-RU"/>
        </w:rPr>
        <w:t xml:space="preserve">») (ОГРН 1087746492558, ИНН </w:t>
      </w:r>
      <w:r w:rsidRPr="00123374">
        <w:rPr>
          <w:sz w:val="22"/>
          <w:lang w:val="ru-RU"/>
        </w:rPr>
        <w:tab/>
        <w:t xml:space="preserve">7703662787, КПП </w:t>
      </w:r>
      <w:r w:rsidRPr="00AF7504">
        <w:rPr>
          <w:sz w:val="22"/>
          <w:lang w:val="ru-RU"/>
        </w:rPr>
        <w:t>770301001</w:t>
      </w:r>
      <w:r w:rsidRPr="00123374">
        <w:rPr>
          <w:sz w:val="22"/>
          <w:lang w:val="ru-RU"/>
        </w:rPr>
        <w:t>, адрес местонахождения: 123100, г. Москва, проезд Шмитовский, д.16, стр.2),</w:t>
      </w:r>
      <w:r w:rsidRPr="00AA4EFB">
        <w:rPr>
          <w:sz w:val="22"/>
          <w:lang w:val="ru-RU"/>
        </w:rPr>
        <w:t xml:space="preserve"> в лице конкурсного управляющего</w:t>
      </w:r>
      <w:r w:rsidRPr="00AA4EFB">
        <w:rPr>
          <w:b/>
          <w:sz w:val="22"/>
          <w:lang w:val="ru-RU"/>
        </w:rPr>
        <w:t xml:space="preserve"> </w:t>
      </w:r>
      <w:r w:rsidRPr="00123374">
        <w:rPr>
          <w:b/>
          <w:bCs/>
          <w:sz w:val="22"/>
          <w:lang w:val="ru-RU"/>
        </w:rPr>
        <w:t xml:space="preserve">Сутягиной Ирины Валерьевны, </w:t>
      </w:r>
      <w:r w:rsidRPr="00123374">
        <w:rPr>
          <w:bCs/>
          <w:sz w:val="22"/>
          <w:lang w:val="ru-RU"/>
        </w:rPr>
        <w:t xml:space="preserve">действующей на основании Решения от </w:t>
      </w:r>
      <w:r>
        <w:rPr>
          <w:bCs/>
          <w:sz w:val="22"/>
          <w:lang w:val="ru-RU"/>
        </w:rPr>
        <w:t>25.07.2016</w:t>
      </w:r>
      <w:r w:rsidRPr="00123374">
        <w:rPr>
          <w:bCs/>
          <w:sz w:val="22"/>
          <w:lang w:val="ru-RU"/>
        </w:rPr>
        <w:t xml:space="preserve"> г. Арбитражного суда города Москва по делу №А40-100862/2016 95-74</w:t>
      </w:r>
      <w:r w:rsidRPr="00123374">
        <w:rPr>
          <w:lang w:val="ru-RU"/>
        </w:rPr>
        <w:t>,</w:t>
      </w:r>
      <w:r w:rsidRPr="00AA4EF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AA4EFB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AA4EFB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proofErr w:type="gramEnd"/>
    </w:p>
    <w:p w:rsidR="00657CCC" w:rsidRDefault="00657CCC" w:rsidP="00657CCC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«РВВТ-Финанс», заключили настоящий Договор  купли-продажи (далее – «Договор»)  о нижеследующем: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 следующи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объект недвижимого имущества: 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____________________________________________________________________________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</w:t>
      </w:r>
      <w:r>
        <w:rPr>
          <w:rFonts w:ascii="Times New Roman" w:hAnsi="Times New Roman" w:cs="Times New Roman"/>
          <w:sz w:val="22"/>
          <w:szCs w:val="22"/>
          <w:lang w:val="ru-RU"/>
        </w:rPr>
        <w:t>1.2. настоящего Договора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по итогам открытых торгов в рамках конкурсного производств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ru-RU"/>
        </w:rPr>
        <w:t>РВВТ-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Финанс</w:t>
      </w:r>
      <w:proofErr w:type="spell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», согласно Протокола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«  » _______  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 недвижимости,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на момент заключения настоящего Договора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п.1.2. настоящего Договора, не продан, в споре под запрещением (арестом) не состо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т, в аренду (краткосрочную или долгосрочную) не сдан, в качестве вклад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внесен.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Обременения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(ограничения)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: ипотека (залог) в пользу </w:t>
      </w:r>
      <w:r>
        <w:rPr>
          <w:rFonts w:ascii="Times New Roman" w:hAnsi="Times New Roman" w:cs="Times New Roman"/>
          <w:sz w:val="22"/>
          <w:szCs w:val="22"/>
          <w:lang w:val="ru-RU"/>
        </w:rPr>
        <w:t>ОО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О «</w:t>
      </w:r>
      <w:r>
        <w:rPr>
          <w:rFonts w:ascii="Times New Roman" w:hAnsi="Times New Roman" w:cs="Times New Roman"/>
          <w:sz w:val="22"/>
          <w:szCs w:val="22"/>
          <w:lang w:val="ru-RU"/>
        </w:rPr>
        <w:t>НРК Актив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», запис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регистрации: №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_____г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в соответствии с протоколом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составляет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НДС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облагается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внесенная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на расчетный счет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АО «Российский аукционный дом» 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(в соответствии с частью 4 статьи 448 Гражданского кодекса Российской Федерации).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равную цене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указанной в п.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2.1. настоящего Договора, уменьшенной на размер задатка внесенного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на расчетный счет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АО «Российский аукционный дом», в соответствии с п. 2.2. настоящего Договора. Оплата оставшейся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руб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>2.4. Цена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не могут быть основанием для предъявления Покупателем требования о пересмотре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10 (Десяти) рабочих дней с момента выполнения Покупателем обязанности по оплате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</w:t>
      </w:r>
      <w:r w:rsidR="000A4473">
        <w:rPr>
          <w:rFonts w:ascii="Times New Roman" w:hAnsi="Times New Roman" w:cs="Times New Roman"/>
          <w:sz w:val="22"/>
          <w:szCs w:val="22"/>
          <w:lang w:val="ru-RU"/>
        </w:rPr>
        <w:t>афии Московской области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а также совершить иные действия, необходимые для оформления права соб</w:t>
      </w:r>
      <w:r>
        <w:rPr>
          <w:rFonts w:ascii="Times New Roman" w:hAnsi="Times New Roman" w:cs="Times New Roman"/>
          <w:sz w:val="22"/>
          <w:szCs w:val="22"/>
          <w:lang w:val="ru-RU"/>
        </w:rPr>
        <w:t>ственности Покупателя на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3.1.5.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правами третьих лиц.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>3.2.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>Покупатель обязуется: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Оплатить цену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После фактической 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от Продавца Покупателю, Покупатель имеет право осуществлять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все действия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запрещенные действующим законодательством Российской Федерации. 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>
        <w:rPr>
          <w:rFonts w:ascii="Times New Roman" w:hAnsi="Times New Roman" w:cs="Times New Roman"/>
          <w:sz w:val="22"/>
          <w:szCs w:val="22"/>
          <w:lang w:val="ru-RU"/>
        </w:rPr>
        <w:t>страции, кадастра и картографии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Обязательства по содержанию и эксплуатации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 переходят к  Покупателю с момента  подписания 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кта приема-передачи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>Настоящий Договор считается расторгнутым по истечении 7 (Семи) календарных дней от даты, указанной на оттиске почтового штемпеля письма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отправленного Продавц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 уведомлением о вручении в адрес, указанный в настоящем Договоре.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полученные от Покупателя в оплату цены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за исключением ранее оплаченного задатка.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6.2.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экземплярах, имеющих одинаковую юридическую силу. </w:t>
      </w:r>
      <w:r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 хран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тся в Управлении Федеральной службы государственной регистрации, кадастра и картографии, по одному у Продавца и Покупателя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:rsidR="00657CCC" w:rsidRDefault="00657CCC" w:rsidP="00657CCC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Pr="009D1F33" w:rsidRDefault="00657CCC" w:rsidP="00657CCC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</w:t>
      </w:r>
    </w:p>
    <w:p w:rsidR="00657CCC" w:rsidRPr="00DF4790" w:rsidRDefault="00657CCC" w:rsidP="00657CCC">
      <w:pPr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57CCC" w:rsidRPr="00DF4790" w:rsidTr="00EE7F23">
        <w:trPr>
          <w:trHeight w:val="1533"/>
        </w:trPr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Продавец: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657CCC" w:rsidRPr="00E80B9F" w:rsidRDefault="00657CCC" w:rsidP="00657CCC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GoBack"/>
      <w:bookmarkEnd w:id="0"/>
      <w:r w:rsidRPr="00E80B9F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:rsidR="00657CCC" w:rsidRPr="00E80B9F" w:rsidRDefault="00657CCC" w:rsidP="00657CCC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657CCC" w:rsidRPr="00E80B9F" w:rsidRDefault="00657CCC" w:rsidP="00657CCC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                                    </w:t>
      </w:r>
      <w:r w:rsidRPr="00E80B9F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                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«____» ______________________2017 г</w:t>
      </w:r>
      <w:r w:rsidRPr="00E80B9F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657CCC" w:rsidRPr="00E80B9F" w:rsidRDefault="00657CCC" w:rsidP="00657CCC">
      <w:pPr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657CCC" w:rsidRPr="00DF4790" w:rsidRDefault="00657CCC" w:rsidP="00657CCC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color w:val="FF0000"/>
          <w:sz w:val="22"/>
          <w:szCs w:val="22"/>
          <w:lang w:val="ru-RU"/>
        </w:rPr>
        <w:tab/>
      </w:r>
      <w:proofErr w:type="gramStart"/>
      <w:r w:rsidRPr="00123374">
        <w:rPr>
          <w:b/>
          <w:sz w:val="22"/>
          <w:lang w:val="ru-RU"/>
        </w:rPr>
        <w:t>Общество с ограниченной ответственностью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b/>
          <w:sz w:val="22"/>
          <w:lang w:val="ru-RU"/>
        </w:rPr>
        <w:t>» (ООО «РВВТ-</w:t>
      </w:r>
      <w:proofErr w:type="spellStart"/>
      <w:r w:rsidRPr="00123374">
        <w:rPr>
          <w:b/>
          <w:sz w:val="22"/>
          <w:lang w:val="ru-RU"/>
        </w:rPr>
        <w:t>Финанс</w:t>
      </w:r>
      <w:proofErr w:type="spellEnd"/>
      <w:r w:rsidRPr="00123374">
        <w:rPr>
          <w:sz w:val="22"/>
          <w:lang w:val="ru-RU"/>
        </w:rPr>
        <w:t xml:space="preserve">») (ОГРН 1087746492558, ИНН </w:t>
      </w:r>
      <w:r w:rsidRPr="00123374">
        <w:rPr>
          <w:sz w:val="22"/>
          <w:lang w:val="ru-RU"/>
        </w:rPr>
        <w:tab/>
        <w:t xml:space="preserve">7703662787, КПП </w:t>
      </w:r>
      <w:r w:rsidRPr="00AF7504">
        <w:rPr>
          <w:sz w:val="22"/>
          <w:lang w:val="ru-RU"/>
        </w:rPr>
        <w:t>770301001</w:t>
      </w:r>
      <w:r w:rsidRPr="00123374">
        <w:rPr>
          <w:sz w:val="22"/>
          <w:lang w:val="ru-RU"/>
        </w:rPr>
        <w:t>, адрес местонахождения: 123100, г. Москва, проезд Шмитовский, д.16, стр.2)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именуемое в дальнейшем 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AA4EFB">
        <w:rPr>
          <w:sz w:val="22"/>
          <w:lang w:val="ru-RU"/>
        </w:rPr>
        <w:t>в лице конкурсного управляющего</w:t>
      </w:r>
      <w:r w:rsidRPr="00AA4EFB">
        <w:rPr>
          <w:b/>
          <w:sz w:val="22"/>
          <w:lang w:val="ru-RU"/>
        </w:rPr>
        <w:t xml:space="preserve"> </w:t>
      </w:r>
      <w:r w:rsidRPr="00123374">
        <w:rPr>
          <w:b/>
          <w:bCs/>
          <w:sz w:val="22"/>
          <w:lang w:val="ru-RU"/>
        </w:rPr>
        <w:t xml:space="preserve">Сутягиной Ирины Валерьевны, </w:t>
      </w:r>
      <w:r w:rsidRPr="00123374">
        <w:rPr>
          <w:bCs/>
          <w:sz w:val="22"/>
          <w:lang w:val="ru-RU"/>
        </w:rPr>
        <w:t xml:space="preserve">действующей на основании Решения от </w:t>
      </w:r>
      <w:r>
        <w:rPr>
          <w:bCs/>
          <w:sz w:val="22"/>
          <w:lang w:val="ru-RU"/>
        </w:rPr>
        <w:t>25.07.2016</w:t>
      </w:r>
      <w:r w:rsidRPr="00123374">
        <w:rPr>
          <w:bCs/>
          <w:sz w:val="22"/>
          <w:lang w:val="ru-RU"/>
        </w:rPr>
        <w:t xml:space="preserve"> г. Арбитражного суда города Москва по делу №А40-100862/2016 95-74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и</w:t>
      </w:r>
      <w:proofErr w:type="gramEnd"/>
    </w:p>
    <w:p w:rsidR="00657CCC" w:rsidRPr="00E80B9F" w:rsidRDefault="00657CCC" w:rsidP="00657CCC">
      <w:pPr>
        <w:tabs>
          <w:tab w:val="center" w:pos="5330"/>
          <w:tab w:val="right" w:pos="9923"/>
        </w:tabs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__________________________________________________________________________________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_________________________________________________________________________________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», с другой стороны, вместе и по отдельности именуемые «Стороны» («Сторона»)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составили настоящий акт о нижеследующем:</w:t>
      </w:r>
    </w:p>
    <w:p w:rsidR="00657CCC" w:rsidRPr="00E80B9F" w:rsidRDefault="00657CCC" w:rsidP="00657CCC">
      <w:pPr>
        <w:ind w:firstLine="72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:rsidR="00657CCC" w:rsidRPr="00E80B9F" w:rsidRDefault="00657CCC" w:rsidP="00657CCC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1. Во исполнени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п. </w:t>
      </w:r>
      <w:r>
        <w:rPr>
          <w:rFonts w:ascii="Times New Roman" w:hAnsi="Times New Roman" w:cs="Times New Roman"/>
          <w:sz w:val="22"/>
          <w:szCs w:val="22"/>
          <w:lang w:val="ru-RU"/>
        </w:rPr>
        <w:t>3.2.3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купли продажи № ___ от _____________, заключенного между Сторонами, Продавец передал Покупателю, а Покупатель принял следующее имущество:</w:t>
      </w:r>
    </w:p>
    <w:p w:rsidR="00657CCC" w:rsidRPr="00E80B9F" w:rsidRDefault="00657CCC" w:rsidP="00657CCC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80B9F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(далее – </w:t>
      </w:r>
      <w:r w:rsidRPr="00E80B9F">
        <w:rPr>
          <w:rFonts w:ascii="Times New Roman" w:hAnsi="Times New Roman" w:cs="Times New Roman"/>
          <w:b/>
          <w:bCs/>
          <w:sz w:val="22"/>
          <w:szCs w:val="22"/>
          <w:lang w:val="ru-RU"/>
        </w:rPr>
        <w:t>“Имущество”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:rsidR="00657CCC" w:rsidRPr="00E80B9F" w:rsidRDefault="00657CCC" w:rsidP="00657CCC">
      <w:pPr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Pr="00E80B9F" w:rsidRDefault="00657CCC" w:rsidP="00657CCC">
      <w:pPr>
        <w:tabs>
          <w:tab w:val="left" w:pos="1276"/>
        </w:tabs>
        <w:ind w:firstLine="567"/>
        <w:jc w:val="both"/>
        <w:outlineLvl w:val="0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2. Расчеты между Сторонами за Имущество проведены полностью.</w:t>
      </w:r>
    </w:p>
    <w:p w:rsidR="00657CCC" w:rsidRPr="00E80B9F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Претензии к состоянию указанного Имущества Покупатель не имеет.</w:t>
      </w:r>
    </w:p>
    <w:p w:rsidR="00657CCC" w:rsidRPr="00E80B9F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657CCC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Настоящий акт составлен и подписа</w:t>
      </w:r>
      <w:r>
        <w:rPr>
          <w:rFonts w:ascii="Times New Roman" w:hAnsi="Times New Roman" w:cs="Times New Roman"/>
          <w:sz w:val="22"/>
          <w:szCs w:val="22"/>
          <w:lang w:val="ru-RU"/>
        </w:rPr>
        <w:t>н Сторонами в двух экземплярах.</w:t>
      </w:r>
    </w:p>
    <w:p w:rsidR="00657CCC" w:rsidRPr="00E80B9F" w:rsidRDefault="00657CCC" w:rsidP="00657CCC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57CCC" w:rsidRPr="00DF4790" w:rsidTr="00EE7F23">
        <w:trPr>
          <w:trHeight w:val="1533"/>
        </w:trPr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Продавец: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4921" w:type="dxa"/>
          </w:tcPr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657CCC" w:rsidRPr="00DF4790" w:rsidRDefault="00657CCC" w:rsidP="00EE7F23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:rsidR="00657CCC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657CCC" w:rsidRPr="000B151A" w:rsidRDefault="00657CCC" w:rsidP="00EE7F23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657CCC" w:rsidRPr="000B151A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CCC" w:rsidRPr="00DF4790" w:rsidRDefault="00657CCC" w:rsidP="00EE7F23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657CCC" w:rsidRPr="00DD19BA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657CCC" w:rsidRDefault="00657CCC" w:rsidP="00657CC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57CCC" w:rsidRDefault="00657CCC" w:rsidP="00657CCC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657CCC" w:rsidRDefault="00657CCC" w:rsidP="00657CC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657CCC" w:rsidRDefault="00657CCC" w:rsidP="00657CC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57CCC" w:rsidRDefault="00657CCC" w:rsidP="00657CC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Default="00147CC6"/>
    <w:sectPr w:rsidR="00FB40CC" w:rsidSect="00147CC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04"/>
    <w:rsid w:val="000A4473"/>
    <w:rsid w:val="00147CC6"/>
    <w:rsid w:val="00532A04"/>
    <w:rsid w:val="00657CCC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C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C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2000</Words>
  <Characters>11403</Characters>
  <Application>Microsoft Office Word</Application>
  <DocSecurity>0</DocSecurity>
  <Lines>95</Lines>
  <Paragraphs>26</Paragraphs>
  <ScaleCrop>false</ScaleCrop>
  <Company>Hewlett-Packard Company</Company>
  <LinksUpToDate>false</LinksUpToDate>
  <CharactersWithSpaces>13377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2017-09-20T15:55:00Z</dcterms:created>
  <dcterms:modified xsi:type="dcterms:W3CDTF">2017-11-16T09:36:00Z</dcterms:modified>
</cp:coreProperties>
</file>