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3842"/>
        <w:gridCol w:w="1534"/>
        <w:gridCol w:w="1932"/>
      </w:tblGrid>
      <w:tr w:rsidR="00F91279" w:rsidRPr="00BC5C76" w:rsidTr="00D720C7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№ Лота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Наименование </w:t>
            </w:r>
          </w:p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и краткая характеристика объекта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Начальная продажная цена в рублях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Залогодержатель</w:t>
            </w:r>
          </w:p>
        </w:tc>
      </w:tr>
      <w:tr w:rsidR="00F91279" w:rsidRPr="00BC5C76" w:rsidTr="00D720C7">
        <w:trPr>
          <w:trHeight w:val="70"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BC5C76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Ресторан "Каскад" общей площадью 3 225,7 кв. м, расположенный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31, к.н. 23-23-50/014/2009-509.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 Литер А.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79" w:rsidRPr="00BC5C76" w:rsidRDefault="00BC5C76">
            <w:pPr>
              <w:pStyle w:val="Default"/>
              <w:spacing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BC5C76">
              <w:rPr>
                <w:b/>
                <w:color w:val="auto"/>
                <w:sz w:val="22"/>
                <w:szCs w:val="22"/>
              </w:rPr>
              <w:t>255 000 000</w:t>
            </w:r>
          </w:p>
          <w:p w:rsidR="00F91279" w:rsidRPr="00BC5C76" w:rsidRDefault="00F9127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79" w:rsidRPr="00BC5C76" w:rsidRDefault="00F91279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C5C76">
              <w:rPr>
                <w:rFonts w:ascii="Times New Roman" w:hAnsi="Times New Roman"/>
                <w:b/>
                <w:sz w:val="22"/>
                <w:szCs w:val="22"/>
              </w:rPr>
              <w:t>ПАО Сбербанк</w:t>
            </w:r>
          </w:p>
          <w:p w:rsidR="00F91279" w:rsidRPr="00BC5C76" w:rsidRDefault="00F9127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Кафе-кондитерская, кафе-мороженое общей площадью 531,4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, расположенное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31, к.н. 23-23-50/014/2009-510.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 Литер Б.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Кафе-кондитерская общей площадью 1 379,5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, расположенное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31, к.н. 23-23-50/014/2009-508.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 Литер </w:t>
            </w:r>
          </w:p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>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Здание трансформаторной общей площадью 56,6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, расположенное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31, к.н. 23-23-50/014/2009-511.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 Литер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Здание трансформаторной и тарного склада общей площадью 88,7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, расположенное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 xml:space="preserve">Краснодарский край, г. Сочи, Центральный район, ул. Курортный проспект, д. 31, к.н. 23-23-50/014/2009-507. </w:t>
            </w:r>
            <w:proofErr w:type="gramEnd"/>
          </w:p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>Д, Д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1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Административное здание общей площадью 44,3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.м</w:t>
            </w:r>
            <w:proofErr w:type="spellEnd"/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, расположенное по адресу: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31, к.н. 23-23-50/014/2009-512.</w:t>
            </w:r>
            <w:proofErr w:type="gramEnd"/>
            <w:r w:rsidRPr="00BC5C76">
              <w:rPr>
                <w:color w:val="auto"/>
                <w:sz w:val="22"/>
                <w:szCs w:val="22"/>
              </w:rPr>
              <w:t xml:space="preserve"> Литер З.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  <w:tr w:rsidR="00F91279" w:rsidRPr="00BC5C76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Pr="00BC5C76" w:rsidRDefault="00F9127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BC5C76">
              <w:rPr>
                <w:color w:val="auto"/>
                <w:sz w:val="22"/>
                <w:szCs w:val="22"/>
              </w:rPr>
              <w:t xml:space="preserve">Право аренды земельного участка (49 лет/до 2058г.), к.н. 23:49:0204026:9, общей площадью 8500,00 </w:t>
            </w:r>
            <w:proofErr w:type="spellStart"/>
            <w:r w:rsidRPr="00BC5C76">
              <w:rPr>
                <w:color w:val="auto"/>
                <w:sz w:val="22"/>
                <w:szCs w:val="22"/>
              </w:rPr>
              <w:t>кв.м</w:t>
            </w:r>
            <w:proofErr w:type="spellEnd"/>
            <w:r w:rsidRPr="00BC5C76">
              <w:rPr>
                <w:color w:val="auto"/>
                <w:sz w:val="22"/>
                <w:szCs w:val="22"/>
              </w:rPr>
              <w:t xml:space="preserve">. Адрес местонахождения: </w:t>
            </w:r>
            <w:proofErr w:type="gramStart"/>
            <w:r w:rsidRPr="00BC5C76">
              <w:rPr>
                <w:color w:val="auto"/>
                <w:sz w:val="22"/>
                <w:szCs w:val="22"/>
              </w:rPr>
              <w:t>Краснодарский край, г. Сочи, Центральный район, ул. Курортный проспект, д. 31</w:t>
            </w:r>
            <w:r w:rsidRPr="00BC5C76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C5C76" w:rsidRDefault="00F91279">
            <w:pPr>
              <w:rPr>
                <w:b/>
                <w:sz w:val="22"/>
                <w:szCs w:val="22"/>
              </w:rPr>
            </w:pPr>
          </w:p>
        </w:tc>
      </w:tr>
    </w:tbl>
    <w:p w:rsidR="00DB53D9" w:rsidRPr="00BC5C76" w:rsidRDefault="00DB53D9">
      <w:pPr>
        <w:rPr>
          <w:sz w:val="22"/>
          <w:szCs w:val="22"/>
        </w:rPr>
      </w:pPr>
    </w:p>
    <w:sectPr w:rsidR="00DB53D9" w:rsidRPr="00BC5C76" w:rsidSect="00BC5C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20"/>
    <w:rsid w:val="006C5020"/>
    <w:rsid w:val="00BB50CE"/>
    <w:rsid w:val="00BC5C76"/>
    <w:rsid w:val="00BE16B5"/>
    <w:rsid w:val="00D720C7"/>
    <w:rsid w:val="00DB53D9"/>
    <w:rsid w:val="00F9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C7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20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C7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20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2017-03-16T12:32:00Z</dcterms:created>
  <dcterms:modified xsi:type="dcterms:W3CDTF">2017-10-25T14:34:00Z</dcterms:modified>
</cp:coreProperties>
</file>