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  <w:t>Общество с ограниченной ответственностью «Реализация»</w:t>
      </w:r>
      <w:r>
        <w:t xml:space="preserve">, в лице </w:t>
      </w:r>
      <w:r w:rsidR="001A7367">
        <w:t xml:space="preserve"> исполнительного </w:t>
      </w:r>
      <w:r>
        <w:t>ди</w:t>
      </w:r>
      <w:r w:rsidR="001A7367">
        <w:t>ректора Белоусовой Наталии Сергеевны</w:t>
      </w:r>
      <w:r>
        <w:t>, дей</w:t>
      </w:r>
      <w:r w:rsidR="001A7367">
        <w:t>ствующей на основании доверенности</w:t>
      </w:r>
      <w:r w:rsidR="00EF2C61">
        <w:t xml:space="preserve"> </w:t>
      </w:r>
      <w:r w:rsidR="002D29BA" w:rsidRPr="002D29BA">
        <w:t>от 10</w:t>
      </w:r>
      <w:r w:rsidR="002D29BA">
        <w:t>.02.2015г</w:t>
      </w:r>
      <w:r w:rsidR="00EF2C61">
        <w:t xml:space="preserve"> </w:t>
      </w:r>
      <w:r>
        <w:t xml:space="preserve">, именуемое в дальнейшем «Организатор торгов» с одной стороны, и 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8D435F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аукциона,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="00282870" w:rsidRPr="008D435F">
        <w:rPr>
          <w:b/>
          <w:bCs/>
          <w:color w:val="auto"/>
        </w:rPr>
        <w:t>ОО</w:t>
      </w:r>
      <w:r w:rsidRPr="008D435F">
        <w:rPr>
          <w:b/>
          <w:bCs/>
          <w:color w:val="auto"/>
        </w:rPr>
        <w:t xml:space="preserve">О </w:t>
      </w:r>
      <w:r w:rsidR="007455FB" w:rsidRPr="008D435F">
        <w:rPr>
          <w:b/>
          <w:bCs/>
          <w:color w:val="auto"/>
        </w:rPr>
        <w:t>«</w:t>
      </w:r>
      <w:r w:rsidR="00B4425A">
        <w:rPr>
          <w:b/>
          <w:bCs/>
          <w:color w:val="auto"/>
        </w:rPr>
        <w:t>Монолит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 w:rsidR="007455FB" w:rsidRPr="008D435F">
        <w:rPr>
          <w:b/>
          <w:bCs/>
          <w:color w:val="auto"/>
        </w:rPr>
        <w:t>«</w:t>
      </w:r>
      <w:r w:rsidR="00D75221">
        <w:rPr>
          <w:b/>
          <w:bCs/>
          <w:color w:val="auto"/>
        </w:rPr>
        <w:t>27</w:t>
      </w:r>
      <w:r w:rsidRPr="008D435F">
        <w:rPr>
          <w:b/>
          <w:bCs/>
          <w:color w:val="auto"/>
        </w:rPr>
        <w:t xml:space="preserve">» </w:t>
      </w:r>
      <w:r w:rsidR="00D75221">
        <w:rPr>
          <w:b/>
          <w:bCs/>
          <w:color w:val="auto"/>
        </w:rPr>
        <w:t>ноября</w:t>
      </w:r>
      <w:r w:rsidRPr="008D435F">
        <w:rPr>
          <w:b/>
          <w:bCs/>
          <w:color w:val="auto"/>
        </w:rPr>
        <w:t xml:space="preserve"> 201</w:t>
      </w:r>
      <w:r w:rsidR="00D75221">
        <w:rPr>
          <w:b/>
          <w:bCs/>
          <w:color w:val="auto"/>
        </w:rPr>
        <w:t>7</w:t>
      </w:r>
      <w:r w:rsidRPr="008D435F">
        <w:rPr>
          <w:b/>
          <w:bCs/>
          <w:color w:val="auto"/>
        </w:rPr>
        <w:t xml:space="preserve"> г.</w:t>
      </w:r>
      <w:r w:rsidR="00B9172A"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 w:rsidR="002D29BA">
        <w:rPr>
          <w:b/>
          <w:color w:val="auto"/>
        </w:rPr>
        <w:t xml:space="preserve"> 2</w:t>
      </w:r>
      <w:r w:rsidR="00966732" w:rsidRPr="008D435F">
        <w:rPr>
          <w:b/>
          <w:color w:val="auto"/>
        </w:rPr>
        <w:t>0</w:t>
      </w:r>
      <w:r w:rsidRPr="008D435F">
        <w:rPr>
          <w:b/>
          <w:color w:val="auto"/>
        </w:rPr>
        <w:t>% (</w:t>
      </w:r>
      <w:r w:rsidR="002D29BA"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="007455FB" w:rsidRPr="008D435F">
        <w:rPr>
          <w:color w:val="auto"/>
        </w:rPr>
        <w:t>от начальной цены</w:t>
      </w:r>
      <w:r w:rsidR="00282870" w:rsidRPr="008D435F">
        <w:rPr>
          <w:color w:val="auto"/>
        </w:rPr>
        <w:t xml:space="preserve"> лота </w:t>
      </w:r>
      <w:r w:rsidR="00B4425A">
        <w:rPr>
          <w:color w:val="auto"/>
        </w:rPr>
        <w:t xml:space="preserve">№1 </w:t>
      </w:r>
      <w:r w:rsidRPr="008D435F">
        <w:rPr>
          <w:color w:val="auto"/>
        </w:rPr>
        <w:t>(состав которого указан в объявлении, опублико</w:t>
      </w:r>
      <w:r w:rsidR="007455FB" w:rsidRPr="008D435F">
        <w:rPr>
          <w:color w:val="auto"/>
        </w:rPr>
        <w:t xml:space="preserve">ванном в газете «Коммерсантъ» </w:t>
      </w:r>
      <w:r w:rsidR="00D75221" w:rsidRPr="00D75221">
        <w:rPr>
          <w:color w:val="auto"/>
        </w:rPr>
        <w:t>№192(6186) от 14.10.2017</w:t>
      </w:r>
      <w:r w:rsidR="00D75221">
        <w:rPr>
          <w:color w:val="auto"/>
        </w:rPr>
        <w:t>г.</w:t>
      </w:r>
      <w:r w:rsidRPr="008D435F">
        <w:rPr>
          <w:color w:val="auto"/>
        </w:rPr>
        <w:t xml:space="preserve">), что составляет </w:t>
      </w:r>
      <w:r w:rsidR="002D29BA" w:rsidRPr="002D29BA">
        <w:rPr>
          <w:b/>
          <w:color w:val="auto"/>
        </w:rPr>
        <w:t xml:space="preserve">94 829 </w:t>
      </w:r>
      <w:r w:rsidR="002D29BA">
        <w:rPr>
          <w:b/>
          <w:color w:val="auto"/>
        </w:rPr>
        <w:t>рублей</w:t>
      </w:r>
      <w:r w:rsidR="00D75221">
        <w:rPr>
          <w:b/>
          <w:color w:val="auto"/>
        </w:rPr>
        <w:t xml:space="preserve"> </w:t>
      </w:r>
      <w:r w:rsidR="002D29BA">
        <w:rPr>
          <w:b/>
          <w:color w:val="auto"/>
        </w:rPr>
        <w:t>2</w:t>
      </w:r>
      <w:r w:rsidR="00D75221">
        <w:rPr>
          <w:b/>
          <w:color w:val="auto"/>
        </w:rPr>
        <w:t xml:space="preserve">0 </w:t>
      </w:r>
      <w:r w:rsidR="002D29BA">
        <w:rPr>
          <w:b/>
          <w:color w:val="auto"/>
        </w:rPr>
        <w:t>копеек</w:t>
      </w:r>
      <w:r w:rsidR="004A1056" w:rsidRPr="008D435F">
        <w:rPr>
          <w:b/>
          <w:color w:val="auto"/>
        </w:rPr>
        <w:t>.</w:t>
      </w:r>
      <w:r w:rsidRPr="008D435F">
        <w:rPr>
          <w:b/>
          <w:color w:val="auto"/>
        </w:rPr>
        <w:t xml:space="preserve"> </w:t>
      </w:r>
      <w:r w:rsidR="007455FB" w:rsidRPr="008D435F">
        <w:rPr>
          <w:color w:val="auto"/>
        </w:rPr>
        <w:t>(да</w:t>
      </w:r>
      <w:r w:rsidR="00282870" w:rsidRPr="008D435F">
        <w:rPr>
          <w:color w:val="auto"/>
        </w:rPr>
        <w:t>л</w:t>
      </w:r>
      <w:r w:rsidR="00C52671">
        <w:rPr>
          <w:color w:val="auto"/>
        </w:rPr>
        <w:t xml:space="preserve">ее – «Задаток»), а должник </w:t>
      </w:r>
      <w:r w:rsidR="00282870" w:rsidRPr="008D435F">
        <w:rPr>
          <w:color w:val="auto"/>
        </w:rPr>
        <w:t xml:space="preserve"> ОО</w:t>
      </w:r>
      <w:r w:rsidR="007455FB" w:rsidRPr="008D435F">
        <w:rPr>
          <w:color w:val="auto"/>
        </w:rPr>
        <w:t>О «</w:t>
      </w:r>
      <w:r w:rsidR="00B4425A">
        <w:rPr>
          <w:color w:val="auto"/>
        </w:rPr>
        <w:t>Монолит</w:t>
      </w:r>
      <w:r w:rsidR="007455FB" w:rsidRPr="008D435F">
        <w:rPr>
          <w:color w:val="auto"/>
        </w:rPr>
        <w:t xml:space="preserve">» </w:t>
      </w:r>
      <w:r w:rsidRPr="008D435F">
        <w:rPr>
          <w:color w:val="auto"/>
        </w:rPr>
        <w:t xml:space="preserve">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40628A" w:rsidRPr="0040628A">
        <w:rPr>
          <w:b/>
          <w:color w:val="auto"/>
        </w:rPr>
        <w:t>94 829</w:t>
      </w:r>
      <w:r w:rsidR="00B4425A" w:rsidRPr="0040628A">
        <w:rPr>
          <w:b/>
          <w:color w:val="auto"/>
        </w:rPr>
        <w:t xml:space="preserve"> </w:t>
      </w:r>
      <w:r w:rsidR="00425772" w:rsidRPr="0040628A">
        <w:rPr>
          <w:b/>
          <w:color w:val="auto"/>
        </w:rPr>
        <w:t>(</w:t>
      </w:r>
      <w:r w:rsidR="0040628A" w:rsidRPr="0040628A">
        <w:rPr>
          <w:b/>
          <w:color w:val="auto"/>
        </w:rPr>
        <w:t>девяносто</w:t>
      </w:r>
      <w:r w:rsidR="0040628A">
        <w:rPr>
          <w:b/>
          <w:color w:val="auto"/>
        </w:rPr>
        <w:t xml:space="preserve"> четыре тысячи восемьсот двадцать девять</w:t>
      </w:r>
      <w:r w:rsidR="001A7367" w:rsidRPr="008D435F">
        <w:rPr>
          <w:b/>
          <w:color w:val="auto"/>
        </w:rPr>
        <w:t>) рубл</w:t>
      </w:r>
      <w:r w:rsidR="00282870" w:rsidRPr="008D435F">
        <w:rPr>
          <w:b/>
          <w:color w:val="auto"/>
        </w:rPr>
        <w:t xml:space="preserve">ей </w:t>
      </w:r>
      <w:r w:rsidR="0040628A">
        <w:rPr>
          <w:b/>
          <w:color w:val="auto"/>
        </w:rPr>
        <w:t>2</w:t>
      </w:r>
      <w:r w:rsidR="00D75221">
        <w:rPr>
          <w:b/>
          <w:color w:val="auto"/>
        </w:rPr>
        <w:t>0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B4425A">
        <w:rPr>
          <w:b/>
          <w:color w:val="auto"/>
        </w:rPr>
        <w:t xml:space="preserve"> №1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3B3496" w:rsidRPr="008D435F" w:rsidRDefault="003B3496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Задаток должен быть внесен Претендентом на указанные Органи</w:t>
      </w:r>
      <w:r w:rsidR="008C4325" w:rsidRPr="008D435F">
        <w:rPr>
          <w:color w:val="auto"/>
        </w:rPr>
        <w:t>затором реквизиты не позднее «</w:t>
      </w:r>
      <w:r w:rsidR="003F073D">
        <w:rPr>
          <w:color w:val="auto"/>
        </w:rPr>
        <w:t>21»</w:t>
      </w:r>
      <w:r w:rsidRPr="008D435F">
        <w:rPr>
          <w:color w:val="auto"/>
        </w:rPr>
        <w:t xml:space="preserve"> </w:t>
      </w:r>
      <w:r w:rsidR="003F073D">
        <w:rPr>
          <w:color w:val="auto"/>
        </w:rPr>
        <w:t>ноября</w:t>
      </w:r>
      <w:r w:rsidRPr="008D435F">
        <w:rPr>
          <w:color w:val="auto"/>
        </w:rPr>
        <w:t xml:space="preserve"> 201</w:t>
      </w:r>
      <w:r w:rsidR="003F073D">
        <w:rPr>
          <w:color w:val="auto"/>
        </w:rPr>
        <w:t>7</w:t>
      </w:r>
      <w:r w:rsidRPr="008D435F">
        <w:rPr>
          <w:color w:val="auto"/>
        </w:rPr>
        <w:t xml:space="preserve"> 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8D435F" w:rsidRDefault="003B3496">
      <w:pPr>
        <w:jc w:val="both"/>
        <w:rPr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="00B4425A" w:rsidRPr="00B4425A">
        <w:rPr>
          <w:color w:val="auto"/>
        </w:rPr>
        <w:t>получатель ООО «Монолит», р/с  40702810600010001881 в  ПАО «Липецккомбанк» г. Липецк,  БИК 044206704, к/с 30101810700000000704, ИНН получателя 4821012412</w:t>
      </w:r>
      <w:r w:rsidR="00B4425A">
        <w:rPr>
          <w:color w:val="auto"/>
        </w:rPr>
        <w:t xml:space="preserve">, </w:t>
      </w:r>
      <w:r w:rsidR="00282870" w:rsidRPr="008D435F">
        <w:rPr>
          <w:color w:val="auto"/>
        </w:rPr>
        <w:t xml:space="preserve">КПП </w:t>
      </w:r>
      <w:r w:rsidR="00B4425A" w:rsidRPr="00B4425A">
        <w:rPr>
          <w:color w:val="auto"/>
        </w:rPr>
        <w:t>480701001</w:t>
      </w:r>
      <w:r w:rsidR="002E1048" w:rsidRPr="008D435F">
        <w:rPr>
          <w:color w:val="auto"/>
        </w:rPr>
        <w:t xml:space="preserve">, </w:t>
      </w:r>
      <w:r w:rsidR="002E1048" w:rsidRPr="008D435F">
        <w:rPr>
          <w:rFonts w:eastAsia="Arial" w:cs="Arial"/>
          <w:b/>
          <w:color w:val="auto"/>
        </w:rPr>
        <w:t xml:space="preserve">назначение платежа: перечисление задатка на участие в торгах, назначенных на </w:t>
      </w:r>
      <w:r w:rsidR="00A25CAE">
        <w:rPr>
          <w:rFonts w:eastAsia="Arial" w:cs="Arial"/>
          <w:b/>
          <w:color w:val="auto"/>
        </w:rPr>
        <w:t>27</w:t>
      </w:r>
      <w:r w:rsidR="00B4425A">
        <w:rPr>
          <w:rFonts w:eastAsia="Arial" w:cs="Arial"/>
          <w:b/>
          <w:color w:val="auto"/>
        </w:rPr>
        <w:t>.</w:t>
      </w:r>
      <w:r w:rsidR="00A25CAE">
        <w:rPr>
          <w:rFonts w:eastAsia="Arial" w:cs="Arial"/>
          <w:b/>
          <w:color w:val="auto"/>
        </w:rPr>
        <w:t>11</w:t>
      </w:r>
      <w:r w:rsidR="002E1048" w:rsidRPr="008D435F">
        <w:rPr>
          <w:rFonts w:eastAsia="Arial" w:cs="Arial"/>
          <w:b/>
          <w:color w:val="auto"/>
        </w:rPr>
        <w:t>.201</w:t>
      </w:r>
      <w:r w:rsidR="00A25CAE">
        <w:rPr>
          <w:rFonts w:eastAsia="Arial" w:cs="Arial"/>
          <w:b/>
          <w:color w:val="auto"/>
        </w:rPr>
        <w:t>7</w:t>
      </w:r>
      <w:r w:rsidR="002E1048" w:rsidRPr="008D435F">
        <w:rPr>
          <w:rFonts w:eastAsia="Arial" w:cs="Arial"/>
          <w:b/>
          <w:color w:val="auto"/>
        </w:rPr>
        <w:t>г., по продаже имущества ООО  «</w:t>
      </w:r>
      <w:r w:rsidR="00B4425A">
        <w:rPr>
          <w:rFonts w:eastAsia="Arial" w:cs="Arial"/>
          <w:b/>
          <w:color w:val="auto"/>
        </w:rPr>
        <w:t>Монолит</w:t>
      </w:r>
      <w:r w:rsidR="002E1048" w:rsidRPr="008D435F">
        <w:rPr>
          <w:rFonts w:eastAsia="Arial" w:cs="Arial"/>
          <w:b/>
          <w:color w:val="auto"/>
        </w:rPr>
        <w:t>» в отношении лота</w:t>
      </w:r>
      <w:r w:rsidR="00B4425A">
        <w:rPr>
          <w:rFonts w:eastAsia="Arial" w:cs="Arial"/>
          <w:b/>
          <w:color w:val="auto"/>
        </w:rPr>
        <w:t xml:space="preserve"> №1</w:t>
      </w:r>
      <w:r w:rsidR="002E1048" w:rsidRPr="008D435F">
        <w:rPr>
          <w:rFonts w:eastAsia="Arial" w:cs="Arial"/>
          <w:b/>
          <w:color w:val="auto"/>
        </w:rPr>
        <w:t>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lastRenderedPageBreak/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AB6C1F" w:rsidRPr="00494F93" w:rsidRDefault="00AB6C1F" w:rsidP="00DB45A8">
                  <w:pPr>
                    <w:snapToGrid w:val="0"/>
                    <w:rPr>
                      <w:b/>
                    </w:rPr>
                  </w:pPr>
                  <w:r w:rsidRPr="00494F93">
                    <w:rPr>
                      <w:b/>
                    </w:rPr>
                    <w:t xml:space="preserve">Общество с ограниченной ответственностью «Реализация» </w:t>
                  </w:r>
                </w:p>
                <w:p w:rsidR="00AB6C1F" w:rsidRDefault="00AB6C1F" w:rsidP="00DB45A8">
                  <w:r>
                    <w:t>398001,г. Липецк, ул. Советская, стр.64, офис311</w:t>
                  </w:r>
                </w:p>
                <w:p w:rsidR="00AB6C1F" w:rsidRDefault="00AB6C1F" w:rsidP="00DB45A8">
                  <w:r>
                    <w:t>ИНН 4826083520</w:t>
                  </w:r>
                </w:p>
                <w:p w:rsidR="00AB6C1F" w:rsidRDefault="00AB6C1F" w:rsidP="00DB45A8">
                  <w:r>
                    <w:t>КПП 482601001</w:t>
                  </w:r>
                </w:p>
                <w:p w:rsidR="00AB6C1F" w:rsidRDefault="0040628A" w:rsidP="00DB45A8">
                  <w:r>
                    <w:t>В П</w:t>
                  </w:r>
                  <w:r w:rsidR="00AB6C1F">
                    <w:t>АО «Липецккомбанк»</w:t>
                  </w:r>
                </w:p>
                <w:p w:rsidR="00AB6C1F" w:rsidRDefault="00AB6C1F" w:rsidP="00DB45A8">
                  <w:r>
                    <w:t>р/с 40702810500010001693</w:t>
                  </w:r>
                </w:p>
                <w:p w:rsidR="00AB6C1F" w:rsidRDefault="00AB6C1F" w:rsidP="00DB45A8">
                  <w:r>
                    <w:t>к/с 30101810700000000704</w:t>
                  </w:r>
                </w:p>
                <w:p w:rsidR="00AB6C1F" w:rsidRDefault="00AB6C1F" w:rsidP="00DB45A8">
                  <w:r>
                    <w:t>БИК 044206704</w:t>
                  </w:r>
                </w:p>
                <w:p w:rsidR="00AB6C1F" w:rsidRPr="00F35181" w:rsidRDefault="00AB6C1F" w:rsidP="00DB45A8">
                  <w:r w:rsidRPr="00F35181">
                    <w:t>В ГРКЦ ГУ ЦБ РФ в г. Липецке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Исполнительны</w:t>
                  </w:r>
                  <w:r w:rsidR="00D66017">
                    <w:rPr>
                      <w:b/>
                    </w:rPr>
                    <w:t>й</w:t>
                  </w:r>
                  <w:r>
                    <w:rPr>
                      <w:b/>
                    </w:rPr>
                    <w:t xml:space="preserve"> д</w:t>
                  </w:r>
                  <w:r w:rsidR="00AB6C1F">
                    <w:rPr>
                      <w:b/>
                    </w:rPr>
                    <w:t>иректор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 Н.С. Белоусова</w:t>
                  </w:r>
                </w:p>
                <w:p w:rsidR="00AB6C1F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 w:rsidSect="00FC169F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B21" w:rsidRDefault="00E05B21">
      <w:r>
        <w:separator/>
      </w:r>
    </w:p>
  </w:endnote>
  <w:endnote w:type="continuationSeparator" w:id="1">
    <w:p w:rsidR="00E05B21" w:rsidRDefault="00E05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FC169F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FC169F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0628A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B21" w:rsidRDefault="00E05B21">
      <w:r>
        <w:separator/>
      </w:r>
    </w:p>
  </w:footnote>
  <w:footnote w:type="continuationSeparator" w:id="1">
    <w:p w:rsidR="00E05B21" w:rsidRDefault="00E05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A7367"/>
    <w:rsid w:val="00200374"/>
    <w:rsid w:val="00282870"/>
    <w:rsid w:val="002930F9"/>
    <w:rsid w:val="002D29BA"/>
    <w:rsid w:val="002E1048"/>
    <w:rsid w:val="003B3496"/>
    <w:rsid w:val="003F073D"/>
    <w:rsid w:val="0040628A"/>
    <w:rsid w:val="0042197C"/>
    <w:rsid w:val="00425772"/>
    <w:rsid w:val="00494F93"/>
    <w:rsid w:val="004A1056"/>
    <w:rsid w:val="005236B6"/>
    <w:rsid w:val="005A0312"/>
    <w:rsid w:val="005A3135"/>
    <w:rsid w:val="005C6F67"/>
    <w:rsid w:val="006553FB"/>
    <w:rsid w:val="006E63A4"/>
    <w:rsid w:val="007455FB"/>
    <w:rsid w:val="007703C1"/>
    <w:rsid w:val="007C60B1"/>
    <w:rsid w:val="00806ADA"/>
    <w:rsid w:val="0081563B"/>
    <w:rsid w:val="008C4325"/>
    <w:rsid w:val="008D435F"/>
    <w:rsid w:val="009415F8"/>
    <w:rsid w:val="00966732"/>
    <w:rsid w:val="00982FD3"/>
    <w:rsid w:val="0099092C"/>
    <w:rsid w:val="009C1DB0"/>
    <w:rsid w:val="00A25CAE"/>
    <w:rsid w:val="00A53589"/>
    <w:rsid w:val="00AB6C1F"/>
    <w:rsid w:val="00AF2EB5"/>
    <w:rsid w:val="00AF632A"/>
    <w:rsid w:val="00B4425A"/>
    <w:rsid w:val="00B9172A"/>
    <w:rsid w:val="00C52671"/>
    <w:rsid w:val="00D66017"/>
    <w:rsid w:val="00D75221"/>
    <w:rsid w:val="00DB45A8"/>
    <w:rsid w:val="00E05B21"/>
    <w:rsid w:val="00E270CD"/>
    <w:rsid w:val="00EA5F85"/>
    <w:rsid w:val="00EF2C61"/>
    <w:rsid w:val="00F15FA6"/>
    <w:rsid w:val="00FC169F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9F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C169F"/>
  </w:style>
  <w:style w:type="character" w:customStyle="1" w:styleId="WW-Absatz-Standardschriftart">
    <w:name w:val="WW-Absatz-Standardschriftart"/>
    <w:rsid w:val="00FC169F"/>
  </w:style>
  <w:style w:type="character" w:customStyle="1" w:styleId="WW-Absatz-Standardschriftart1">
    <w:name w:val="WW-Absatz-Standardschriftart1"/>
    <w:rsid w:val="00FC169F"/>
  </w:style>
  <w:style w:type="character" w:customStyle="1" w:styleId="WW-Absatz-Standardschriftart11">
    <w:name w:val="WW-Absatz-Standardschriftart11"/>
    <w:rsid w:val="00FC169F"/>
  </w:style>
  <w:style w:type="character" w:customStyle="1" w:styleId="2">
    <w:name w:val="Основной шрифт абзаца2"/>
    <w:rsid w:val="00FC169F"/>
  </w:style>
  <w:style w:type="character" w:customStyle="1" w:styleId="WW-Absatz-Standardschriftart111">
    <w:name w:val="WW-Absatz-Standardschriftart111"/>
    <w:rsid w:val="00FC169F"/>
  </w:style>
  <w:style w:type="character" w:customStyle="1" w:styleId="WW-Absatz-Standardschriftart1111">
    <w:name w:val="WW-Absatz-Standardschriftart1111"/>
    <w:rsid w:val="00FC169F"/>
  </w:style>
  <w:style w:type="character" w:customStyle="1" w:styleId="1">
    <w:name w:val="Основной шрифт абзаца1"/>
    <w:rsid w:val="00FC169F"/>
  </w:style>
  <w:style w:type="character" w:styleId="a3">
    <w:name w:val="page number"/>
    <w:basedOn w:val="1"/>
    <w:rsid w:val="00FC169F"/>
  </w:style>
  <w:style w:type="character" w:customStyle="1" w:styleId="a4">
    <w:name w:val="Текст выноски Знак"/>
    <w:rsid w:val="00FC169F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FC169F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FC169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FC169F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FC169F"/>
    <w:rPr>
      <w:rFonts w:ascii="Arial" w:hAnsi="Arial" w:cs="Tahoma"/>
    </w:rPr>
  </w:style>
  <w:style w:type="paragraph" w:customStyle="1" w:styleId="20">
    <w:name w:val="Название2"/>
    <w:basedOn w:val="a"/>
    <w:rsid w:val="00FC169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FC169F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FC169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C169F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FC169F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FC169F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FC169F"/>
    <w:pPr>
      <w:suppressLineNumbers/>
    </w:pPr>
  </w:style>
  <w:style w:type="paragraph" w:customStyle="1" w:styleId="ac">
    <w:name w:val="Заголовок таблицы"/>
    <w:basedOn w:val="ab"/>
    <w:rsid w:val="00FC169F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FC169F"/>
  </w:style>
  <w:style w:type="paragraph" w:styleId="ae">
    <w:name w:val="header"/>
    <w:basedOn w:val="a"/>
    <w:rsid w:val="00FC169F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Q6N7GKxkg90m1ckiSZe+4sCFKM/B3gn7h3fMmOALAtg=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HYKEW9RB9Ms+t6SPwatpF6fPlSkpIJlkHcdHfay6cpQsGMi0iROXAQUDa5UMUCNnnSsTPvdo
    q6g8fRL7XjuBSQ==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jxT5X3b0+yNDi/vQGkcFnw/B76o=</DigestValue>
      </Reference>
      <Reference URI="/word/endnotes.xml?ContentType=application/vnd.openxmlformats-officedocument.wordprocessingml.endnotes+xml">
        <DigestMethod Algorithm="http://www.w3.org/2000/09/xmldsig#sha1"/>
        <DigestValue>kAaF1+3Xx9El5vu1G9/+vMGOWpg=</DigestValue>
      </Reference>
      <Reference URI="/word/fontTable.xml?ContentType=application/vnd.openxmlformats-officedocument.wordprocessingml.fontTable+xml">
        <DigestMethod Algorithm="http://www.w3.org/2000/09/xmldsig#sha1"/>
        <DigestValue>15KFfQbfFFRYktxSl3KwCmZ4MRo=</DigestValue>
      </Reference>
      <Reference URI="/word/footer1.xml?ContentType=application/vnd.openxmlformats-officedocument.wordprocessingml.footer+xml">
        <DigestMethod Algorithm="http://www.w3.org/2000/09/xmldsig#sha1"/>
        <DigestValue>/SJqYL9pQfNrbod7wIbMkQbrSfI=</DigestValue>
      </Reference>
      <Reference URI="/word/footnotes.xml?ContentType=application/vnd.openxmlformats-officedocument.wordprocessingml.footnotes+xml">
        <DigestMethod Algorithm="http://www.w3.org/2000/09/xmldsig#sha1"/>
        <DigestValue>9CHu8thGrUMxXmhaH88ItFPrTrg=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JZ1Qq2BQlGVBLGWIEzYlkLEIQ4I=</DigestValue>
      </Reference>
      <Reference URI="/word/styles.xml?ContentType=application/vnd.openxmlformats-officedocument.wordprocessingml.styles+xml">
        <DigestMethod Algorithm="http://www.w3.org/2000/09/xmldsig#sha1"/>
        <DigestValue>5AmmzsGZhWTo/vV7l06F2e1TtK8=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2017-10-13T07:52:37Z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4</cp:revision>
  <cp:lastPrinted>2012-09-17T08:25:00Z</cp:lastPrinted>
  <dcterms:created xsi:type="dcterms:W3CDTF">2017-10-13T06:33:00Z</dcterms:created>
  <dcterms:modified xsi:type="dcterms:W3CDTF">2017-10-13T06:44:00Z</dcterms:modified>
</cp:coreProperties>
</file>