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CE" w:rsidRPr="00926915" w:rsidRDefault="00C204FF" w:rsidP="0092691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6915">
        <w:rPr>
          <w:rFonts w:ascii="Times New Roman" w:hAnsi="Times New Roman" w:cs="Times New Roman"/>
          <w:sz w:val="20"/>
          <w:szCs w:val="20"/>
        </w:rPr>
        <w:t xml:space="preserve"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</w:t>
      </w:r>
      <w:r w:rsidRPr="00926915">
        <w:rPr>
          <w:rFonts w:ascii="Times New Roman" w:hAnsi="Times New Roman" w:cs="Times New Roman"/>
          <w:color w:val="000000"/>
          <w:sz w:val="20"/>
          <w:szCs w:val="20"/>
        </w:rPr>
        <w:t xml:space="preserve">рег. № в сводном гос. реестре АУ: 15332; </w:t>
      </w:r>
      <w:r w:rsidR="004841D0" w:rsidRPr="00926915">
        <w:rPr>
          <w:rFonts w:ascii="Times New Roman" w:hAnsi="Times New Roman" w:cs="Times New Roman"/>
          <w:sz w:val="20"/>
          <w:szCs w:val="20"/>
        </w:rPr>
        <w:t>почтовый адрес</w:t>
      </w:r>
      <w:r w:rsidRPr="00926915">
        <w:rPr>
          <w:rFonts w:ascii="Times New Roman" w:hAnsi="Times New Roman" w:cs="Times New Roman"/>
          <w:sz w:val="20"/>
          <w:szCs w:val="20"/>
        </w:rPr>
        <w:t xml:space="preserve">: 620078, г. Екатеринбург, а/я 304, тел.: 89222093780, 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926915">
        <w:rPr>
          <w:rFonts w:ascii="Times New Roman" w:hAnsi="Times New Roman" w:cs="Times New Roman"/>
          <w:sz w:val="20"/>
          <w:szCs w:val="20"/>
        </w:rPr>
        <w:t>-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926915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926915">
        <w:rPr>
          <w:rFonts w:ascii="Times New Roman" w:hAnsi="Times New Roman" w:cs="Times New Roman"/>
          <w:sz w:val="20"/>
          <w:szCs w:val="20"/>
        </w:rPr>
        <w:t xml:space="preserve">; являющаяся членом Союза «СРО АУ СЗ» (ИНН 7825489593, ОГРН 1027809209471; </w:t>
      </w:r>
      <w:r w:rsidRPr="00926915">
        <w:rPr>
          <w:rFonts w:ascii="Times New Roman" w:hAnsi="Times New Roman" w:cs="Times New Roman"/>
          <w:color w:val="000000"/>
          <w:sz w:val="20"/>
          <w:szCs w:val="20"/>
        </w:rPr>
        <w:t xml:space="preserve">рег. № записи о гос. регистрации: 001-3; </w:t>
      </w:r>
      <w:r w:rsidRPr="00926915">
        <w:rPr>
          <w:rFonts w:ascii="Times New Roman" w:hAnsi="Times New Roman" w:cs="Times New Roman"/>
          <w:sz w:val="20"/>
          <w:szCs w:val="20"/>
        </w:rPr>
        <w:t>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</w:t>
      </w:r>
      <w:r w:rsidR="001C3479" w:rsidRPr="00926915">
        <w:rPr>
          <w:rFonts w:ascii="Times New Roman" w:hAnsi="Times New Roman" w:cs="Times New Roman"/>
          <w:sz w:val="20"/>
          <w:szCs w:val="20"/>
        </w:rPr>
        <w:t>бласти от 14.03.2017 г. (резол</w:t>
      </w:r>
      <w:proofErr w:type="gramStart"/>
      <w:r w:rsidR="001C3479" w:rsidRPr="0092691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1C3479" w:rsidRPr="0092691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26915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926915">
        <w:rPr>
          <w:rFonts w:ascii="Times New Roman" w:hAnsi="Times New Roman" w:cs="Times New Roman"/>
          <w:sz w:val="20"/>
          <w:szCs w:val="20"/>
        </w:rPr>
        <w:t>асть объявлена 06.03.2017 г.) по делу № А60-31564/2016,</w:t>
      </w:r>
      <w:r w:rsidR="009856D9" w:rsidRPr="00926915">
        <w:rPr>
          <w:rFonts w:ascii="Times New Roman" w:hAnsi="Times New Roman" w:cs="Times New Roman"/>
          <w:sz w:val="20"/>
          <w:szCs w:val="20"/>
        </w:rPr>
        <w:t xml:space="preserve"> определения Арбитражного суда Свердловской области</w:t>
      </w:r>
      <w:r w:rsidR="009F6A13" w:rsidRPr="00926915">
        <w:rPr>
          <w:rFonts w:ascii="Times New Roman" w:hAnsi="Times New Roman" w:cs="Times New Roman"/>
          <w:sz w:val="20"/>
          <w:szCs w:val="20"/>
        </w:rPr>
        <w:t xml:space="preserve"> от 26.09.2017 г.</w:t>
      </w:r>
      <w:r w:rsidR="00252882" w:rsidRPr="00926915">
        <w:rPr>
          <w:rFonts w:ascii="Times New Roman" w:hAnsi="Times New Roman" w:cs="Times New Roman"/>
          <w:sz w:val="20"/>
          <w:szCs w:val="20"/>
        </w:rPr>
        <w:t xml:space="preserve"> по делу № А60-31564/2016, извещает</w:t>
      </w:r>
      <w:r w:rsidRPr="00926915">
        <w:rPr>
          <w:rFonts w:ascii="Times New Roman" w:hAnsi="Times New Roman" w:cs="Times New Roman"/>
          <w:sz w:val="20"/>
          <w:szCs w:val="20"/>
        </w:rPr>
        <w:t xml:space="preserve"> о проведении первых открытых торгов в форме аукциона с открытой формой представления предложения о цене на электронной площадке АО «Российский аукционный дом» размещенной на сайте 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926915">
        <w:rPr>
          <w:rFonts w:ascii="Times New Roman" w:hAnsi="Times New Roman" w:cs="Times New Roman"/>
          <w:sz w:val="20"/>
          <w:szCs w:val="20"/>
        </w:rPr>
        <w:t>:/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926915">
        <w:rPr>
          <w:rFonts w:ascii="Times New Roman" w:hAnsi="Times New Roman" w:cs="Times New Roman"/>
          <w:sz w:val="20"/>
          <w:szCs w:val="20"/>
        </w:rPr>
        <w:t>.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926915">
        <w:rPr>
          <w:rFonts w:ascii="Times New Roman" w:hAnsi="Times New Roman" w:cs="Times New Roman"/>
          <w:sz w:val="20"/>
          <w:szCs w:val="20"/>
        </w:rPr>
        <w:t>-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926915">
        <w:rPr>
          <w:rFonts w:ascii="Times New Roman" w:hAnsi="Times New Roman" w:cs="Times New Roman"/>
          <w:sz w:val="20"/>
          <w:szCs w:val="20"/>
        </w:rPr>
        <w:t>.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9F6A13" w:rsidRPr="00926915">
        <w:rPr>
          <w:rFonts w:ascii="Times New Roman" w:hAnsi="Times New Roman" w:cs="Times New Roman"/>
          <w:sz w:val="20"/>
          <w:szCs w:val="20"/>
        </w:rPr>
        <w:t xml:space="preserve"> в сети Интернет.</w:t>
      </w:r>
      <w:r w:rsidR="00926915" w:rsidRPr="00926915">
        <w:rPr>
          <w:rFonts w:ascii="Times New Roman" w:hAnsi="Times New Roman" w:cs="Times New Roman"/>
          <w:sz w:val="20"/>
          <w:szCs w:val="20"/>
        </w:rPr>
        <w:t xml:space="preserve"> </w:t>
      </w:r>
      <w:r w:rsidRPr="00926915">
        <w:rPr>
          <w:rFonts w:ascii="Times New Roman" w:hAnsi="Times New Roman" w:cs="Times New Roman"/>
          <w:sz w:val="20"/>
          <w:szCs w:val="20"/>
        </w:rPr>
        <w:t>На торги выставляется имущество, находящее</w:t>
      </w:r>
      <w:r w:rsidR="009F6A13" w:rsidRPr="00926915">
        <w:rPr>
          <w:rFonts w:ascii="Times New Roman" w:hAnsi="Times New Roman" w:cs="Times New Roman"/>
          <w:sz w:val="20"/>
          <w:szCs w:val="20"/>
        </w:rPr>
        <w:t>ся в залоге у ПАО «МТС – Банк»:</w:t>
      </w:r>
      <w:r w:rsidR="00926915" w:rsidRPr="00926915">
        <w:rPr>
          <w:rFonts w:ascii="Times New Roman" w:hAnsi="Times New Roman" w:cs="Times New Roman"/>
          <w:sz w:val="20"/>
          <w:szCs w:val="20"/>
        </w:rPr>
        <w:t xml:space="preserve"> </w:t>
      </w:r>
      <w:r w:rsidRPr="00926915">
        <w:rPr>
          <w:rFonts w:ascii="Times New Roman" w:hAnsi="Times New Roman" w:cs="Times New Roman"/>
          <w:b/>
          <w:sz w:val="20"/>
          <w:szCs w:val="20"/>
        </w:rPr>
        <w:t>Лот № 1</w:t>
      </w:r>
      <w:r w:rsidRPr="00926915">
        <w:rPr>
          <w:rFonts w:ascii="Times New Roman" w:hAnsi="Times New Roman" w:cs="Times New Roman"/>
          <w:sz w:val="20"/>
          <w:szCs w:val="20"/>
        </w:rPr>
        <w:t xml:space="preserve"> – </w:t>
      </w:r>
      <w:r w:rsidR="00DF7C9B" w:rsidRPr="00926915">
        <w:rPr>
          <w:rFonts w:ascii="Times New Roman" w:hAnsi="Times New Roman" w:cs="Times New Roman"/>
          <w:sz w:val="20"/>
          <w:szCs w:val="20"/>
        </w:rPr>
        <w:t>Нежилое здание (назначение объекта: нежилое; находящееся по адресу: Свердловская область, г. Нижняя Салда, пл. Свободы, 3; площадью 134,7 кв.м.; кадастровый (или условный) номер объекта 66:55:0303018:166; номер государственной регистрации 66-01/22-8/2003-87; ограничение (обременение) права: ипотека); Земельный участок (назначение объекта: земли населенных пунктов - под объект торговли (магазин); находящийся по адресу: Свердловская область, г. Нижняя Салда, пл. Свободы, 3;  площадью 444 кв.м.; кадастровый (или условный) номер объекта 66:55:0303018:14; номер государственной регистрации 66-66-22/068/2011-043; ограничение (обременение) права: ипотека), н</w:t>
      </w:r>
      <w:r w:rsidRPr="00926915">
        <w:rPr>
          <w:rFonts w:ascii="Times New Roman" w:hAnsi="Times New Roman" w:cs="Times New Roman"/>
          <w:sz w:val="20"/>
          <w:szCs w:val="20"/>
        </w:rPr>
        <w:t>ачальная цена – 1 052 900 руб.</w:t>
      </w:r>
      <w:r w:rsidR="00926915" w:rsidRPr="00926915">
        <w:rPr>
          <w:rFonts w:ascii="Times New Roman" w:hAnsi="Times New Roman" w:cs="Times New Roman"/>
          <w:sz w:val="20"/>
          <w:szCs w:val="20"/>
        </w:rPr>
        <w:t xml:space="preserve"> </w:t>
      </w:r>
      <w:r w:rsidRPr="00926915">
        <w:rPr>
          <w:rFonts w:ascii="Times New Roman" w:hAnsi="Times New Roman" w:cs="Times New Roman"/>
          <w:b/>
          <w:sz w:val="20"/>
          <w:szCs w:val="20"/>
        </w:rPr>
        <w:t>Лот № 2</w:t>
      </w:r>
      <w:r w:rsidRPr="00926915">
        <w:rPr>
          <w:rFonts w:ascii="Times New Roman" w:hAnsi="Times New Roman" w:cs="Times New Roman"/>
          <w:sz w:val="20"/>
          <w:szCs w:val="20"/>
        </w:rPr>
        <w:t xml:space="preserve"> – </w:t>
      </w:r>
      <w:r w:rsidR="00DF7C9B" w:rsidRPr="00926915">
        <w:rPr>
          <w:rFonts w:ascii="Times New Roman" w:hAnsi="Times New Roman" w:cs="Times New Roman"/>
          <w:sz w:val="20"/>
          <w:szCs w:val="20"/>
        </w:rPr>
        <w:t>Нежилое здание (назначение объекта: нежилое; находящееся по адресу: Свердловская область, г. Нижняя Салда, пер. Добровольцев, 7; площадью 470,7 кв.м., кадастровый (или условный) номер объекта 66:55:0303046:129; номер государственной регистрации  66-66-22/020/2008-005; ограничение (обремение) права: ипотека); Земельный участок (назначение объекта: земли населенных пунктов - под объект торговли; находящийся по адресу: Свердловская область, г. Нижняя Салда, пер. Добровольцев, 7; площадью 679 кв.м.; кадастровый (или условный) номер объекта 66:55:0303046:4; номер государственной регистрации 66-66-22/004/2005-207; ограничение (обременение) права: ипотека), н</w:t>
      </w:r>
      <w:r w:rsidRPr="00926915">
        <w:rPr>
          <w:rFonts w:ascii="Times New Roman" w:hAnsi="Times New Roman" w:cs="Times New Roman"/>
          <w:sz w:val="20"/>
          <w:szCs w:val="20"/>
        </w:rPr>
        <w:t xml:space="preserve">ачальная цена– 3 499 600 руб. Шаг аукциона – 5% от начальной цены продажи лота, размер задатка – 10% </w:t>
      </w:r>
      <w:r w:rsidR="003D596C" w:rsidRPr="00926915">
        <w:rPr>
          <w:rFonts w:ascii="Times New Roman" w:hAnsi="Times New Roman" w:cs="Times New Roman"/>
          <w:sz w:val="20"/>
          <w:szCs w:val="20"/>
        </w:rPr>
        <w:t>от начальной цены продажи лота.</w:t>
      </w:r>
      <w:r w:rsidR="00926915" w:rsidRPr="00926915">
        <w:rPr>
          <w:rFonts w:ascii="Times New Roman" w:hAnsi="Times New Roman" w:cs="Times New Roman"/>
          <w:sz w:val="20"/>
          <w:szCs w:val="20"/>
        </w:rPr>
        <w:t xml:space="preserve"> </w:t>
      </w:r>
      <w:r w:rsidRPr="00926915">
        <w:rPr>
          <w:rFonts w:ascii="Times New Roman" w:hAnsi="Times New Roman" w:cs="Times New Roman"/>
          <w:sz w:val="20"/>
          <w:szCs w:val="20"/>
        </w:rPr>
        <w:t>Для участия в открытых торгах необходимо, в период с «</w:t>
      </w:r>
      <w:r w:rsidR="004526BD" w:rsidRPr="00926915">
        <w:rPr>
          <w:rFonts w:ascii="Times New Roman" w:hAnsi="Times New Roman" w:cs="Times New Roman"/>
          <w:sz w:val="20"/>
          <w:szCs w:val="20"/>
        </w:rPr>
        <w:t>06</w:t>
      </w:r>
      <w:r w:rsidRPr="00926915">
        <w:rPr>
          <w:rFonts w:ascii="Times New Roman" w:hAnsi="Times New Roman" w:cs="Times New Roman"/>
          <w:sz w:val="20"/>
          <w:szCs w:val="20"/>
        </w:rPr>
        <w:t xml:space="preserve">» </w:t>
      </w:r>
      <w:r w:rsidR="004526BD" w:rsidRPr="00926915">
        <w:rPr>
          <w:rFonts w:ascii="Times New Roman" w:hAnsi="Times New Roman" w:cs="Times New Roman"/>
          <w:sz w:val="20"/>
          <w:szCs w:val="20"/>
        </w:rPr>
        <w:t xml:space="preserve">октября </w:t>
      </w:r>
      <w:r w:rsidRPr="00926915">
        <w:rPr>
          <w:rFonts w:ascii="Times New Roman" w:hAnsi="Times New Roman" w:cs="Times New Roman"/>
          <w:sz w:val="20"/>
          <w:szCs w:val="20"/>
        </w:rPr>
        <w:t>2017 г. 00 час. 00 мин. по «</w:t>
      </w:r>
      <w:r w:rsidR="004526BD" w:rsidRPr="00926915">
        <w:rPr>
          <w:rFonts w:ascii="Times New Roman" w:hAnsi="Times New Roman" w:cs="Times New Roman"/>
          <w:sz w:val="20"/>
          <w:szCs w:val="20"/>
        </w:rPr>
        <w:t>14</w:t>
      </w:r>
      <w:r w:rsidRPr="00926915">
        <w:rPr>
          <w:rFonts w:ascii="Times New Roman" w:hAnsi="Times New Roman" w:cs="Times New Roman"/>
          <w:sz w:val="20"/>
          <w:szCs w:val="20"/>
        </w:rPr>
        <w:t xml:space="preserve">» </w:t>
      </w:r>
      <w:r w:rsidR="004526BD" w:rsidRPr="00926915">
        <w:rPr>
          <w:rFonts w:ascii="Times New Roman" w:hAnsi="Times New Roman" w:cs="Times New Roman"/>
          <w:sz w:val="20"/>
          <w:szCs w:val="20"/>
        </w:rPr>
        <w:t>ноября</w:t>
      </w:r>
      <w:r w:rsidRPr="00926915">
        <w:rPr>
          <w:rFonts w:ascii="Times New Roman" w:hAnsi="Times New Roman" w:cs="Times New Roman"/>
          <w:sz w:val="20"/>
          <w:szCs w:val="20"/>
        </w:rPr>
        <w:t xml:space="preserve"> 2017 г. </w:t>
      </w:r>
      <w:r w:rsidR="00E91C32" w:rsidRPr="00926915">
        <w:rPr>
          <w:rFonts w:ascii="Times New Roman" w:hAnsi="Times New Roman" w:cs="Times New Roman"/>
          <w:sz w:val="20"/>
          <w:szCs w:val="20"/>
        </w:rPr>
        <w:t>2</w:t>
      </w:r>
      <w:r w:rsidR="004526BD" w:rsidRPr="00926915">
        <w:rPr>
          <w:rFonts w:ascii="Times New Roman" w:hAnsi="Times New Roman" w:cs="Times New Roman"/>
          <w:sz w:val="20"/>
          <w:szCs w:val="20"/>
        </w:rPr>
        <w:t>3</w:t>
      </w:r>
      <w:r w:rsidR="00E91C32" w:rsidRPr="00926915">
        <w:rPr>
          <w:rFonts w:ascii="Times New Roman" w:hAnsi="Times New Roman" w:cs="Times New Roman"/>
          <w:sz w:val="20"/>
          <w:szCs w:val="20"/>
        </w:rPr>
        <w:t xml:space="preserve"> </w:t>
      </w:r>
      <w:r w:rsidRPr="00926915">
        <w:rPr>
          <w:rFonts w:ascii="Times New Roman" w:hAnsi="Times New Roman" w:cs="Times New Roman"/>
          <w:sz w:val="20"/>
          <w:szCs w:val="20"/>
        </w:rPr>
        <w:t xml:space="preserve">час. </w:t>
      </w:r>
      <w:r w:rsidR="004526BD" w:rsidRPr="00926915">
        <w:rPr>
          <w:rFonts w:ascii="Times New Roman" w:hAnsi="Times New Roman" w:cs="Times New Roman"/>
          <w:sz w:val="20"/>
          <w:szCs w:val="20"/>
        </w:rPr>
        <w:t>45</w:t>
      </w:r>
      <w:r w:rsidRPr="00926915">
        <w:rPr>
          <w:rFonts w:ascii="Times New Roman" w:hAnsi="Times New Roman" w:cs="Times New Roman"/>
          <w:sz w:val="20"/>
          <w:szCs w:val="20"/>
        </w:rPr>
        <w:t xml:space="preserve"> мин. (время московское): подать заявку на участие в торгах на электронной торговой площадке АО «Российский аукционный дом» в сети интернет по адресу 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926915">
        <w:rPr>
          <w:rFonts w:ascii="Times New Roman" w:hAnsi="Times New Roman" w:cs="Times New Roman"/>
          <w:sz w:val="20"/>
          <w:szCs w:val="20"/>
        </w:rPr>
        <w:t>:/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926915">
        <w:rPr>
          <w:rFonts w:ascii="Times New Roman" w:hAnsi="Times New Roman" w:cs="Times New Roman"/>
          <w:sz w:val="20"/>
          <w:szCs w:val="20"/>
        </w:rPr>
        <w:t>.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926915">
        <w:rPr>
          <w:rFonts w:ascii="Times New Roman" w:hAnsi="Times New Roman" w:cs="Times New Roman"/>
          <w:sz w:val="20"/>
          <w:szCs w:val="20"/>
        </w:rPr>
        <w:t>-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926915">
        <w:rPr>
          <w:rFonts w:ascii="Times New Roman" w:hAnsi="Times New Roman" w:cs="Times New Roman"/>
          <w:sz w:val="20"/>
          <w:szCs w:val="20"/>
        </w:rPr>
        <w:t>.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926915">
        <w:rPr>
          <w:rFonts w:ascii="Times New Roman" w:hAnsi="Times New Roman" w:cs="Times New Roman"/>
          <w:sz w:val="20"/>
          <w:szCs w:val="20"/>
        </w:rPr>
        <w:t xml:space="preserve"> (далее - ЭТП) 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 КПП 783801001, </w:t>
      </w:r>
      <w:proofErr w:type="gramStart"/>
      <w:r w:rsidRPr="00926915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26915">
        <w:rPr>
          <w:rFonts w:ascii="Times New Roman" w:hAnsi="Times New Roman" w:cs="Times New Roman"/>
          <w:sz w:val="20"/>
          <w:szCs w:val="20"/>
        </w:rPr>
        <w:t xml:space="preserve">/сч 40702810055040010531 в Северо-Западном банке РФ ПАО Сбербанка г. Санкт-Петербург, к/с 30101810500000000653, БИК 044030653. Задаток должен быть внесен заявителем в срок, обеспечивающий его поступление на счет, до даты окончания приема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 </w:t>
      </w:r>
      <w:r w:rsidR="004D7445" w:rsidRPr="00926915">
        <w:rPr>
          <w:rFonts w:ascii="Times New Roman" w:hAnsi="Times New Roman" w:cs="Times New Roman"/>
          <w:sz w:val="20"/>
          <w:szCs w:val="20"/>
        </w:rPr>
        <w:t xml:space="preserve">Для участия в открытых торгах заявитель представляет оператору электронной площадки заявку на участие в открытых торгах </w:t>
      </w:r>
      <w:r w:rsidR="00252F2F" w:rsidRPr="00926915">
        <w:rPr>
          <w:rFonts w:ascii="Times New Roman" w:hAnsi="Times New Roman" w:cs="Times New Roman"/>
          <w:sz w:val="20"/>
          <w:szCs w:val="20"/>
        </w:rPr>
        <w:t xml:space="preserve">и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 в форме электронного сообщения, подписанного квалифицированной электронной подписью заявителя. </w:t>
      </w:r>
      <w:r w:rsidRPr="00926915">
        <w:rPr>
          <w:rFonts w:ascii="Times New Roman" w:hAnsi="Times New Roman" w:cs="Times New Roman"/>
          <w:sz w:val="20"/>
          <w:szCs w:val="20"/>
        </w:rPr>
        <w:t xml:space="preserve">Заявка на участие в </w:t>
      </w:r>
      <w:r w:rsidR="0026668F" w:rsidRPr="00926915">
        <w:rPr>
          <w:rFonts w:ascii="Times New Roman" w:hAnsi="Times New Roman" w:cs="Times New Roman"/>
          <w:sz w:val="20"/>
          <w:szCs w:val="20"/>
        </w:rPr>
        <w:t xml:space="preserve">открытых </w:t>
      </w:r>
      <w:r w:rsidRPr="00926915">
        <w:rPr>
          <w:rFonts w:ascii="Times New Roman" w:hAnsi="Times New Roman" w:cs="Times New Roman"/>
          <w:sz w:val="20"/>
          <w:szCs w:val="20"/>
        </w:rPr>
        <w:t>торгах</w:t>
      </w:r>
      <w:r w:rsidR="001C3479" w:rsidRPr="00926915">
        <w:rPr>
          <w:rFonts w:ascii="Times New Roman" w:hAnsi="Times New Roman" w:cs="Times New Roman"/>
          <w:sz w:val="20"/>
          <w:szCs w:val="20"/>
        </w:rPr>
        <w:t xml:space="preserve"> составляется в произвольной форме на русском языке и</w:t>
      </w:r>
      <w:r w:rsidRPr="00926915">
        <w:rPr>
          <w:rFonts w:ascii="Times New Roman" w:hAnsi="Times New Roman" w:cs="Times New Roman"/>
          <w:sz w:val="20"/>
          <w:szCs w:val="20"/>
        </w:rPr>
        <w:t xml:space="preserve"> должна содержать: </w:t>
      </w:r>
      <w:r w:rsidR="00101EAF" w:rsidRPr="00926915">
        <w:rPr>
          <w:rFonts w:ascii="Times New Roman" w:hAnsi="Times New Roman" w:cs="Times New Roman"/>
          <w:sz w:val="20"/>
          <w:szCs w:val="20"/>
        </w:rPr>
        <w:t xml:space="preserve">а) обязательство участника открытых торгов соблюдать требования, указанные в сообщении о проведении открытых торгов; б)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0" w:name="l247"/>
      <w:bookmarkEnd w:id="0"/>
      <w:r w:rsidR="00101EAF" w:rsidRPr="00926915">
        <w:rPr>
          <w:rFonts w:ascii="Times New Roman" w:hAnsi="Times New Roman" w:cs="Times New Roman"/>
          <w:sz w:val="20"/>
          <w:szCs w:val="20"/>
        </w:rPr>
        <w:t>паспортные данные, сведения о месте жительства (для физического лица), номер контактного телефона, адрес электронной почты; в) сведения о наличии или об</w:t>
      </w:r>
      <w:r w:rsidR="002741F3" w:rsidRPr="00926915">
        <w:rPr>
          <w:rFonts w:ascii="Times New Roman" w:hAnsi="Times New Roman" w:cs="Times New Roman"/>
          <w:sz w:val="20"/>
          <w:szCs w:val="20"/>
        </w:rPr>
        <w:t xml:space="preserve"> отсутствии заинтересованности З</w:t>
      </w:r>
      <w:r w:rsidR="00101EAF" w:rsidRPr="00926915">
        <w:rPr>
          <w:rFonts w:ascii="Times New Roman" w:hAnsi="Times New Roman" w:cs="Times New Roman"/>
          <w:sz w:val="20"/>
          <w:szCs w:val="20"/>
        </w:rPr>
        <w:t xml:space="preserve">аявителя по отношению к должнику, кредиторам, арбитражному управляющему и о характере этой заинтересованности, </w:t>
      </w:r>
      <w:bookmarkStart w:id="1" w:name="l329"/>
      <w:bookmarkEnd w:id="1"/>
      <w:r w:rsidR="00101EAF" w:rsidRPr="00926915">
        <w:rPr>
          <w:rFonts w:ascii="Times New Roman" w:hAnsi="Times New Roman" w:cs="Times New Roman"/>
          <w:sz w:val="20"/>
          <w:szCs w:val="20"/>
        </w:rPr>
        <w:t>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</w:t>
      </w:r>
      <w:r w:rsidR="00926915" w:rsidRPr="00926915">
        <w:rPr>
          <w:rFonts w:ascii="Times New Roman" w:hAnsi="Times New Roman" w:cs="Times New Roman"/>
          <w:sz w:val="20"/>
          <w:szCs w:val="20"/>
        </w:rPr>
        <w:t xml:space="preserve"> </w:t>
      </w:r>
      <w:r w:rsidR="00AB3ED7" w:rsidRPr="00926915">
        <w:rPr>
          <w:rFonts w:ascii="Times New Roman" w:hAnsi="Times New Roman" w:cs="Times New Roman"/>
          <w:sz w:val="20"/>
          <w:szCs w:val="20"/>
        </w:rPr>
        <w:t>Первые торги</w:t>
      </w:r>
      <w:r w:rsidRPr="00926915">
        <w:rPr>
          <w:rFonts w:ascii="Times New Roman" w:hAnsi="Times New Roman" w:cs="Times New Roman"/>
          <w:sz w:val="20"/>
          <w:szCs w:val="20"/>
        </w:rPr>
        <w:t xml:space="preserve"> состоятся «</w:t>
      </w:r>
      <w:r w:rsidR="004526BD" w:rsidRPr="00926915">
        <w:rPr>
          <w:rFonts w:ascii="Times New Roman" w:hAnsi="Times New Roman" w:cs="Times New Roman"/>
          <w:sz w:val="20"/>
          <w:szCs w:val="20"/>
        </w:rPr>
        <w:t>20</w:t>
      </w:r>
      <w:r w:rsidRPr="00926915">
        <w:rPr>
          <w:rFonts w:ascii="Times New Roman" w:hAnsi="Times New Roman" w:cs="Times New Roman"/>
          <w:sz w:val="20"/>
          <w:szCs w:val="20"/>
        </w:rPr>
        <w:t xml:space="preserve">» </w:t>
      </w:r>
      <w:r w:rsidR="004526BD" w:rsidRPr="00926915">
        <w:rPr>
          <w:rFonts w:ascii="Times New Roman" w:hAnsi="Times New Roman" w:cs="Times New Roman"/>
          <w:sz w:val="20"/>
          <w:szCs w:val="20"/>
        </w:rPr>
        <w:t>ноября</w:t>
      </w:r>
      <w:r w:rsidRPr="00926915">
        <w:rPr>
          <w:rFonts w:ascii="Times New Roman" w:hAnsi="Times New Roman" w:cs="Times New Roman"/>
          <w:sz w:val="20"/>
          <w:szCs w:val="20"/>
        </w:rPr>
        <w:t xml:space="preserve"> 2017 г. в 0</w:t>
      </w:r>
      <w:r w:rsidR="004526BD" w:rsidRPr="00926915">
        <w:rPr>
          <w:rFonts w:ascii="Times New Roman" w:hAnsi="Times New Roman" w:cs="Times New Roman"/>
          <w:sz w:val="20"/>
          <w:szCs w:val="20"/>
        </w:rPr>
        <w:t>9</w:t>
      </w:r>
      <w:r w:rsidRPr="00926915">
        <w:rPr>
          <w:rFonts w:ascii="Times New Roman" w:hAnsi="Times New Roman" w:cs="Times New Roman"/>
          <w:sz w:val="20"/>
          <w:szCs w:val="20"/>
        </w:rPr>
        <w:t xml:space="preserve"> час. 00 мин. по московскому времени на ЭТП. Подведение результатов торгов состоится «</w:t>
      </w:r>
      <w:r w:rsidR="004526BD" w:rsidRPr="00926915">
        <w:rPr>
          <w:rFonts w:ascii="Times New Roman" w:hAnsi="Times New Roman" w:cs="Times New Roman"/>
          <w:sz w:val="20"/>
          <w:szCs w:val="20"/>
        </w:rPr>
        <w:t>20</w:t>
      </w:r>
      <w:r w:rsidRPr="00926915">
        <w:rPr>
          <w:rFonts w:ascii="Times New Roman" w:hAnsi="Times New Roman" w:cs="Times New Roman"/>
          <w:sz w:val="20"/>
          <w:szCs w:val="20"/>
        </w:rPr>
        <w:t xml:space="preserve">» </w:t>
      </w:r>
      <w:r w:rsidR="00AD092D" w:rsidRPr="00926915">
        <w:rPr>
          <w:rFonts w:ascii="Times New Roman" w:hAnsi="Times New Roman" w:cs="Times New Roman"/>
          <w:sz w:val="20"/>
          <w:szCs w:val="20"/>
        </w:rPr>
        <w:t>ноября</w:t>
      </w:r>
      <w:r w:rsidRPr="00926915">
        <w:rPr>
          <w:rFonts w:ascii="Times New Roman" w:hAnsi="Times New Roman" w:cs="Times New Roman"/>
          <w:sz w:val="20"/>
          <w:szCs w:val="20"/>
        </w:rPr>
        <w:t xml:space="preserve"> 2017 г. не ранее, чем </w:t>
      </w:r>
      <w:r w:rsidR="004526BD" w:rsidRPr="00926915">
        <w:rPr>
          <w:rFonts w:ascii="Times New Roman" w:hAnsi="Times New Roman" w:cs="Times New Roman"/>
          <w:sz w:val="20"/>
          <w:szCs w:val="20"/>
        </w:rPr>
        <w:t>11</w:t>
      </w:r>
      <w:r w:rsidRPr="00926915">
        <w:rPr>
          <w:rFonts w:ascii="Times New Roman" w:hAnsi="Times New Roman" w:cs="Times New Roman"/>
          <w:sz w:val="20"/>
          <w:szCs w:val="20"/>
        </w:rPr>
        <w:t xml:space="preserve"> час. 00 мин. по московскому времени на ЭТП. Победителем открытых торгов признается участник торгов, предложивший наиболее высокую цену. В случае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 В течение 2 (двух)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D11937" w:rsidRPr="00926915">
        <w:rPr>
          <w:rFonts w:ascii="Times New Roman" w:hAnsi="Times New Roman" w:cs="Times New Roman"/>
          <w:sz w:val="20"/>
          <w:szCs w:val="20"/>
        </w:rPr>
        <w:t>арбитражного</w:t>
      </w:r>
      <w:r w:rsidRPr="00926915">
        <w:rPr>
          <w:rFonts w:ascii="Times New Roman" w:hAnsi="Times New Roman" w:cs="Times New Roman"/>
          <w:sz w:val="20"/>
          <w:szCs w:val="20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должна быть осуществлена в течение 30 (тридцати) дней со дня подписания этого договора (задаток, внесенный победителем торгов, засчитывается в счет оплаты </w:t>
      </w:r>
      <w:r w:rsidRPr="00926915">
        <w:rPr>
          <w:rFonts w:ascii="Times New Roman" w:hAnsi="Times New Roman" w:cs="Times New Roman"/>
          <w:sz w:val="20"/>
          <w:szCs w:val="20"/>
        </w:rPr>
        <w:lastRenderedPageBreak/>
        <w:t xml:space="preserve">приобретаемого имущества). Оплата имущества, осуществляется путем перечисления денежных средств на специальный (залоговый) банковский счет должника гражданина Муравьева Сергея Александровича ИНН 662200005029, счет получателя № 40817810116543506559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926915">
        <w:rPr>
          <w:rFonts w:ascii="Times New Roman" w:hAnsi="Times New Roman" w:cs="Times New Roman"/>
          <w:sz w:val="20"/>
          <w:szCs w:val="20"/>
        </w:rPr>
        <w:t>:/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926915">
        <w:rPr>
          <w:rFonts w:ascii="Times New Roman" w:hAnsi="Times New Roman" w:cs="Times New Roman"/>
          <w:sz w:val="20"/>
          <w:szCs w:val="20"/>
        </w:rPr>
        <w:t>.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926915">
        <w:rPr>
          <w:rFonts w:ascii="Times New Roman" w:hAnsi="Times New Roman" w:cs="Times New Roman"/>
          <w:sz w:val="20"/>
          <w:szCs w:val="20"/>
        </w:rPr>
        <w:t>-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926915">
        <w:rPr>
          <w:rFonts w:ascii="Times New Roman" w:hAnsi="Times New Roman" w:cs="Times New Roman"/>
          <w:sz w:val="20"/>
          <w:szCs w:val="20"/>
        </w:rPr>
        <w:t>.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926915">
        <w:rPr>
          <w:rFonts w:ascii="Times New Roman" w:hAnsi="Times New Roman" w:cs="Times New Roman"/>
          <w:sz w:val="20"/>
          <w:szCs w:val="20"/>
        </w:rPr>
        <w:t xml:space="preserve">, </w:t>
      </w:r>
      <w:hyperlink r:id="rId6" w:history="1"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www.bankrot.fedresurs.ru</w:t>
        </w:r>
      </w:hyperlink>
      <w:r w:rsidRPr="00926915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Pr="00926915">
        <w:rPr>
          <w:rFonts w:ascii="Times New Roman" w:hAnsi="Times New Roman" w:cs="Times New Roman"/>
          <w:sz w:val="20"/>
          <w:szCs w:val="20"/>
        </w:rPr>
        <w:t xml:space="preserve">(тел. 89222093780, 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926915">
        <w:rPr>
          <w:rFonts w:ascii="Times New Roman" w:hAnsi="Times New Roman" w:cs="Times New Roman"/>
          <w:sz w:val="20"/>
          <w:szCs w:val="20"/>
        </w:rPr>
        <w:t>-</w:t>
      </w:r>
      <w:r w:rsidRPr="0092691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926915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926915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926915">
        <w:rPr>
          <w:rFonts w:ascii="Times New Roman" w:hAnsi="Times New Roman" w:cs="Times New Roman"/>
          <w:sz w:val="20"/>
          <w:szCs w:val="20"/>
        </w:rPr>
        <w:t>).</w:t>
      </w:r>
      <w:bookmarkStart w:id="2" w:name="_GoBack"/>
      <w:bookmarkEnd w:id="2"/>
    </w:p>
    <w:sectPr w:rsidR="004F73CE" w:rsidRPr="00926915" w:rsidSect="00C204FF">
      <w:pgSz w:w="11906" w:h="16838"/>
      <w:pgMar w:top="851" w:right="56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F5"/>
    <w:rsid w:val="00101EAF"/>
    <w:rsid w:val="001C3479"/>
    <w:rsid w:val="001E382E"/>
    <w:rsid w:val="00252882"/>
    <w:rsid w:val="00252F2F"/>
    <w:rsid w:val="0026668F"/>
    <w:rsid w:val="002741F3"/>
    <w:rsid w:val="003D596C"/>
    <w:rsid w:val="003E33AE"/>
    <w:rsid w:val="004526BD"/>
    <w:rsid w:val="004841D0"/>
    <w:rsid w:val="004D7445"/>
    <w:rsid w:val="004F73CE"/>
    <w:rsid w:val="006D78F5"/>
    <w:rsid w:val="006F0ABF"/>
    <w:rsid w:val="00767E1D"/>
    <w:rsid w:val="00926915"/>
    <w:rsid w:val="009856D9"/>
    <w:rsid w:val="009F6A13"/>
    <w:rsid w:val="00AB3ED7"/>
    <w:rsid w:val="00AD092D"/>
    <w:rsid w:val="00B232CF"/>
    <w:rsid w:val="00B77893"/>
    <w:rsid w:val="00C204FF"/>
    <w:rsid w:val="00D11937"/>
    <w:rsid w:val="00DF7C9B"/>
    <w:rsid w:val="00E242DC"/>
    <w:rsid w:val="00E91C32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4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4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zav2013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nkrot.fedresurs.ru" TargetMode="External"/><Relationship Id="rId5" Type="http://schemas.openxmlformats.org/officeDocument/2006/relationships/hyperlink" Target="mailto:ezav201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1pbcBzejzEwlDGcob8DlQKCLtq8uWaYOWjgACuBmE4c=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rOc5+nF2id1NFL5CMx7rFY8fNKG4zVvyas2rBTAdk/E=</DigestValue>
    </Reference>
  </SignedInfo>
  <SignatureValue>l3cuOC/6Vnm8HRlBKeOcg3mH/9TUGk1AvCYnPBzrk2p8fFfrcZ9CO1Iso1FQEl5M
E+i2QDxfWnVCziCy2UdP+g==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dB8OmMba/FHxD9lxwxb0aJbuf38=</DigestValue>
      </Reference>
      <Reference URI="/word/document.xml?ContentType=application/vnd.openxmlformats-officedocument.wordprocessingml.document.main+xml">
        <DigestMethod Algorithm="http://www.w3.org/2000/09/xmldsig#sha1"/>
        <DigestValue>6u6Hnwml/kPBzo8lNXUNWowenvc=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QP+QOItaXfRKPYAunGE0UWe2QWw=</DigestValue>
      </Reference>
      <Reference URI="/word/styles.xml?ContentType=application/vnd.openxmlformats-officedocument.wordprocessingml.styles+xml">
        <DigestMethod Algorithm="http://www.w3.org/2000/09/xmldsig#sha1"/>
        <DigestValue>kr0J2w8HVpK9qv91arQbE2OwVGo=</DigestValue>
      </Reference>
      <Reference URI="/word/stylesWithEffects.xml?ContentType=application/vnd.ms-word.stylesWithEffects+xml">
        <DigestMethod Algorithm="http://www.w3.org/2000/09/xmldsig#sha1"/>
        <DigestValue>o0PF0Kko6joxCG5UqxnT7DevsZg=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2017-10-04T05:41:39Z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2017-10-04T05:41:39Z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Екатерина Александровна</dc:creator>
  <cp:keywords/>
  <dc:description/>
  <cp:lastModifiedBy>Шадрина Екатерина Евгеньевна</cp:lastModifiedBy>
  <cp:revision>20</cp:revision>
  <cp:lastPrinted>2017-09-13T11:19:00Z</cp:lastPrinted>
  <dcterms:created xsi:type="dcterms:W3CDTF">2017-09-13T09:54:00Z</dcterms:created>
  <dcterms:modified xsi:type="dcterms:W3CDTF">2017-10-02T13:00:00Z</dcterms:modified>
</cp:coreProperties>
</file>