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26D16">
      <w:r>
        <w:t>1. Захват магнитный; 2. Захват магнитный; 3. Выпрямитель сварочный  ВДМ 6303; 4. Газопровод наружный надземный, инв. № 000000338. Сталь - диаметр 159 мм</w:t>
      </w:r>
      <w:proofErr w:type="gramStart"/>
      <w:r>
        <w:t xml:space="preserve">., </w:t>
      </w:r>
      <w:proofErr w:type="gramEnd"/>
      <w:r>
        <w:t xml:space="preserve">протяженность 139.8 м., диаметр 108 мм, протяженностью - 10 м, диаметр 89 мм, протяженностью 1,5 м., диаметр 57 мм, протяженностью 249,85 м.; 5. Генераторная установка </w:t>
      </w:r>
      <w:r>
        <w:rPr>
          <w:lang w:val="en-US"/>
        </w:rPr>
        <w:t>SD</w:t>
      </w:r>
      <w:r>
        <w:t>-</w:t>
      </w:r>
      <w:r>
        <w:rPr>
          <w:lang w:val="en-US"/>
        </w:rPr>
        <w:t>TECHNIC</w:t>
      </w:r>
      <w:r>
        <w:t xml:space="preserve"> 15000</w:t>
      </w:r>
      <w:r>
        <w:rPr>
          <w:lang w:val="en-US"/>
        </w:rPr>
        <w:t>T</w:t>
      </w:r>
      <w:r>
        <w:t xml:space="preserve">; 6. Динамометр ДПУ-100-1 ГОСТ 13837-79; 7. Динамометр ДПУ-200-2; 8. </w:t>
      </w:r>
      <w:proofErr w:type="gramStart"/>
      <w:r>
        <w:t>Земельный участок, категория земель: земли населенных пунктов, разрешенное использование: под объекты производственного назначения: центральный склад, ремонтно-механические мастерские, арочный склад, общая площадь 16 396 кв. м, адрес объекта:</w:t>
      </w:r>
      <w:proofErr w:type="gramEnd"/>
      <w:r>
        <w:t xml:space="preserve"> Ханты-Мансийский автономный округ – </w:t>
      </w:r>
      <w:proofErr w:type="spellStart"/>
      <w:r>
        <w:t>Югра</w:t>
      </w:r>
      <w:proofErr w:type="spellEnd"/>
      <w:r>
        <w:t xml:space="preserve">, г. Сургут, Западный промрайон ул. </w:t>
      </w:r>
      <w:proofErr w:type="gramStart"/>
      <w:r>
        <w:t>Транспортная</w:t>
      </w:r>
      <w:proofErr w:type="gramEnd"/>
      <w:r>
        <w:t xml:space="preserve"> д. 4; 9. Компрессор </w:t>
      </w:r>
      <w:r>
        <w:rPr>
          <w:lang w:val="en-US"/>
        </w:rPr>
        <w:t>Atlas</w:t>
      </w:r>
      <w:r>
        <w:t xml:space="preserve"> </w:t>
      </w:r>
      <w:proofErr w:type="spellStart"/>
      <w:r>
        <w:rPr>
          <w:lang w:val="en-US"/>
        </w:rPr>
        <w:t>Copco</w:t>
      </w:r>
      <w:proofErr w:type="spellEnd"/>
      <w:r>
        <w:t xml:space="preserve"> </w:t>
      </w:r>
      <w:r>
        <w:rPr>
          <w:lang w:val="en-US"/>
        </w:rPr>
        <w:t>GX</w:t>
      </w:r>
      <w:r>
        <w:t>5-10</w:t>
      </w:r>
      <w:r>
        <w:rPr>
          <w:lang w:val="en-US"/>
        </w:rPr>
        <w:t>FF</w:t>
      </w:r>
      <w:r>
        <w:t xml:space="preserve"> </w:t>
      </w:r>
      <w:r>
        <w:rPr>
          <w:lang w:val="en-US"/>
        </w:rPr>
        <w:t>TM</w:t>
      </w:r>
      <w:r>
        <w:t xml:space="preserve"> 200+</w:t>
      </w:r>
      <w:r>
        <w:rPr>
          <w:lang w:val="en-US"/>
        </w:rPr>
        <w:t>PDX</w:t>
      </w:r>
      <w:r>
        <w:t xml:space="preserve">; 10. Компрессор </w:t>
      </w:r>
      <w:r>
        <w:rPr>
          <w:lang w:val="en-US"/>
        </w:rPr>
        <w:t>Atlas</w:t>
      </w:r>
      <w:r>
        <w:t xml:space="preserve"> </w:t>
      </w:r>
      <w:proofErr w:type="spellStart"/>
      <w:r>
        <w:rPr>
          <w:lang w:val="en-US"/>
        </w:rPr>
        <w:t>Copco</w:t>
      </w:r>
      <w:proofErr w:type="spellEnd"/>
      <w:r>
        <w:t xml:space="preserve"> </w:t>
      </w:r>
      <w:r>
        <w:rPr>
          <w:lang w:val="en-US"/>
        </w:rPr>
        <w:t>GX</w:t>
      </w:r>
      <w:r>
        <w:t>5-10</w:t>
      </w:r>
      <w:r>
        <w:rPr>
          <w:lang w:val="en-US"/>
        </w:rPr>
        <w:t>FF</w:t>
      </w:r>
      <w:r>
        <w:t xml:space="preserve"> </w:t>
      </w:r>
      <w:r>
        <w:rPr>
          <w:lang w:val="en-US"/>
        </w:rPr>
        <w:t>TM</w:t>
      </w:r>
      <w:r>
        <w:t xml:space="preserve"> 200+</w:t>
      </w:r>
      <w:r>
        <w:rPr>
          <w:lang w:val="en-US"/>
        </w:rPr>
        <w:t>PDX</w:t>
      </w:r>
      <w:r>
        <w:t xml:space="preserve">; 11. Кран </w:t>
      </w:r>
      <w:proofErr w:type="spellStart"/>
      <w:r>
        <w:t>моствовой</w:t>
      </w:r>
      <w:proofErr w:type="spellEnd"/>
      <w:r>
        <w:t xml:space="preserve"> электрический (</w:t>
      </w:r>
      <w:proofErr w:type="spellStart"/>
      <w:r>
        <w:t>в-та</w:t>
      </w:r>
      <w:proofErr w:type="spellEnd"/>
      <w:r>
        <w:t xml:space="preserve"> подъем - 16 м, </w:t>
      </w:r>
      <w:proofErr w:type="spellStart"/>
      <w:r>
        <w:t>ск-ть</w:t>
      </w:r>
      <w:proofErr w:type="spellEnd"/>
      <w:r>
        <w:t xml:space="preserve"> подъема - 2,2-19,2 м/мин, </w:t>
      </w:r>
      <w:proofErr w:type="spellStart"/>
      <w:r>
        <w:t>грузопод-ть</w:t>
      </w:r>
      <w:proofErr w:type="spellEnd"/>
      <w:r>
        <w:t xml:space="preserve"> до 5т); 12. Кран </w:t>
      </w:r>
      <w:proofErr w:type="spellStart"/>
      <w:r>
        <w:t>моствовой</w:t>
      </w:r>
      <w:proofErr w:type="spellEnd"/>
      <w:r>
        <w:t xml:space="preserve"> электрический (</w:t>
      </w:r>
      <w:proofErr w:type="spellStart"/>
      <w:r>
        <w:t>в-та</w:t>
      </w:r>
      <w:proofErr w:type="spellEnd"/>
      <w:r>
        <w:t xml:space="preserve"> подъем - 16 м, </w:t>
      </w:r>
      <w:proofErr w:type="spellStart"/>
      <w:r>
        <w:t>ск-ть</w:t>
      </w:r>
      <w:proofErr w:type="spellEnd"/>
      <w:r>
        <w:t xml:space="preserve"> подъема - 2,2-19,2 м/мин, </w:t>
      </w:r>
      <w:proofErr w:type="spellStart"/>
      <w:r>
        <w:t>грузопод-ть</w:t>
      </w:r>
      <w:proofErr w:type="spellEnd"/>
      <w:r>
        <w:t xml:space="preserve"> до 5т); 13. Ленточнопильный станок </w:t>
      </w:r>
      <w:r>
        <w:rPr>
          <w:lang w:val="en-US"/>
        </w:rPr>
        <w:t>Ergonomic</w:t>
      </w:r>
      <w:r>
        <w:t xml:space="preserve">320.250 </w:t>
      </w:r>
      <w:r>
        <w:rPr>
          <w:lang w:val="en-US"/>
        </w:rPr>
        <w:t>DGN</w:t>
      </w:r>
      <w:r>
        <w:t xml:space="preserve">; 14. Ленточнопильный станок </w:t>
      </w:r>
      <w:r>
        <w:rPr>
          <w:lang w:val="en-US"/>
        </w:rPr>
        <w:t>Ergonomic</w:t>
      </w:r>
      <w:r>
        <w:t xml:space="preserve">320.250 </w:t>
      </w:r>
      <w:r>
        <w:rPr>
          <w:lang w:val="en-US"/>
        </w:rPr>
        <w:t>DGN</w:t>
      </w:r>
      <w:r>
        <w:t xml:space="preserve">; 15. Машина швейная тяжелая с тройным продвижением с качающим челноком; 16. Нежилое здание, 1- </w:t>
      </w:r>
      <w:proofErr w:type="gramStart"/>
      <w:r>
        <w:t>этажный</w:t>
      </w:r>
      <w:proofErr w:type="gramEnd"/>
      <w:r>
        <w:t xml:space="preserve">, общая площадь 281 кв. м. инв.№71:136:001:001143690, лит. Д адрес: ул. </w:t>
      </w:r>
      <w:proofErr w:type="gramStart"/>
      <w:r>
        <w:t>Транспортная</w:t>
      </w:r>
      <w:proofErr w:type="gramEnd"/>
      <w:r>
        <w:t xml:space="preserve">, 4, г. Сургут, Ханты-Мансийский автономный округ – </w:t>
      </w:r>
      <w:proofErr w:type="spellStart"/>
      <w:r>
        <w:t>Югра</w:t>
      </w:r>
      <w:proofErr w:type="spellEnd"/>
      <w:r>
        <w:t xml:space="preserve"> (арочный склад); 17. Нежилое здание, назначение: нежилое, 1 </w:t>
      </w:r>
      <w:proofErr w:type="gramStart"/>
      <w:r>
        <w:t>этажный</w:t>
      </w:r>
      <w:proofErr w:type="gramEnd"/>
      <w:r>
        <w:t xml:space="preserve">, общая площадь 577 кв. м. лит. Г, адрес: Ханты-Мансийский автономный округ – </w:t>
      </w:r>
      <w:proofErr w:type="spellStart"/>
      <w:r>
        <w:t>Югра</w:t>
      </w:r>
      <w:proofErr w:type="spellEnd"/>
      <w:r>
        <w:t xml:space="preserve">, г. Сургут, ул. </w:t>
      </w:r>
      <w:proofErr w:type="gramStart"/>
      <w:r>
        <w:t>Транспортная</w:t>
      </w:r>
      <w:proofErr w:type="gramEnd"/>
      <w:r>
        <w:t xml:space="preserve"> д. 4 (ремонтно-механические мастерские); 18. КПП, назначение: нежилое, 1-этажный, общая площадь 55,1 кв. м., адрес объекта: Ханты-Мансийский автономный округ – </w:t>
      </w:r>
      <w:proofErr w:type="spellStart"/>
      <w:r>
        <w:t>Югра</w:t>
      </w:r>
      <w:proofErr w:type="spellEnd"/>
      <w:r>
        <w:t xml:space="preserve">, г. Сургут, ул. </w:t>
      </w:r>
      <w:proofErr w:type="gramStart"/>
      <w:r>
        <w:t>Транспортная</w:t>
      </w:r>
      <w:proofErr w:type="gramEnd"/>
      <w:r>
        <w:t xml:space="preserve"> д. 4; 19. Полуавтомат сварочный </w:t>
      </w:r>
      <w:proofErr w:type="spellStart"/>
      <w:r>
        <w:rPr>
          <w:lang w:val="en-US"/>
        </w:rPr>
        <w:t>Megatronic</w:t>
      </w:r>
      <w:proofErr w:type="spellEnd"/>
      <w:r>
        <w:t xml:space="preserve"> </w:t>
      </w:r>
      <w:r>
        <w:rPr>
          <w:lang w:val="en-US"/>
        </w:rPr>
        <w:t>MIG</w:t>
      </w:r>
      <w:r>
        <w:t xml:space="preserve"> 545 </w:t>
      </w:r>
      <w:r>
        <w:rPr>
          <w:lang w:val="en-US"/>
        </w:rPr>
        <w:t>S</w:t>
      </w:r>
      <w:r>
        <w:t xml:space="preserve">; 20. Полуавтомат сварочный </w:t>
      </w:r>
      <w:proofErr w:type="spellStart"/>
      <w:r>
        <w:rPr>
          <w:lang w:val="en-US"/>
        </w:rPr>
        <w:t>Megatronic</w:t>
      </w:r>
      <w:proofErr w:type="spellEnd"/>
      <w:r>
        <w:t xml:space="preserve"> </w:t>
      </w:r>
      <w:r>
        <w:rPr>
          <w:lang w:val="en-US"/>
        </w:rPr>
        <w:t>MIG</w:t>
      </w:r>
      <w:r>
        <w:t xml:space="preserve"> 545 </w:t>
      </w:r>
      <w:r>
        <w:rPr>
          <w:lang w:val="en-US"/>
        </w:rPr>
        <w:t>S</w:t>
      </w:r>
      <w:r>
        <w:t xml:space="preserve">; 21. Полуавтомат сварочный </w:t>
      </w:r>
      <w:proofErr w:type="spellStart"/>
      <w:r>
        <w:rPr>
          <w:lang w:val="en-US"/>
        </w:rPr>
        <w:t>Megatronic</w:t>
      </w:r>
      <w:proofErr w:type="spellEnd"/>
      <w:r>
        <w:t xml:space="preserve"> </w:t>
      </w:r>
      <w:r>
        <w:rPr>
          <w:lang w:val="en-US"/>
        </w:rPr>
        <w:t>MIG</w:t>
      </w:r>
      <w:r>
        <w:t xml:space="preserve"> 545 </w:t>
      </w:r>
      <w:r>
        <w:rPr>
          <w:lang w:val="en-US"/>
        </w:rPr>
        <w:t>S</w:t>
      </w:r>
      <w:r>
        <w:t xml:space="preserve">; 22. Пресс гидравлический 100 </w:t>
      </w:r>
      <w:r>
        <w:rPr>
          <w:lang w:val="en-US"/>
        </w:rPr>
        <w:t>TON</w:t>
      </w:r>
      <w:r>
        <w:t xml:space="preserve"> </w:t>
      </w:r>
      <w:r>
        <w:rPr>
          <w:lang w:val="en-US"/>
        </w:rPr>
        <w:t>M</w:t>
      </w:r>
      <w:r>
        <w:t>/</w:t>
      </w:r>
      <w:r>
        <w:rPr>
          <w:lang w:val="en-US"/>
        </w:rPr>
        <w:t>H</w:t>
      </w:r>
      <w:r>
        <w:t>-</w:t>
      </w:r>
      <w:r>
        <w:rPr>
          <w:lang w:val="en-US"/>
        </w:rPr>
        <w:t>M</w:t>
      </w:r>
      <w:r>
        <w:t>/</w:t>
      </w:r>
      <w:r>
        <w:rPr>
          <w:lang w:val="en-US"/>
        </w:rPr>
        <w:t>C</w:t>
      </w:r>
      <w:r>
        <w:t xml:space="preserve">-2 </w:t>
      </w:r>
      <w:r>
        <w:rPr>
          <w:lang w:val="en-US"/>
        </w:rPr>
        <w:t>D</w:t>
      </w:r>
      <w:r>
        <w:t>1500; 23. Рольганг Н-650-3</w:t>
      </w:r>
      <w:r>
        <w:rPr>
          <w:lang w:val="en-US"/>
        </w:rPr>
        <w:t>W</w:t>
      </w:r>
      <w:r>
        <w:t>; 24. Рольганг Н-650-3</w:t>
      </w:r>
      <w:r>
        <w:rPr>
          <w:lang w:val="en-US"/>
        </w:rPr>
        <w:t>W</w:t>
      </w:r>
      <w:r>
        <w:t>; 25. Рольганг Н-650-3</w:t>
      </w:r>
      <w:r>
        <w:rPr>
          <w:lang w:val="en-US"/>
        </w:rPr>
        <w:t>W</w:t>
      </w:r>
      <w:r>
        <w:t>; 26. Рольганг Н-650-3</w:t>
      </w:r>
      <w:r>
        <w:rPr>
          <w:lang w:val="en-US"/>
        </w:rPr>
        <w:t>W</w:t>
      </w:r>
      <w:r>
        <w:t>; 27. Рольганг Н-650-3</w:t>
      </w:r>
      <w:r>
        <w:rPr>
          <w:lang w:val="en-US"/>
        </w:rPr>
        <w:t>W</w:t>
      </w:r>
      <w:r>
        <w:t>; 28. Рольганг Н-650-3</w:t>
      </w:r>
      <w:r>
        <w:rPr>
          <w:lang w:val="en-US"/>
        </w:rPr>
        <w:t>W</w:t>
      </w:r>
      <w:r>
        <w:t>; 29. Рольганг Н-650-3</w:t>
      </w:r>
      <w:r>
        <w:rPr>
          <w:lang w:val="en-US"/>
        </w:rPr>
        <w:t>W</w:t>
      </w:r>
      <w:r>
        <w:t>; 30. Рольганг Н-650-3</w:t>
      </w:r>
      <w:r>
        <w:rPr>
          <w:lang w:val="en-US"/>
        </w:rPr>
        <w:t>W</w:t>
      </w:r>
      <w:r>
        <w:t>; 31. Рольганг Н-650-3</w:t>
      </w:r>
      <w:r>
        <w:rPr>
          <w:lang w:val="en-US"/>
        </w:rPr>
        <w:t>W</w:t>
      </w:r>
      <w:r>
        <w:t>; 32. Рольганг Н-650-3</w:t>
      </w:r>
      <w:r>
        <w:rPr>
          <w:lang w:val="en-US"/>
        </w:rPr>
        <w:t>W</w:t>
      </w:r>
      <w:r>
        <w:t>; 33. Рольганг Н-650-3</w:t>
      </w:r>
      <w:r>
        <w:rPr>
          <w:lang w:val="en-US"/>
        </w:rPr>
        <w:t>W</w:t>
      </w:r>
      <w:r>
        <w:t xml:space="preserve">; 34. Сверлильный станок 2С-132; 35. Сверлильный станок 2С-132; 36. Система комплексная очистки воды производительностью 1,5 м3/ч с запасом РЧВ 1,5 м3; 37. </w:t>
      </w:r>
      <w:proofErr w:type="spellStart"/>
      <w:r>
        <w:t>Слесарка</w:t>
      </w:r>
      <w:proofErr w:type="spellEnd"/>
      <w:r>
        <w:t xml:space="preserve"> </w:t>
      </w:r>
      <w:proofErr w:type="gramStart"/>
      <w:r>
        <w:t>мобильная</w:t>
      </w:r>
      <w:proofErr w:type="gramEnd"/>
      <w:r>
        <w:t xml:space="preserve"> под изоляционную бригаду; 38. Слесарная мастерская; 39. Слесарная мастерская; 40. Слесарная мастерская; 41. Сплит-система; 42. Сплит-система; 43. Сплит-система; 44. Станок 2С132 № 127867 для сверления стержней к анкерным системам; 45. Станок 2С132 сверлильный; 46. Станок заточный для спиральных сверл; 47. Станок </w:t>
      </w:r>
      <w:proofErr w:type="spellStart"/>
      <w:r>
        <w:t>лентопильный</w:t>
      </w:r>
      <w:proofErr w:type="spellEnd"/>
      <w:r>
        <w:t xml:space="preserve">; 48. Тахеометр электронный </w:t>
      </w:r>
      <w:r>
        <w:rPr>
          <w:lang w:val="en-US"/>
        </w:rPr>
        <w:t>Nikon</w:t>
      </w:r>
      <w:r>
        <w:t xml:space="preserve"> </w:t>
      </w:r>
      <w:proofErr w:type="spellStart"/>
      <w:r>
        <w:rPr>
          <w:lang w:val="en-US"/>
        </w:rPr>
        <w:t>Nivo</w:t>
      </w:r>
      <w:proofErr w:type="spellEnd"/>
      <w:r>
        <w:t xml:space="preserve"> 5.</w:t>
      </w:r>
      <w:r>
        <w:rPr>
          <w:lang w:val="en-US"/>
        </w:rPr>
        <w:t>M</w:t>
      </w:r>
      <w:r>
        <w:t xml:space="preserve"> </w:t>
      </w:r>
      <w:r>
        <w:rPr>
          <w:lang w:val="en-US"/>
        </w:rPr>
        <w:t>LP</w:t>
      </w:r>
      <w:r>
        <w:t xml:space="preserve">  со штативом и </w:t>
      </w:r>
      <w:proofErr w:type="spellStart"/>
      <w:r>
        <w:t>минивехой</w:t>
      </w:r>
      <w:proofErr w:type="spellEnd"/>
      <w:r>
        <w:t xml:space="preserve">; 49. Тяжелая </w:t>
      </w:r>
      <w:proofErr w:type="spellStart"/>
      <w:r>
        <w:t>одноигольная</w:t>
      </w:r>
      <w:proofErr w:type="spellEnd"/>
      <w:r>
        <w:t xml:space="preserve"> машина челночного стежка; 50. Установка дизель-генераторная </w:t>
      </w:r>
      <w:r>
        <w:rPr>
          <w:lang w:val="en-US"/>
        </w:rPr>
        <w:t>LLD</w:t>
      </w:r>
      <w:r>
        <w:t xml:space="preserve">250 (3-ф, в </w:t>
      </w:r>
      <w:proofErr w:type="spellStart"/>
      <w:r>
        <w:t>супер-шумозащитном</w:t>
      </w:r>
      <w:proofErr w:type="spellEnd"/>
      <w:r>
        <w:t xml:space="preserve"> кожухе) </w:t>
      </w:r>
      <w:r>
        <w:rPr>
          <w:lang w:val="en-US"/>
        </w:rPr>
        <w:t>Lister</w:t>
      </w:r>
      <w:r>
        <w:t xml:space="preserve"> </w:t>
      </w:r>
      <w:proofErr w:type="spellStart"/>
      <w:r>
        <w:rPr>
          <w:lang w:val="en-US"/>
        </w:rPr>
        <w:t>Petter</w:t>
      </w:r>
      <w:proofErr w:type="spellEnd"/>
      <w:r>
        <w:t>; 51. Шкаф ИВРУ-1-54; 52. Шкаф ИВРУ-4-54; 5 Штамп ШВЛ 38х38/Н12</w:t>
      </w:r>
      <w:r>
        <w:rPr>
          <w:lang w:val="en-US"/>
        </w:rPr>
        <w:t>R</w:t>
      </w:r>
      <w:r>
        <w:t>; 54. Штамп ШВЛ 89/Н12</w:t>
      </w:r>
      <w:r>
        <w:rPr>
          <w:lang w:val="en-US"/>
        </w:rPr>
        <w:t>R</w:t>
      </w:r>
      <w:r>
        <w:t xml:space="preserve">; 55. Нежилое здание, назначение: нежилое, 1 этажный, общая площадь 2 924,1 кв. м. адрес: Ханты-Мансийский автономный округ – </w:t>
      </w:r>
      <w:proofErr w:type="spellStart"/>
      <w:r>
        <w:t>Югра</w:t>
      </w:r>
      <w:proofErr w:type="spellEnd"/>
      <w:r>
        <w:t xml:space="preserve">, г. Сургут, ул. </w:t>
      </w:r>
      <w:proofErr w:type="gramStart"/>
      <w:r>
        <w:t>Транспортная</w:t>
      </w:r>
      <w:proofErr w:type="gramEnd"/>
      <w:r>
        <w:t xml:space="preserve"> д. 4 (ремонтно-механические мастерские);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>
    <w:useFELayout/>
  </w:compat>
  <w:rsids>
    <w:rsidRoot w:val="00026D16"/>
    <w:rsid w:val="00026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480</Words>
  <Characters>2739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e.migachev</dc:creator>
  <cp:keywords/>
  <dc:description/>
  <cp:lastModifiedBy>e.migachev</cp:lastModifiedBy>
  <cp:revision>2</cp:revision>
  <dcterms:created xsi:type="dcterms:W3CDTF">2017-09-21T10:47:00Z</dcterms:created>
  <dcterms:modified xsi:type="dcterms:W3CDTF">2017-09-21T10:47:00Z</dcterms:modified>
</cp:coreProperties>
</file>