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2D5" w:rsidRDefault="00DE72D5" w:rsidP="00DE72D5">
      <w:pPr>
        <w:pStyle w:val="5"/>
        <w:rPr>
          <w:rFonts w:ascii="Calibri" w:hAnsi="Calibri"/>
          <w:szCs w:val="24"/>
        </w:rPr>
      </w:pPr>
      <w:r w:rsidRPr="00AB1084">
        <w:rPr>
          <w:rFonts w:ascii="Calibri" w:hAnsi="Calibri"/>
          <w:szCs w:val="24"/>
        </w:rPr>
        <w:t>Договор купли-продажи имущества</w:t>
      </w:r>
    </w:p>
    <w:p w:rsidR="00F6527A" w:rsidRDefault="00F6527A" w:rsidP="00DE72D5">
      <w:pPr>
        <w:widowControl w:val="0"/>
        <w:jc w:val="both"/>
        <w:rPr>
          <w:rFonts w:ascii="Calibri" w:hAnsi="Calibri"/>
          <w:snapToGrid w:val="0"/>
          <w:sz w:val="24"/>
          <w:szCs w:val="24"/>
        </w:rPr>
      </w:pPr>
    </w:p>
    <w:p w:rsidR="00DE72D5" w:rsidRDefault="00DE72D5" w:rsidP="00DE72D5">
      <w:pPr>
        <w:widowControl w:val="0"/>
        <w:jc w:val="both"/>
        <w:rPr>
          <w:rFonts w:ascii="Calibri" w:hAnsi="Calibri"/>
          <w:snapToGrid w:val="0"/>
          <w:color w:val="000000"/>
          <w:sz w:val="24"/>
          <w:szCs w:val="24"/>
        </w:rPr>
      </w:pPr>
      <w:r w:rsidRPr="00AB1084">
        <w:rPr>
          <w:rFonts w:ascii="Calibri" w:hAnsi="Calibri"/>
          <w:snapToGrid w:val="0"/>
          <w:sz w:val="24"/>
          <w:szCs w:val="24"/>
        </w:rPr>
        <w:t>г. __________________</w:t>
      </w:r>
      <w:r w:rsidRPr="00AB1084">
        <w:rPr>
          <w:rFonts w:ascii="Calibri" w:hAnsi="Calibri"/>
          <w:snapToGrid w:val="0"/>
          <w:color w:val="000000"/>
          <w:sz w:val="24"/>
          <w:szCs w:val="24"/>
        </w:rPr>
        <w:t xml:space="preserve">                                                                              "____"__________20</w:t>
      </w:r>
      <w:r>
        <w:rPr>
          <w:rFonts w:ascii="Calibri" w:hAnsi="Calibri"/>
          <w:snapToGrid w:val="0"/>
          <w:color w:val="000000"/>
          <w:sz w:val="24"/>
          <w:szCs w:val="24"/>
        </w:rPr>
        <w:t>1</w:t>
      </w:r>
      <w:r w:rsidRPr="00AB1084">
        <w:rPr>
          <w:rFonts w:ascii="Calibri" w:hAnsi="Calibri"/>
          <w:snapToGrid w:val="0"/>
          <w:color w:val="000000"/>
          <w:sz w:val="24"/>
          <w:szCs w:val="24"/>
        </w:rPr>
        <w:t>__г.</w:t>
      </w:r>
    </w:p>
    <w:p w:rsidR="00DE72D5" w:rsidRPr="00AB1084" w:rsidRDefault="00DE72D5" w:rsidP="00DE72D5">
      <w:pPr>
        <w:pStyle w:val="a3"/>
        <w:tabs>
          <w:tab w:val="num" w:pos="0"/>
        </w:tabs>
        <w:jc w:val="both"/>
        <w:rPr>
          <w:rFonts w:ascii="Calibri" w:hAnsi="Calibri"/>
          <w:szCs w:val="24"/>
        </w:rPr>
      </w:pPr>
      <w:r w:rsidRPr="00AB1084">
        <w:rPr>
          <w:rFonts w:ascii="Calibri" w:hAnsi="Calibri"/>
          <w:szCs w:val="24"/>
        </w:rPr>
        <w:t>__________________________</w:t>
      </w:r>
      <w:r>
        <w:rPr>
          <w:rFonts w:ascii="Calibri" w:hAnsi="Calibri"/>
          <w:szCs w:val="24"/>
        </w:rPr>
        <w:t>______________________________</w:t>
      </w:r>
      <w:r w:rsidRPr="00AB1084">
        <w:rPr>
          <w:rFonts w:ascii="Calibri" w:hAnsi="Calibri"/>
          <w:szCs w:val="24"/>
        </w:rPr>
        <w:t xml:space="preserve">___в лице </w:t>
      </w:r>
      <w:r>
        <w:rPr>
          <w:rFonts w:ascii="Calibri" w:hAnsi="Calibri"/>
          <w:szCs w:val="24"/>
        </w:rPr>
        <w:t>арбитражного</w:t>
      </w:r>
      <w:r w:rsidRPr="00AB1084">
        <w:rPr>
          <w:rFonts w:ascii="Calibri" w:hAnsi="Calibri"/>
          <w:szCs w:val="24"/>
        </w:rPr>
        <w:t xml:space="preserve"> </w:t>
      </w:r>
    </w:p>
    <w:p w:rsidR="00DE72D5" w:rsidRPr="00AB1084" w:rsidRDefault="00DE72D5" w:rsidP="00DE72D5">
      <w:pPr>
        <w:pStyle w:val="a3"/>
        <w:tabs>
          <w:tab w:val="num" w:pos="0"/>
        </w:tabs>
        <w:jc w:val="both"/>
        <w:rPr>
          <w:rFonts w:ascii="Calibri" w:hAnsi="Calibri"/>
          <w:sz w:val="20"/>
        </w:rPr>
      </w:pPr>
      <w:r w:rsidRPr="00AB1084">
        <w:rPr>
          <w:rFonts w:ascii="Calibri" w:hAnsi="Calibri"/>
          <w:sz w:val="20"/>
        </w:rPr>
        <w:t xml:space="preserve">            (наименование организации, ее организационно-правовая форма)</w:t>
      </w:r>
    </w:p>
    <w:p w:rsidR="00DE72D5" w:rsidRPr="00AB1084" w:rsidRDefault="00DE72D5" w:rsidP="00DE72D5">
      <w:pPr>
        <w:pStyle w:val="a3"/>
        <w:tabs>
          <w:tab w:val="num" w:pos="0"/>
        </w:tabs>
        <w:jc w:val="both"/>
        <w:rPr>
          <w:rFonts w:ascii="Calibri" w:hAnsi="Calibri"/>
          <w:szCs w:val="24"/>
        </w:rPr>
      </w:pPr>
      <w:r w:rsidRPr="00AB1084">
        <w:rPr>
          <w:rFonts w:ascii="Calibri" w:hAnsi="Calibri"/>
          <w:szCs w:val="24"/>
        </w:rPr>
        <w:t>управляющего ________________________________________ действующего на основании</w:t>
      </w:r>
    </w:p>
    <w:p w:rsidR="00DE72D5" w:rsidRPr="00AB1084" w:rsidRDefault="00DE72D5" w:rsidP="00DE72D5">
      <w:pPr>
        <w:pStyle w:val="a3"/>
        <w:tabs>
          <w:tab w:val="num" w:pos="0"/>
        </w:tabs>
        <w:jc w:val="both"/>
        <w:rPr>
          <w:rFonts w:ascii="Calibri" w:hAnsi="Calibri"/>
          <w:sz w:val="20"/>
        </w:rPr>
      </w:pPr>
      <w:r w:rsidRPr="00AB1084">
        <w:rPr>
          <w:rFonts w:ascii="Calibri" w:hAnsi="Calibri"/>
          <w:sz w:val="20"/>
        </w:rPr>
        <w:t xml:space="preserve">                                                        (Ф.И.О.)</w:t>
      </w:r>
    </w:p>
    <w:p w:rsidR="00DE72D5" w:rsidRPr="00AB1084" w:rsidRDefault="002C650E" w:rsidP="00DE72D5">
      <w:pPr>
        <w:pStyle w:val="a3"/>
        <w:tabs>
          <w:tab w:val="num" w:pos="0"/>
        </w:tabs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______________________________________</w:t>
      </w:r>
      <w:r w:rsidR="00DE72D5" w:rsidRPr="00AB1084">
        <w:rPr>
          <w:rFonts w:ascii="Calibri" w:hAnsi="Calibri"/>
          <w:szCs w:val="24"/>
        </w:rPr>
        <w:t xml:space="preserve"> </w:t>
      </w:r>
      <w:proofErr w:type="gramStart"/>
      <w:r w:rsidR="00DE72D5" w:rsidRPr="00AB1084">
        <w:rPr>
          <w:rFonts w:ascii="Calibri" w:hAnsi="Calibri"/>
          <w:szCs w:val="24"/>
        </w:rPr>
        <w:t>от  _</w:t>
      </w:r>
      <w:proofErr w:type="gramEnd"/>
      <w:r w:rsidR="00DE72D5" w:rsidRPr="00AB1084">
        <w:rPr>
          <w:rFonts w:ascii="Calibri" w:hAnsi="Calibri"/>
          <w:szCs w:val="24"/>
        </w:rPr>
        <w:t>_</w:t>
      </w:r>
      <w:r>
        <w:rPr>
          <w:rFonts w:ascii="Calibri" w:hAnsi="Calibri"/>
          <w:szCs w:val="24"/>
        </w:rPr>
        <w:t>____</w:t>
      </w:r>
      <w:r w:rsidR="00DE72D5" w:rsidRPr="00AB1084">
        <w:rPr>
          <w:rFonts w:ascii="Calibri" w:hAnsi="Calibri"/>
          <w:szCs w:val="24"/>
        </w:rPr>
        <w:t>_____ по делу № _______________ ,</w:t>
      </w:r>
    </w:p>
    <w:p w:rsidR="00DE72D5" w:rsidRPr="00AB1084" w:rsidRDefault="00DE72D5" w:rsidP="00DE72D5">
      <w:pPr>
        <w:pStyle w:val="a3"/>
        <w:tabs>
          <w:tab w:val="num" w:pos="0"/>
        </w:tabs>
        <w:jc w:val="both"/>
        <w:rPr>
          <w:rFonts w:ascii="Calibri" w:hAnsi="Calibri"/>
          <w:szCs w:val="24"/>
        </w:rPr>
      </w:pPr>
      <w:r w:rsidRPr="00AB1084">
        <w:rPr>
          <w:rFonts w:ascii="Calibri" w:hAnsi="Calibri"/>
          <w:szCs w:val="24"/>
        </w:rPr>
        <w:t>именуемый в дальнейшем «Продавец», с одной стороны, и _______________ _____________________________________________________________________________</w:t>
      </w:r>
    </w:p>
    <w:p w:rsidR="00DE72D5" w:rsidRPr="00AB1084" w:rsidRDefault="00DE72D5" w:rsidP="00DE72D5">
      <w:pPr>
        <w:pStyle w:val="a3"/>
        <w:tabs>
          <w:tab w:val="num" w:pos="0"/>
        </w:tabs>
        <w:jc w:val="both"/>
        <w:rPr>
          <w:rFonts w:ascii="Calibri" w:hAnsi="Calibri"/>
          <w:sz w:val="20"/>
        </w:rPr>
      </w:pPr>
      <w:r w:rsidRPr="00AB1084">
        <w:rPr>
          <w:rFonts w:ascii="Calibri" w:hAnsi="Calibri"/>
          <w:sz w:val="20"/>
        </w:rPr>
        <w:t xml:space="preserve">                    (наименование организации, ее организационно- правовая форма)</w:t>
      </w:r>
    </w:p>
    <w:p w:rsidR="00DE72D5" w:rsidRPr="00AB1084" w:rsidRDefault="00DE72D5" w:rsidP="00DE72D5">
      <w:pPr>
        <w:pStyle w:val="a3"/>
        <w:tabs>
          <w:tab w:val="num" w:pos="0"/>
        </w:tabs>
        <w:jc w:val="both"/>
        <w:rPr>
          <w:rFonts w:ascii="Calibri" w:hAnsi="Calibri"/>
          <w:szCs w:val="24"/>
        </w:rPr>
      </w:pPr>
      <w:r w:rsidRPr="00AB1084">
        <w:rPr>
          <w:rFonts w:ascii="Calibri" w:hAnsi="Calibri"/>
          <w:szCs w:val="24"/>
        </w:rPr>
        <w:t xml:space="preserve">в лице  _____________________________________________________________________,   </w:t>
      </w:r>
    </w:p>
    <w:p w:rsidR="00DE72D5" w:rsidRPr="00AB1084" w:rsidRDefault="00DE72D5" w:rsidP="00DE72D5">
      <w:pPr>
        <w:pStyle w:val="a3"/>
        <w:tabs>
          <w:tab w:val="num" w:pos="0"/>
        </w:tabs>
        <w:jc w:val="both"/>
        <w:rPr>
          <w:rFonts w:ascii="Calibri" w:hAnsi="Calibri"/>
          <w:sz w:val="20"/>
        </w:rPr>
      </w:pPr>
      <w:r w:rsidRPr="00AB1084">
        <w:rPr>
          <w:rFonts w:ascii="Calibri" w:hAnsi="Calibri"/>
          <w:sz w:val="20"/>
        </w:rPr>
        <w:t xml:space="preserve">                                          (должность, Ф.И.О.)</w:t>
      </w:r>
    </w:p>
    <w:p w:rsidR="00DE72D5" w:rsidRPr="00AB1084" w:rsidRDefault="00DE72D5" w:rsidP="00DE72D5">
      <w:pPr>
        <w:pStyle w:val="a3"/>
        <w:tabs>
          <w:tab w:val="num" w:pos="0"/>
        </w:tabs>
        <w:jc w:val="both"/>
        <w:rPr>
          <w:rFonts w:ascii="Calibri" w:hAnsi="Calibri"/>
          <w:szCs w:val="24"/>
        </w:rPr>
      </w:pPr>
      <w:r w:rsidRPr="00AB1084">
        <w:rPr>
          <w:rFonts w:ascii="Calibri" w:hAnsi="Calibri"/>
          <w:szCs w:val="24"/>
        </w:rPr>
        <w:t>действующего на основании __________________________________________, именуемый в дальнейшем «Покупатель», с другой стороны, заключили настоящий Договор о нижеследующем.</w:t>
      </w:r>
    </w:p>
    <w:p w:rsidR="00DE72D5" w:rsidRPr="00AB1084" w:rsidRDefault="00DE72D5" w:rsidP="00DE72D5">
      <w:pPr>
        <w:pStyle w:val="a3"/>
        <w:numPr>
          <w:ilvl w:val="0"/>
          <w:numId w:val="1"/>
        </w:numPr>
        <w:rPr>
          <w:rFonts w:ascii="Calibri" w:hAnsi="Calibri"/>
          <w:b/>
          <w:szCs w:val="24"/>
        </w:rPr>
      </w:pPr>
      <w:r w:rsidRPr="00AB1084">
        <w:rPr>
          <w:rFonts w:ascii="Calibri" w:hAnsi="Calibri"/>
          <w:b/>
          <w:szCs w:val="24"/>
        </w:rPr>
        <w:t>Предмет Договора</w:t>
      </w:r>
    </w:p>
    <w:p w:rsidR="00DE72D5" w:rsidRPr="00AB1084" w:rsidRDefault="00DE72D5" w:rsidP="00DE72D5">
      <w:pPr>
        <w:pStyle w:val="a3"/>
        <w:jc w:val="both"/>
        <w:rPr>
          <w:rFonts w:ascii="Calibri" w:hAnsi="Calibri"/>
          <w:b/>
          <w:szCs w:val="24"/>
        </w:rPr>
      </w:pPr>
    </w:p>
    <w:p w:rsidR="00DE72D5" w:rsidRPr="00AB1084" w:rsidRDefault="00DE72D5" w:rsidP="00DE72D5">
      <w:pPr>
        <w:pStyle w:val="a3"/>
        <w:tabs>
          <w:tab w:val="num" w:pos="0"/>
        </w:tabs>
        <w:jc w:val="both"/>
        <w:rPr>
          <w:rFonts w:ascii="Calibri" w:hAnsi="Calibri"/>
          <w:szCs w:val="24"/>
        </w:rPr>
      </w:pPr>
      <w:r w:rsidRPr="00AB1084">
        <w:rPr>
          <w:rFonts w:ascii="Calibri" w:hAnsi="Calibri"/>
          <w:szCs w:val="24"/>
        </w:rPr>
        <w:t>1.1. Продавец       обязуется   передать   в   собственность   Покупателю  следующее имущество: ___________________________________________________________________</w:t>
      </w:r>
    </w:p>
    <w:p w:rsidR="00DE72D5" w:rsidRPr="00AB1084" w:rsidRDefault="00DE72D5" w:rsidP="00DE72D5">
      <w:pPr>
        <w:pStyle w:val="a3"/>
        <w:tabs>
          <w:tab w:val="num" w:pos="0"/>
        </w:tabs>
        <w:jc w:val="both"/>
        <w:rPr>
          <w:rFonts w:ascii="Calibri" w:hAnsi="Calibri"/>
          <w:szCs w:val="24"/>
        </w:rPr>
      </w:pPr>
      <w:r w:rsidRPr="00AB1084">
        <w:rPr>
          <w:rFonts w:ascii="Calibri" w:hAnsi="Calibri"/>
          <w:szCs w:val="24"/>
        </w:rPr>
        <w:t>_______________________________________________________________________________________________________________________________________________________</w:t>
      </w:r>
      <w:r w:rsidR="00F6527A">
        <w:rPr>
          <w:rFonts w:ascii="Calibri" w:hAnsi="Calibri"/>
          <w:szCs w:val="24"/>
        </w:rPr>
        <w:t>___</w:t>
      </w:r>
      <w:r w:rsidRPr="00AB1084">
        <w:rPr>
          <w:rFonts w:ascii="Calibri" w:hAnsi="Calibri"/>
          <w:szCs w:val="24"/>
        </w:rPr>
        <w:t xml:space="preserve">__соответствующее следующим условиям __________________________________________ (далее - Имущество), а Покупатель </w:t>
      </w:r>
      <w:proofErr w:type="gramStart"/>
      <w:r w:rsidRPr="00AB1084">
        <w:rPr>
          <w:rFonts w:ascii="Calibri" w:hAnsi="Calibri"/>
          <w:szCs w:val="24"/>
        </w:rPr>
        <w:t>обязуется  принять</w:t>
      </w:r>
      <w:proofErr w:type="gramEnd"/>
      <w:r w:rsidRPr="00AB1084">
        <w:rPr>
          <w:rFonts w:ascii="Calibri" w:hAnsi="Calibri"/>
          <w:szCs w:val="24"/>
        </w:rPr>
        <w:t xml:space="preserve"> это Имущество и уплатить  за него покупную цену в порядке, предусмотренном условиями настоящего Договора.</w:t>
      </w:r>
    </w:p>
    <w:p w:rsidR="00DE72D5" w:rsidRPr="00AB1084" w:rsidRDefault="00DE72D5" w:rsidP="00DE72D5">
      <w:pPr>
        <w:pStyle w:val="a3"/>
        <w:tabs>
          <w:tab w:val="num" w:pos="0"/>
        </w:tabs>
        <w:jc w:val="both"/>
        <w:rPr>
          <w:rFonts w:ascii="Calibri" w:hAnsi="Calibri"/>
          <w:szCs w:val="24"/>
        </w:rPr>
      </w:pPr>
      <w:r w:rsidRPr="00AB1084">
        <w:rPr>
          <w:rFonts w:ascii="Calibri" w:hAnsi="Calibri"/>
          <w:szCs w:val="24"/>
        </w:rPr>
        <w:t>1.2. Имущество принадлежит Продавцу на праве собственности, свободно от любых прав третьих лиц, не обременено залогом, под арестом не состоит.</w:t>
      </w:r>
    </w:p>
    <w:p w:rsidR="00DE72D5" w:rsidRPr="00AB1084" w:rsidRDefault="00DE72D5" w:rsidP="00DE72D5">
      <w:pPr>
        <w:pStyle w:val="a3"/>
        <w:tabs>
          <w:tab w:val="num" w:pos="0"/>
        </w:tabs>
        <w:jc w:val="both"/>
        <w:rPr>
          <w:rFonts w:ascii="Calibri" w:hAnsi="Calibri"/>
          <w:szCs w:val="24"/>
        </w:rPr>
      </w:pPr>
    </w:p>
    <w:p w:rsidR="00DE72D5" w:rsidRPr="00AB1084" w:rsidRDefault="00DE72D5" w:rsidP="00DE72D5">
      <w:pPr>
        <w:pStyle w:val="a3"/>
        <w:ind w:left="360"/>
        <w:rPr>
          <w:rFonts w:ascii="Calibri" w:hAnsi="Calibri"/>
          <w:b/>
          <w:szCs w:val="24"/>
        </w:rPr>
      </w:pPr>
      <w:r w:rsidRPr="00AB1084">
        <w:rPr>
          <w:rFonts w:ascii="Calibri" w:hAnsi="Calibri"/>
          <w:b/>
          <w:szCs w:val="24"/>
        </w:rPr>
        <w:t>2.  Права и обязанности сторон</w:t>
      </w:r>
    </w:p>
    <w:p w:rsidR="00DE72D5" w:rsidRPr="00AB1084" w:rsidRDefault="00DE72D5" w:rsidP="00DE72D5">
      <w:pPr>
        <w:pStyle w:val="a3"/>
        <w:ind w:left="360"/>
        <w:jc w:val="left"/>
        <w:rPr>
          <w:rFonts w:ascii="Calibri" w:hAnsi="Calibri"/>
          <w:b/>
          <w:szCs w:val="24"/>
        </w:rPr>
      </w:pPr>
    </w:p>
    <w:p w:rsidR="00DE72D5" w:rsidRPr="00AB1084" w:rsidRDefault="00DE72D5" w:rsidP="00DE72D5">
      <w:pPr>
        <w:pStyle w:val="a3"/>
        <w:jc w:val="both"/>
        <w:rPr>
          <w:rFonts w:ascii="Calibri" w:hAnsi="Calibri"/>
          <w:szCs w:val="24"/>
        </w:rPr>
      </w:pPr>
      <w:r w:rsidRPr="00AB1084">
        <w:rPr>
          <w:rFonts w:ascii="Calibri" w:hAnsi="Calibri"/>
          <w:szCs w:val="24"/>
        </w:rPr>
        <w:t>2.1. Продавец обязуется:</w:t>
      </w:r>
    </w:p>
    <w:p w:rsidR="00DE72D5" w:rsidRPr="00AB1084" w:rsidRDefault="00DE72D5" w:rsidP="00DE72D5">
      <w:pPr>
        <w:pStyle w:val="a3"/>
        <w:numPr>
          <w:ilvl w:val="2"/>
          <w:numId w:val="2"/>
        </w:numPr>
        <w:jc w:val="both"/>
        <w:rPr>
          <w:rFonts w:ascii="Calibri" w:hAnsi="Calibri"/>
          <w:szCs w:val="24"/>
        </w:rPr>
      </w:pPr>
      <w:r w:rsidRPr="00AB1084">
        <w:rPr>
          <w:rFonts w:ascii="Calibri" w:hAnsi="Calibri"/>
          <w:szCs w:val="24"/>
        </w:rPr>
        <w:t xml:space="preserve">В течение не позднее 7 (семи) дней с даты перечисления полной стоимости имущества передать Покупателю Имущество и право собственности </w:t>
      </w:r>
      <w:proofErr w:type="gramStart"/>
      <w:r w:rsidRPr="00AB1084">
        <w:rPr>
          <w:rFonts w:ascii="Calibri" w:hAnsi="Calibri"/>
          <w:szCs w:val="24"/>
        </w:rPr>
        <w:t>на  согласованных</w:t>
      </w:r>
      <w:proofErr w:type="gramEnd"/>
      <w:r w:rsidRPr="00AB1084">
        <w:rPr>
          <w:rFonts w:ascii="Calibri" w:hAnsi="Calibri"/>
          <w:szCs w:val="24"/>
        </w:rPr>
        <w:t xml:space="preserve"> условиях. Передача Имущества оформляется  Актом приема-передачи.</w:t>
      </w:r>
    </w:p>
    <w:p w:rsidR="00DE72D5" w:rsidRPr="00AB1084" w:rsidRDefault="00DE72D5" w:rsidP="00DE72D5">
      <w:pPr>
        <w:pStyle w:val="a3"/>
        <w:tabs>
          <w:tab w:val="num" w:pos="0"/>
        </w:tabs>
        <w:jc w:val="both"/>
        <w:rPr>
          <w:rFonts w:ascii="Calibri" w:hAnsi="Calibri"/>
          <w:szCs w:val="24"/>
        </w:rPr>
      </w:pPr>
      <w:r w:rsidRPr="00AB1084">
        <w:rPr>
          <w:rFonts w:ascii="Calibri" w:hAnsi="Calibri"/>
          <w:szCs w:val="24"/>
        </w:rPr>
        <w:t>Место передачи Имущества: _____________________________________________.</w:t>
      </w:r>
    </w:p>
    <w:p w:rsidR="00DE72D5" w:rsidRPr="00AB1084" w:rsidRDefault="00DE72D5" w:rsidP="00DE72D5">
      <w:pPr>
        <w:pStyle w:val="a3"/>
        <w:numPr>
          <w:ilvl w:val="2"/>
          <w:numId w:val="2"/>
        </w:numPr>
        <w:jc w:val="both"/>
        <w:rPr>
          <w:rFonts w:ascii="Calibri" w:hAnsi="Calibri"/>
          <w:szCs w:val="24"/>
        </w:rPr>
      </w:pPr>
      <w:r w:rsidRPr="00AB1084">
        <w:rPr>
          <w:rFonts w:ascii="Calibri" w:hAnsi="Calibri"/>
          <w:szCs w:val="24"/>
        </w:rPr>
        <w:t>Одновременно с передачей Имущества передать Покупателю всю необходимую документацию на Имущество.</w:t>
      </w:r>
    </w:p>
    <w:p w:rsidR="00DE72D5" w:rsidRPr="00AB1084" w:rsidRDefault="00DE72D5" w:rsidP="00DE72D5">
      <w:pPr>
        <w:pStyle w:val="a3"/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AB1084">
        <w:rPr>
          <w:rFonts w:ascii="Calibri" w:hAnsi="Calibri"/>
          <w:szCs w:val="24"/>
        </w:rPr>
        <w:t xml:space="preserve">Покупатель обязуется принять Имущество и уплатить покупную цену не позднее </w:t>
      </w:r>
      <w:r w:rsidR="002C650E">
        <w:rPr>
          <w:rFonts w:ascii="Calibri" w:hAnsi="Calibri"/>
          <w:szCs w:val="24"/>
        </w:rPr>
        <w:t>3</w:t>
      </w:r>
      <w:r w:rsidRPr="00AB1084">
        <w:rPr>
          <w:rFonts w:ascii="Calibri" w:hAnsi="Calibri"/>
          <w:szCs w:val="24"/>
        </w:rPr>
        <w:t>0 дней с даты заключения данного договора на согласованных условиях.</w:t>
      </w:r>
    </w:p>
    <w:p w:rsidR="00DE72D5" w:rsidRPr="00AB1084" w:rsidRDefault="00DE72D5" w:rsidP="00DE72D5">
      <w:pPr>
        <w:pStyle w:val="a3"/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AB1084">
        <w:rPr>
          <w:rFonts w:ascii="Calibri" w:hAnsi="Calibri"/>
          <w:szCs w:val="24"/>
        </w:rPr>
        <w:t xml:space="preserve">В случае отказа или уклонения </w:t>
      </w:r>
      <w:r w:rsidR="002C650E">
        <w:rPr>
          <w:rFonts w:ascii="Calibri" w:hAnsi="Calibri"/>
          <w:szCs w:val="24"/>
        </w:rPr>
        <w:t>П</w:t>
      </w:r>
      <w:r w:rsidRPr="00AB1084">
        <w:rPr>
          <w:rFonts w:ascii="Calibri" w:hAnsi="Calibri"/>
          <w:szCs w:val="24"/>
        </w:rPr>
        <w:t xml:space="preserve">окупателя от заключения договора купли-продажи имущества в установленный срок </w:t>
      </w:r>
      <w:r w:rsidR="002C650E">
        <w:rPr>
          <w:rFonts w:ascii="Calibri" w:hAnsi="Calibri"/>
          <w:szCs w:val="24"/>
        </w:rPr>
        <w:t>П</w:t>
      </w:r>
      <w:r w:rsidRPr="00AB1084">
        <w:rPr>
          <w:rFonts w:ascii="Calibri" w:hAnsi="Calibri"/>
          <w:szCs w:val="24"/>
        </w:rPr>
        <w:t xml:space="preserve">окупатель утрачивает право на заключение такого договора, а сумма внесенного задатка не возвращается </w:t>
      </w:r>
      <w:r w:rsidR="002C650E">
        <w:rPr>
          <w:rFonts w:ascii="Calibri" w:hAnsi="Calibri"/>
          <w:szCs w:val="24"/>
        </w:rPr>
        <w:t>П</w:t>
      </w:r>
      <w:r w:rsidRPr="00AB1084">
        <w:rPr>
          <w:rFonts w:ascii="Calibri" w:hAnsi="Calibri"/>
          <w:szCs w:val="24"/>
        </w:rPr>
        <w:t>окупателю.</w:t>
      </w:r>
    </w:p>
    <w:p w:rsidR="00DE72D5" w:rsidRPr="00AB1084" w:rsidRDefault="00DE72D5" w:rsidP="00DE72D5">
      <w:pPr>
        <w:pStyle w:val="a3"/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AB1084">
        <w:rPr>
          <w:rFonts w:ascii="Calibri" w:hAnsi="Calibri"/>
          <w:szCs w:val="24"/>
        </w:rPr>
        <w:t xml:space="preserve">Покупатель обязуется перечислить на счет Продавца, указанную в договоре купли-продажи сумму в сроки, установленные договором. В случае, если </w:t>
      </w:r>
      <w:r w:rsidR="002C650E">
        <w:rPr>
          <w:rFonts w:ascii="Calibri" w:hAnsi="Calibri"/>
          <w:szCs w:val="24"/>
        </w:rPr>
        <w:t>П</w:t>
      </w:r>
      <w:r w:rsidRPr="00AB1084">
        <w:rPr>
          <w:rFonts w:ascii="Calibri" w:hAnsi="Calibri"/>
          <w:szCs w:val="24"/>
        </w:rPr>
        <w:t>окупатель не перечисляет необходимую сумму в указанные сроки, договор считается не</w:t>
      </w:r>
      <w:r w:rsidR="002C650E">
        <w:rPr>
          <w:rFonts w:ascii="Calibri" w:hAnsi="Calibri"/>
          <w:szCs w:val="24"/>
        </w:rPr>
        <w:t>заключенным</w:t>
      </w:r>
      <w:r w:rsidRPr="00AB1084">
        <w:rPr>
          <w:rFonts w:ascii="Calibri" w:hAnsi="Calibri"/>
          <w:szCs w:val="24"/>
        </w:rPr>
        <w:t xml:space="preserve">, а сумма внесенного задатка не возвращается </w:t>
      </w:r>
      <w:r w:rsidR="002C650E">
        <w:rPr>
          <w:rFonts w:ascii="Calibri" w:hAnsi="Calibri"/>
          <w:szCs w:val="24"/>
        </w:rPr>
        <w:t>П</w:t>
      </w:r>
      <w:r w:rsidRPr="00AB1084">
        <w:rPr>
          <w:rFonts w:ascii="Calibri" w:hAnsi="Calibri"/>
          <w:szCs w:val="24"/>
        </w:rPr>
        <w:t>окупателю.</w:t>
      </w:r>
    </w:p>
    <w:p w:rsidR="00DE72D5" w:rsidRPr="00AB1084" w:rsidRDefault="00DE72D5" w:rsidP="00DE72D5">
      <w:pPr>
        <w:pStyle w:val="a3"/>
        <w:jc w:val="both"/>
        <w:rPr>
          <w:rFonts w:ascii="Calibri" w:hAnsi="Calibri"/>
          <w:szCs w:val="24"/>
        </w:rPr>
      </w:pPr>
    </w:p>
    <w:p w:rsidR="00DE72D5" w:rsidRPr="00AB1084" w:rsidRDefault="00DE72D5" w:rsidP="00DE72D5">
      <w:pPr>
        <w:pStyle w:val="a3"/>
        <w:ind w:left="360"/>
        <w:rPr>
          <w:rFonts w:ascii="Calibri" w:hAnsi="Calibri"/>
          <w:b/>
          <w:szCs w:val="24"/>
        </w:rPr>
      </w:pPr>
      <w:r w:rsidRPr="00AB1084">
        <w:rPr>
          <w:rFonts w:ascii="Calibri" w:hAnsi="Calibri"/>
          <w:b/>
          <w:szCs w:val="24"/>
        </w:rPr>
        <w:lastRenderedPageBreak/>
        <w:t>3.  Цена Договора и порядок оплаты</w:t>
      </w:r>
    </w:p>
    <w:p w:rsidR="00DE72D5" w:rsidRPr="00AB1084" w:rsidRDefault="00DE72D5" w:rsidP="00DE72D5">
      <w:pPr>
        <w:pStyle w:val="a3"/>
        <w:ind w:left="360"/>
        <w:jc w:val="left"/>
        <w:rPr>
          <w:rFonts w:ascii="Calibri" w:hAnsi="Calibri"/>
          <w:b/>
          <w:szCs w:val="24"/>
        </w:rPr>
      </w:pPr>
    </w:p>
    <w:p w:rsidR="00DE72D5" w:rsidRPr="00AB1084" w:rsidRDefault="00DE72D5" w:rsidP="00DE72D5">
      <w:pPr>
        <w:pStyle w:val="a3"/>
        <w:jc w:val="both"/>
        <w:rPr>
          <w:rFonts w:ascii="Calibri" w:hAnsi="Calibri"/>
          <w:szCs w:val="24"/>
        </w:rPr>
      </w:pPr>
      <w:r w:rsidRPr="00AB1084">
        <w:rPr>
          <w:rFonts w:ascii="Calibri" w:hAnsi="Calibri"/>
          <w:szCs w:val="24"/>
        </w:rPr>
        <w:t>3.1. Цена Имущества составляет   ________________________ рублей, в т.ч. НДС ________.</w:t>
      </w:r>
    </w:p>
    <w:p w:rsidR="002C650E" w:rsidRDefault="002C650E" w:rsidP="00DE72D5">
      <w:pPr>
        <w:jc w:val="center"/>
        <w:rPr>
          <w:rFonts w:ascii="Calibri" w:hAnsi="Calibri"/>
          <w:b/>
          <w:sz w:val="24"/>
          <w:szCs w:val="24"/>
        </w:rPr>
      </w:pPr>
    </w:p>
    <w:p w:rsidR="00DE72D5" w:rsidRPr="00AB1084" w:rsidRDefault="00DE72D5" w:rsidP="00DE72D5">
      <w:pPr>
        <w:jc w:val="center"/>
        <w:rPr>
          <w:rFonts w:ascii="Calibri" w:hAnsi="Calibri"/>
          <w:b/>
          <w:sz w:val="24"/>
          <w:szCs w:val="24"/>
        </w:rPr>
      </w:pPr>
      <w:r w:rsidRPr="00AB1084">
        <w:rPr>
          <w:rFonts w:ascii="Calibri" w:hAnsi="Calibri"/>
          <w:b/>
          <w:sz w:val="24"/>
          <w:szCs w:val="24"/>
        </w:rPr>
        <w:t>4. Переход права собственности</w:t>
      </w:r>
    </w:p>
    <w:p w:rsidR="00DE72D5" w:rsidRPr="00AB1084" w:rsidRDefault="00DE72D5" w:rsidP="00DE72D5">
      <w:pPr>
        <w:pStyle w:val="a5"/>
        <w:numPr>
          <w:ilvl w:val="1"/>
          <w:numId w:val="3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 w:rsidRPr="00AB1084">
        <w:rPr>
          <w:rFonts w:ascii="Calibri" w:hAnsi="Calibri"/>
          <w:sz w:val="24"/>
          <w:szCs w:val="24"/>
        </w:rPr>
        <w:t>Право собственности на Имуществ</w:t>
      </w:r>
      <w:r w:rsidR="002C650E">
        <w:rPr>
          <w:rFonts w:ascii="Calibri" w:hAnsi="Calibri"/>
          <w:sz w:val="24"/>
          <w:szCs w:val="24"/>
        </w:rPr>
        <w:t>о</w:t>
      </w:r>
      <w:r w:rsidRPr="00AB1084">
        <w:rPr>
          <w:rFonts w:ascii="Calibri" w:hAnsi="Calibri"/>
          <w:sz w:val="24"/>
          <w:szCs w:val="24"/>
        </w:rPr>
        <w:t xml:space="preserve"> переходит от Продавца </w:t>
      </w:r>
      <w:r w:rsidR="002C650E">
        <w:rPr>
          <w:rFonts w:ascii="Calibri" w:hAnsi="Calibri"/>
          <w:sz w:val="24"/>
          <w:szCs w:val="24"/>
        </w:rPr>
        <w:t>к</w:t>
      </w:r>
      <w:r w:rsidRPr="00AB1084">
        <w:rPr>
          <w:rFonts w:ascii="Calibri" w:hAnsi="Calibri"/>
          <w:sz w:val="24"/>
          <w:szCs w:val="24"/>
        </w:rPr>
        <w:t xml:space="preserve"> Покупателя с момента </w:t>
      </w:r>
      <w:r w:rsidR="002C650E">
        <w:rPr>
          <w:rFonts w:ascii="Calibri" w:hAnsi="Calibri"/>
          <w:sz w:val="24"/>
          <w:szCs w:val="24"/>
        </w:rPr>
        <w:t>государственной регистрации</w:t>
      </w:r>
      <w:r w:rsidRPr="00AB1084">
        <w:rPr>
          <w:rFonts w:ascii="Calibri" w:hAnsi="Calibri"/>
          <w:sz w:val="24"/>
          <w:szCs w:val="24"/>
        </w:rPr>
        <w:t>.</w:t>
      </w:r>
    </w:p>
    <w:p w:rsidR="002C650E" w:rsidRDefault="002C650E" w:rsidP="002C650E">
      <w:pPr>
        <w:pStyle w:val="a5"/>
        <w:numPr>
          <w:ilvl w:val="1"/>
          <w:numId w:val="3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Р</w:t>
      </w:r>
      <w:r w:rsidRPr="00AB1084">
        <w:rPr>
          <w:rFonts w:ascii="Calibri" w:hAnsi="Calibri"/>
          <w:sz w:val="24"/>
          <w:szCs w:val="24"/>
        </w:rPr>
        <w:t>иск случайной гибели и повреждения Имущества переходит от Продавца на Покупателя с момента подписания уполномоченными представителями Сторон Акта приема-передачи Имущества.</w:t>
      </w:r>
    </w:p>
    <w:p w:rsidR="002C650E" w:rsidRPr="00AB1084" w:rsidRDefault="002C650E" w:rsidP="002C650E">
      <w:pPr>
        <w:pStyle w:val="a5"/>
        <w:spacing w:line="240" w:lineRule="auto"/>
        <w:jc w:val="both"/>
        <w:rPr>
          <w:rFonts w:ascii="Calibri" w:hAnsi="Calibri"/>
          <w:sz w:val="24"/>
          <w:szCs w:val="24"/>
        </w:rPr>
      </w:pPr>
    </w:p>
    <w:p w:rsidR="00DE72D5" w:rsidRPr="00AB1084" w:rsidRDefault="00DE72D5" w:rsidP="00DE72D5">
      <w:pPr>
        <w:pStyle w:val="a5"/>
        <w:numPr>
          <w:ilvl w:val="0"/>
          <w:numId w:val="4"/>
        </w:numPr>
        <w:spacing w:line="240" w:lineRule="auto"/>
        <w:rPr>
          <w:rFonts w:ascii="Calibri" w:hAnsi="Calibri"/>
          <w:b/>
          <w:sz w:val="24"/>
          <w:szCs w:val="24"/>
        </w:rPr>
      </w:pPr>
      <w:r w:rsidRPr="00AB1084">
        <w:rPr>
          <w:rFonts w:ascii="Calibri" w:hAnsi="Calibri"/>
          <w:b/>
          <w:sz w:val="24"/>
          <w:szCs w:val="24"/>
        </w:rPr>
        <w:t>Обязательства непреодолимой силы</w:t>
      </w:r>
    </w:p>
    <w:p w:rsidR="00DE72D5" w:rsidRPr="00AB1084" w:rsidRDefault="00DE72D5" w:rsidP="00DE72D5">
      <w:pPr>
        <w:pStyle w:val="a5"/>
        <w:spacing w:line="240" w:lineRule="auto"/>
        <w:ind w:left="360"/>
        <w:jc w:val="left"/>
        <w:rPr>
          <w:rFonts w:ascii="Calibri" w:hAnsi="Calibri"/>
          <w:b/>
          <w:sz w:val="24"/>
          <w:szCs w:val="24"/>
        </w:rPr>
      </w:pPr>
    </w:p>
    <w:p w:rsidR="00DE72D5" w:rsidRDefault="00DE72D5" w:rsidP="00DE72D5">
      <w:pPr>
        <w:pStyle w:val="a5"/>
        <w:numPr>
          <w:ilvl w:val="1"/>
          <w:numId w:val="4"/>
        </w:numPr>
        <w:tabs>
          <w:tab w:val="left" w:pos="0"/>
        </w:tabs>
        <w:spacing w:line="240" w:lineRule="auto"/>
        <w:jc w:val="both"/>
        <w:rPr>
          <w:rFonts w:ascii="Calibri" w:hAnsi="Calibri"/>
          <w:sz w:val="24"/>
          <w:szCs w:val="24"/>
        </w:rPr>
      </w:pPr>
      <w:r w:rsidRPr="00AB1084">
        <w:rPr>
          <w:rFonts w:ascii="Calibri" w:hAnsi="Calibri"/>
          <w:sz w:val="24"/>
          <w:szCs w:val="24"/>
        </w:rPr>
        <w:t xml:space="preserve">Стороны освобождаются от ответственности за неисполнение или ненадлежащее исполнение своих обязательств по настоящему Договору в случае </w:t>
      </w:r>
      <w:bookmarkStart w:id="0" w:name="_GoBack"/>
      <w:bookmarkEnd w:id="0"/>
      <w:r w:rsidRPr="00AB1084">
        <w:rPr>
          <w:rFonts w:ascii="Calibri" w:hAnsi="Calibri"/>
          <w:sz w:val="24"/>
          <w:szCs w:val="24"/>
        </w:rPr>
        <w:t xml:space="preserve">действия обстоятельств непреодолимой силы, прямо или косвенно препятствующих исполнению настоящего Договора, то </w:t>
      </w:r>
      <w:proofErr w:type="gramStart"/>
      <w:r w:rsidRPr="00AB1084">
        <w:rPr>
          <w:rFonts w:ascii="Calibri" w:hAnsi="Calibri"/>
          <w:sz w:val="24"/>
          <w:szCs w:val="24"/>
        </w:rPr>
        <w:t>есть  таких</w:t>
      </w:r>
      <w:proofErr w:type="gramEnd"/>
      <w:r w:rsidRPr="00AB1084">
        <w:rPr>
          <w:rFonts w:ascii="Calibri" w:hAnsi="Calibri"/>
          <w:sz w:val="24"/>
          <w:szCs w:val="24"/>
        </w:rPr>
        <w:t xml:space="preserve"> обстоятельств, которые  независимы от воли Сторон, не могли быть им предвидены в момент заключения Договора и предотвращены разумными средствами при их наступлении.</w:t>
      </w:r>
    </w:p>
    <w:p w:rsidR="00DE72D5" w:rsidRPr="00AB1084" w:rsidRDefault="00DE72D5" w:rsidP="00DE72D5">
      <w:pPr>
        <w:pStyle w:val="a5"/>
        <w:numPr>
          <w:ilvl w:val="1"/>
          <w:numId w:val="4"/>
        </w:numPr>
        <w:tabs>
          <w:tab w:val="left" w:pos="0"/>
        </w:tabs>
        <w:spacing w:line="240" w:lineRule="auto"/>
        <w:jc w:val="both"/>
        <w:rPr>
          <w:rFonts w:ascii="Calibri" w:hAnsi="Calibri"/>
          <w:sz w:val="24"/>
          <w:szCs w:val="24"/>
        </w:rPr>
      </w:pPr>
      <w:r w:rsidRPr="00AB1084">
        <w:rPr>
          <w:rFonts w:ascii="Calibri" w:hAnsi="Calibri"/>
          <w:sz w:val="24"/>
          <w:szCs w:val="24"/>
        </w:rPr>
        <w:t>Сторона, подвергшаяся действия таких  обстоятельств, обязана немедленно в письменном виде  уведомить  другую Сторону о возникновении, виде и возможной продолжительности действия  соответствующих обстоятельств.  Если эта Сторона не сообщит о наступлении обстоятельств. Если эта сторона  не сообщит  о наступлении обстоятельств непреодолимой силы, она лишается права ссылаться на него, разве что само такое обстоятельство препятствовало отправлению такого сообщения.</w:t>
      </w:r>
    </w:p>
    <w:p w:rsidR="00DE72D5" w:rsidRPr="00AB1084" w:rsidRDefault="00DE72D5" w:rsidP="00DE72D5">
      <w:pPr>
        <w:pStyle w:val="a5"/>
        <w:spacing w:line="240" w:lineRule="auto"/>
        <w:jc w:val="both"/>
        <w:rPr>
          <w:rFonts w:ascii="Calibri" w:hAnsi="Calibri"/>
          <w:sz w:val="24"/>
          <w:szCs w:val="24"/>
        </w:rPr>
      </w:pPr>
    </w:p>
    <w:p w:rsidR="00DE72D5" w:rsidRPr="00AB1084" w:rsidRDefault="00DE72D5" w:rsidP="00DE72D5">
      <w:pPr>
        <w:pStyle w:val="a5"/>
        <w:numPr>
          <w:ilvl w:val="0"/>
          <w:numId w:val="4"/>
        </w:numPr>
        <w:spacing w:line="240" w:lineRule="auto"/>
        <w:jc w:val="left"/>
        <w:rPr>
          <w:rFonts w:ascii="Calibri" w:hAnsi="Calibri"/>
          <w:b/>
          <w:sz w:val="24"/>
          <w:szCs w:val="24"/>
        </w:rPr>
      </w:pPr>
      <w:r w:rsidRPr="00AB1084">
        <w:rPr>
          <w:rFonts w:ascii="Calibri" w:hAnsi="Calibri"/>
          <w:b/>
          <w:sz w:val="24"/>
          <w:szCs w:val="24"/>
        </w:rPr>
        <w:t>Прочие условия</w:t>
      </w:r>
    </w:p>
    <w:p w:rsidR="00DE72D5" w:rsidRPr="00AB1084" w:rsidRDefault="00DE72D5" w:rsidP="00DE72D5">
      <w:pPr>
        <w:pStyle w:val="a5"/>
        <w:spacing w:line="240" w:lineRule="auto"/>
        <w:jc w:val="both"/>
        <w:rPr>
          <w:rFonts w:ascii="Calibri" w:hAnsi="Calibri"/>
          <w:sz w:val="24"/>
          <w:szCs w:val="24"/>
        </w:rPr>
      </w:pPr>
    </w:p>
    <w:p w:rsidR="00DE72D5" w:rsidRDefault="00DE72D5" w:rsidP="00DE72D5">
      <w:pPr>
        <w:pStyle w:val="a5"/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6.1. </w:t>
      </w:r>
      <w:r w:rsidRPr="00AB1084">
        <w:rPr>
          <w:rFonts w:ascii="Calibri" w:hAnsi="Calibri"/>
          <w:sz w:val="24"/>
          <w:szCs w:val="24"/>
        </w:rPr>
        <w:t xml:space="preserve">Споры и разногласия, возникшие из настоящего Договора или в  связи с ним, будут решаться Сторонами путем переговоров. В </w:t>
      </w:r>
      <w:proofErr w:type="gramStart"/>
      <w:r w:rsidRPr="00AB1084">
        <w:rPr>
          <w:rFonts w:ascii="Calibri" w:hAnsi="Calibri"/>
          <w:sz w:val="24"/>
          <w:szCs w:val="24"/>
        </w:rPr>
        <w:t>случае  не</w:t>
      </w:r>
      <w:proofErr w:type="gramEnd"/>
      <w:r w:rsidRPr="00AB1084">
        <w:rPr>
          <w:rFonts w:ascii="Calibri" w:hAnsi="Calibri"/>
          <w:sz w:val="24"/>
          <w:szCs w:val="24"/>
        </w:rPr>
        <w:t xml:space="preserve"> достижения согласия спор передается на рассмотрение в Арбитражный суд </w:t>
      </w:r>
      <w:r w:rsidR="002C650E">
        <w:rPr>
          <w:rFonts w:ascii="Calibri" w:hAnsi="Calibri"/>
          <w:sz w:val="24"/>
          <w:szCs w:val="24"/>
        </w:rPr>
        <w:t>Хабаровского края.</w:t>
      </w:r>
    </w:p>
    <w:p w:rsidR="00DE72D5" w:rsidRPr="00AB1084" w:rsidRDefault="00DE72D5" w:rsidP="00DE72D5">
      <w:pPr>
        <w:pStyle w:val="a5"/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6.</w:t>
      </w:r>
      <w:r w:rsidR="00F6527A">
        <w:rPr>
          <w:rFonts w:ascii="Calibri" w:hAnsi="Calibri"/>
          <w:sz w:val="24"/>
          <w:szCs w:val="24"/>
        </w:rPr>
        <w:t>2</w:t>
      </w:r>
      <w:r w:rsidRPr="00AB1084">
        <w:rPr>
          <w:rFonts w:ascii="Calibri" w:hAnsi="Calibri"/>
          <w:sz w:val="24"/>
          <w:szCs w:val="24"/>
        </w:rPr>
        <w:t>.Настоящий Договор вступает в силу с даты его подписания.</w:t>
      </w:r>
    </w:p>
    <w:p w:rsidR="00DE72D5" w:rsidRPr="00AB1084" w:rsidRDefault="00DE72D5" w:rsidP="00DE72D5">
      <w:pPr>
        <w:pStyle w:val="a5"/>
        <w:spacing w:line="240" w:lineRule="auto"/>
        <w:jc w:val="both"/>
        <w:rPr>
          <w:rFonts w:ascii="Calibri" w:hAnsi="Calibri"/>
          <w:sz w:val="24"/>
          <w:szCs w:val="24"/>
        </w:rPr>
      </w:pPr>
    </w:p>
    <w:p w:rsidR="00DE72D5" w:rsidRPr="00AB1084" w:rsidRDefault="00DE72D5" w:rsidP="00DE72D5">
      <w:pPr>
        <w:widowControl w:val="0"/>
        <w:jc w:val="center"/>
        <w:rPr>
          <w:rFonts w:ascii="Calibri" w:hAnsi="Calibri"/>
          <w:snapToGrid w:val="0"/>
          <w:sz w:val="24"/>
          <w:szCs w:val="24"/>
        </w:rPr>
      </w:pPr>
      <w:r>
        <w:rPr>
          <w:rFonts w:ascii="Calibri" w:hAnsi="Calibri"/>
          <w:b/>
          <w:snapToGrid w:val="0"/>
          <w:sz w:val="24"/>
          <w:szCs w:val="24"/>
        </w:rPr>
        <w:t xml:space="preserve">7. </w:t>
      </w:r>
      <w:r w:rsidRPr="00AB1084">
        <w:rPr>
          <w:rFonts w:ascii="Calibri" w:hAnsi="Calibri"/>
          <w:b/>
          <w:snapToGrid w:val="0"/>
          <w:sz w:val="24"/>
          <w:szCs w:val="24"/>
        </w:rPr>
        <w:t>Реквизиты сторон</w:t>
      </w:r>
    </w:p>
    <w:p w:rsidR="00DE72D5" w:rsidRPr="00AB1084" w:rsidRDefault="00DE72D5" w:rsidP="00DE72D5">
      <w:pPr>
        <w:pStyle w:val="a3"/>
        <w:jc w:val="both"/>
        <w:rPr>
          <w:rFonts w:ascii="Calibri" w:hAnsi="Calibri"/>
          <w:szCs w:val="24"/>
        </w:rPr>
      </w:pPr>
      <w:proofErr w:type="gramStart"/>
      <w:r w:rsidRPr="00AB1084">
        <w:rPr>
          <w:rFonts w:ascii="Calibri" w:hAnsi="Calibri"/>
          <w:szCs w:val="24"/>
        </w:rPr>
        <w:t xml:space="preserve">Покупатель:   </w:t>
      </w:r>
      <w:proofErr w:type="gramEnd"/>
      <w:r w:rsidRPr="00AB1084">
        <w:rPr>
          <w:rFonts w:ascii="Calibri" w:hAnsi="Calibri"/>
          <w:szCs w:val="24"/>
        </w:rPr>
        <w:t xml:space="preserve">                                                      </w:t>
      </w:r>
      <w:r w:rsidRPr="00AB1084">
        <w:rPr>
          <w:rFonts w:ascii="Calibri" w:hAnsi="Calibri"/>
          <w:szCs w:val="24"/>
        </w:rPr>
        <w:tab/>
      </w:r>
      <w:r w:rsidR="00F6527A">
        <w:rPr>
          <w:rFonts w:ascii="Calibri" w:hAnsi="Calibri"/>
          <w:szCs w:val="24"/>
        </w:rPr>
        <w:t xml:space="preserve">             </w:t>
      </w:r>
      <w:r w:rsidRPr="00AB1084">
        <w:rPr>
          <w:rFonts w:ascii="Calibri" w:hAnsi="Calibri"/>
          <w:szCs w:val="24"/>
        </w:rPr>
        <w:t>Арбитражный управляющий:</w:t>
      </w:r>
    </w:p>
    <w:p w:rsidR="00DE72D5" w:rsidRPr="00AB1084" w:rsidRDefault="00DE72D5" w:rsidP="00DE72D5">
      <w:pPr>
        <w:widowControl w:val="0"/>
        <w:jc w:val="both"/>
        <w:rPr>
          <w:rFonts w:ascii="Calibri" w:hAnsi="Calibri"/>
          <w:snapToGrid w:val="0"/>
          <w:sz w:val="24"/>
          <w:szCs w:val="24"/>
        </w:rPr>
      </w:pPr>
      <w:r w:rsidRPr="00AB1084">
        <w:rPr>
          <w:rFonts w:ascii="Calibri" w:hAnsi="Calibri"/>
          <w:snapToGrid w:val="0"/>
          <w:color w:val="000000"/>
          <w:sz w:val="24"/>
          <w:szCs w:val="24"/>
        </w:rPr>
        <w:t xml:space="preserve"> _____________________________      </w:t>
      </w:r>
      <w:r w:rsidRPr="00AB1084">
        <w:rPr>
          <w:rFonts w:ascii="Calibri" w:hAnsi="Calibri"/>
          <w:snapToGrid w:val="0"/>
          <w:color w:val="000000"/>
          <w:sz w:val="24"/>
          <w:szCs w:val="24"/>
        </w:rPr>
        <w:tab/>
      </w:r>
      <w:r w:rsidRPr="00AB1084">
        <w:rPr>
          <w:rFonts w:ascii="Calibri" w:hAnsi="Calibri"/>
          <w:snapToGrid w:val="0"/>
          <w:color w:val="000000"/>
          <w:sz w:val="24"/>
          <w:szCs w:val="24"/>
        </w:rPr>
        <w:tab/>
      </w:r>
      <w:r w:rsidRPr="00AB1084">
        <w:rPr>
          <w:rFonts w:ascii="Calibri" w:hAnsi="Calibri"/>
          <w:snapToGrid w:val="0"/>
          <w:color w:val="000000"/>
          <w:sz w:val="24"/>
          <w:szCs w:val="24"/>
        </w:rPr>
        <w:tab/>
        <w:t>____________________________</w:t>
      </w:r>
    </w:p>
    <w:p w:rsidR="00DE72D5" w:rsidRPr="00AB1084" w:rsidRDefault="00DE72D5" w:rsidP="00DE72D5">
      <w:pPr>
        <w:widowControl w:val="0"/>
        <w:jc w:val="both"/>
        <w:rPr>
          <w:rFonts w:ascii="Calibri" w:hAnsi="Calibri"/>
          <w:snapToGrid w:val="0"/>
          <w:sz w:val="24"/>
          <w:szCs w:val="24"/>
        </w:rPr>
      </w:pPr>
      <w:r w:rsidRPr="00AB1084">
        <w:rPr>
          <w:rFonts w:ascii="Calibri" w:hAnsi="Calibri"/>
          <w:snapToGrid w:val="0"/>
          <w:color w:val="000000"/>
          <w:sz w:val="24"/>
          <w:szCs w:val="24"/>
        </w:rPr>
        <w:t xml:space="preserve"> _____________________________      </w:t>
      </w:r>
      <w:r w:rsidRPr="00AB1084">
        <w:rPr>
          <w:rFonts w:ascii="Calibri" w:hAnsi="Calibri"/>
          <w:snapToGrid w:val="0"/>
          <w:color w:val="000000"/>
          <w:sz w:val="24"/>
          <w:szCs w:val="24"/>
        </w:rPr>
        <w:tab/>
      </w:r>
      <w:r w:rsidRPr="00AB1084">
        <w:rPr>
          <w:rFonts w:ascii="Calibri" w:hAnsi="Calibri"/>
          <w:snapToGrid w:val="0"/>
          <w:color w:val="000000"/>
          <w:sz w:val="24"/>
          <w:szCs w:val="24"/>
        </w:rPr>
        <w:tab/>
      </w:r>
      <w:r w:rsidRPr="00AB1084">
        <w:rPr>
          <w:rFonts w:ascii="Calibri" w:hAnsi="Calibri"/>
          <w:snapToGrid w:val="0"/>
          <w:color w:val="000000"/>
          <w:sz w:val="24"/>
          <w:szCs w:val="24"/>
        </w:rPr>
        <w:tab/>
        <w:t>_____________________________</w:t>
      </w:r>
    </w:p>
    <w:p w:rsidR="00DE72D5" w:rsidRPr="00AB1084" w:rsidRDefault="00DE72D5" w:rsidP="00DE72D5">
      <w:pPr>
        <w:widowControl w:val="0"/>
        <w:jc w:val="both"/>
        <w:rPr>
          <w:rFonts w:ascii="Calibri" w:hAnsi="Calibri"/>
          <w:snapToGrid w:val="0"/>
          <w:sz w:val="24"/>
          <w:szCs w:val="24"/>
        </w:rPr>
      </w:pPr>
      <w:r w:rsidRPr="00AB1084">
        <w:rPr>
          <w:rFonts w:ascii="Calibri" w:hAnsi="Calibri"/>
          <w:snapToGrid w:val="0"/>
          <w:color w:val="000000"/>
          <w:sz w:val="24"/>
          <w:szCs w:val="24"/>
        </w:rPr>
        <w:t xml:space="preserve"> _____________________________      </w:t>
      </w:r>
      <w:r w:rsidRPr="00AB1084">
        <w:rPr>
          <w:rFonts w:ascii="Calibri" w:hAnsi="Calibri"/>
          <w:snapToGrid w:val="0"/>
          <w:color w:val="000000"/>
          <w:sz w:val="24"/>
          <w:szCs w:val="24"/>
        </w:rPr>
        <w:tab/>
      </w:r>
      <w:r w:rsidRPr="00AB1084">
        <w:rPr>
          <w:rFonts w:ascii="Calibri" w:hAnsi="Calibri"/>
          <w:snapToGrid w:val="0"/>
          <w:color w:val="000000"/>
          <w:sz w:val="24"/>
          <w:szCs w:val="24"/>
        </w:rPr>
        <w:tab/>
      </w:r>
      <w:r w:rsidRPr="00AB1084">
        <w:rPr>
          <w:rFonts w:ascii="Calibri" w:hAnsi="Calibri"/>
          <w:snapToGrid w:val="0"/>
          <w:color w:val="000000"/>
          <w:sz w:val="24"/>
          <w:szCs w:val="24"/>
        </w:rPr>
        <w:tab/>
        <w:t>_____________________________</w:t>
      </w:r>
    </w:p>
    <w:p w:rsidR="00DE72D5" w:rsidRPr="00AB1084" w:rsidRDefault="00DE72D5" w:rsidP="00DE72D5">
      <w:pPr>
        <w:widowControl w:val="0"/>
        <w:jc w:val="both"/>
        <w:rPr>
          <w:rFonts w:ascii="Calibri" w:hAnsi="Calibri"/>
          <w:snapToGrid w:val="0"/>
          <w:sz w:val="24"/>
          <w:szCs w:val="24"/>
        </w:rPr>
      </w:pPr>
      <w:r w:rsidRPr="00AB1084">
        <w:rPr>
          <w:rFonts w:ascii="Calibri" w:hAnsi="Calibri"/>
          <w:snapToGrid w:val="0"/>
          <w:color w:val="000000"/>
          <w:sz w:val="24"/>
          <w:szCs w:val="24"/>
        </w:rPr>
        <w:t>Подписи:</w:t>
      </w:r>
    </w:p>
    <w:p w:rsidR="00DE72D5" w:rsidRDefault="00DE72D5" w:rsidP="00DE72D5">
      <w:pPr>
        <w:widowControl w:val="0"/>
        <w:jc w:val="both"/>
        <w:rPr>
          <w:rFonts w:ascii="Calibri" w:hAnsi="Calibri"/>
          <w:snapToGrid w:val="0"/>
          <w:color w:val="000000"/>
          <w:sz w:val="24"/>
          <w:szCs w:val="24"/>
        </w:rPr>
      </w:pPr>
      <w:r w:rsidRPr="00AB1084">
        <w:rPr>
          <w:rFonts w:ascii="Calibri" w:hAnsi="Calibri"/>
          <w:snapToGrid w:val="0"/>
          <w:color w:val="000000"/>
          <w:sz w:val="24"/>
          <w:szCs w:val="24"/>
        </w:rPr>
        <w:t xml:space="preserve">_____________________________       </w:t>
      </w:r>
      <w:r w:rsidRPr="00AB1084">
        <w:rPr>
          <w:rFonts w:ascii="Calibri" w:hAnsi="Calibri"/>
          <w:snapToGrid w:val="0"/>
          <w:color w:val="000000"/>
          <w:sz w:val="24"/>
          <w:szCs w:val="24"/>
        </w:rPr>
        <w:tab/>
      </w:r>
      <w:r w:rsidRPr="00AB1084">
        <w:rPr>
          <w:rFonts w:ascii="Calibri" w:hAnsi="Calibri"/>
          <w:snapToGrid w:val="0"/>
          <w:color w:val="000000"/>
          <w:sz w:val="24"/>
          <w:szCs w:val="24"/>
        </w:rPr>
        <w:tab/>
      </w:r>
      <w:r w:rsidRPr="00AB1084">
        <w:rPr>
          <w:rFonts w:ascii="Calibri" w:hAnsi="Calibri"/>
          <w:snapToGrid w:val="0"/>
          <w:color w:val="000000"/>
          <w:sz w:val="24"/>
          <w:szCs w:val="24"/>
        </w:rPr>
        <w:tab/>
        <w:t>_____________________________</w:t>
      </w:r>
    </w:p>
    <w:p w:rsidR="002C650E" w:rsidRPr="00AB1084" w:rsidRDefault="002C650E" w:rsidP="00DE72D5">
      <w:pPr>
        <w:widowControl w:val="0"/>
        <w:jc w:val="both"/>
        <w:rPr>
          <w:rFonts w:ascii="Calibri" w:hAnsi="Calibri"/>
          <w:snapToGrid w:val="0"/>
          <w:sz w:val="24"/>
          <w:szCs w:val="24"/>
        </w:rPr>
      </w:pPr>
      <w:r>
        <w:rPr>
          <w:rFonts w:ascii="Calibri" w:hAnsi="Calibri"/>
          <w:snapToGrid w:val="0"/>
          <w:color w:val="000000"/>
          <w:sz w:val="24"/>
          <w:szCs w:val="24"/>
        </w:rPr>
        <w:t xml:space="preserve">МП                                                                                                  </w:t>
      </w:r>
      <w:proofErr w:type="spellStart"/>
      <w:r>
        <w:rPr>
          <w:rFonts w:ascii="Calibri" w:hAnsi="Calibri"/>
          <w:snapToGrid w:val="0"/>
          <w:color w:val="000000"/>
          <w:sz w:val="24"/>
          <w:szCs w:val="24"/>
        </w:rPr>
        <w:t>МП</w:t>
      </w:r>
      <w:proofErr w:type="spellEnd"/>
    </w:p>
    <w:sectPr w:rsidR="002C650E" w:rsidRPr="00AB1084" w:rsidSect="00125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67427"/>
    <w:multiLevelType w:val="multilevel"/>
    <w:tmpl w:val="7AD0E22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ED957EF"/>
    <w:multiLevelType w:val="hybridMultilevel"/>
    <w:tmpl w:val="1EBA3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30968"/>
    <w:multiLevelType w:val="multilevel"/>
    <w:tmpl w:val="016852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770551B6"/>
    <w:multiLevelType w:val="multilevel"/>
    <w:tmpl w:val="0BBA39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E72D5"/>
    <w:rsid w:val="000111AD"/>
    <w:rsid w:val="000B441C"/>
    <w:rsid w:val="00125766"/>
    <w:rsid w:val="001315E8"/>
    <w:rsid w:val="002C650E"/>
    <w:rsid w:val="00A30151"/>
    <w:rsid w:val="00D53CC9"/>
    <w:rsid w:val="00DE72D5"/>
    <w:rsid w:val="00F6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A68FE0-75E8-4C25-B477-19BCE02AE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766"/>
  </w:style>
  <w:style w:type="paragraph" w:styleId="2">
    <w:name w:val="heading 2"/>
    <w:basedOn w:val="a"/>
    <w:next w:val="a"/>
    <w:link w:val="20"/>
    <w:qFormat/>
    <w:rsid w:val="00DE72D5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qFormat/>
    <w:rsid w:val="00DE72D5"/>
    <w:pPr>
      <w:keepNext/>
      <w:spacing w:after="0" w:line="240" w:lineRule="auto"/>
      <w:ind w:right="-154"/>
      <w:jc w:val="center"/>
      <w:outlineLvl w:val="4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E72D5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rsid w:val="00DE72D5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3">
    <w:name w:val="Body Text Indent"/>
    <w:aliases w:val="Основной текст 1,Нумерованный список !!,Надин стиль, Знак6 Знак, Знак6"/>
    <w:basedOn w:val="a"/>
    <w:link w:val="a4"/>
    <w:rsid w:val="00DE72D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aliases w:val="Основной текст 1 Знак,Нумерованный список !! Знак,Надин стиль Знак, Знак6 Знак Знак, Знак6 Знак1"/>
    <w:basedOn w:val="a0"/>
    <w:link w:val="a3"/>
    <w:rsid w:val="00DE72D5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rsid w:val="00DE72D5"/>
    <w:pPr>
      <w:spacing w:after="0" w:line="384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DE72D5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2012-12-14T18:30:00Z</dcterms:created>
  <dcterms:modified xsi:type="dcterms:W3CDTF">2017-07-13T17:57:00Z</dcterms:modified>
</cp:coreProperties>
</file>