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917" w:rsidRPr="00F33917" w:rsidRDefault="00F33917" w:rsidP="00F339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ПРОЕКТ</w:t>
      </w:r>
    </w:p>
    <w:p w:rsidR="00F33917" w:rsidRDefault="00F33917" w:rsidP="00F33917">
      <w:pPr>
        <w:spacing w:after="0" w:line="240" w:lineRule="auto"/>
        <w:jc w:val="right"/>
        <w:rPr>
          <w:rFonts w:eastAsia="Times New Roman" w:cs="NTTimes/Cyrillic"/>
          <w:b/>
          <w:bCs/>
          <w:lang w:eastAsia="ru-RU"/>
        </w:rPr>
      </w:pPr>
    </w:p>
    <w:p w:rsidR="00F33917" w:rsidRPr="00F33917" w:rsidRDefault="00F33917" w:rsidP="00F33917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F33917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F33917" w:rsidRPr="00F33917" w:rsidRDefault="00F33917" w:rsidP="00F33917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F33917" w:rsidRPr="00F33917" w:rsidRDefault="00F33917" w:rsidP="00F3391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33917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F33917">
        <w:rPr>
          <w:rFonts w:ascii="Times New Roman" w:eastAsia="Times New Roman" w:hAnsi="Times New Roman" w:cs="Times New Roman"/>
          <w:lang w:eastAsia="zh-CN"/>
        </w:rPr>
        <w:tab/>
      </w:r>
      <w:r w:rsidRPr="00F33917">
        <w:rPr>
          <w:rFonts w:ascii="Times New Roman" w:eastAsia="Times New Roman" w:hAnsi="Times New Roman" w:cs="Times New Roman"/>
          <w:lang w:eastAsia="zh-CN"/>
        </w:rPr>
        <w:tab/>
      </w:r>
      <w:r w:rsidRPr="00F33917">
        <w:rPr>
          <w:rFonts w:ascii="Times New Roman" w:eastAsia="Times New Roman" w:hAnsi="Times New Roman" w:cs="Times New Roman"/>
          <w:lang w:eastAsia="zh-CN"/>
        </w:rPr>
        <w:tab/>
      </w:r>
      <w:r w:rsidR="00D83C84">
        <w:rPr>
          <w:rFonts w:ascii="Times New Roman" w:eastAsia="Times New Roman" w:hAnsi="Times New Roman" w:cs="Times New Roman"/>
          <w:lang w:eastAsia="zh-CN"/>
        </w:rPr>
        <w:t xml:space="preserve">         </w:t>
      </w:r>
      <w:bookmarkStart w:id="0" w:name="_GoBack"/>
      <w:bookmarkEnd w:id="0"/>
      <w:r w:rsidRPr="00F33917">
        <w:rPr>
          <w:rFonts w:ascii="Times New Roman" w:eastAsia="Times New Roman" w:hAnsi="Times New Roman" w:cs="Times New Roman"/>
          <w:lang w:eastAsia="zh-CN"/>
        </w:rPr>
        <w:t xml:space="preserve">                         </w:t>
      </w:r>
      <w:r w:rsidRPr="00F33917">
        <w:rPr>
          <w:rFonts w:ascii="Times New Roman" w:eastAsia="Times New Roman" w:hAnsi="Times New Roman" w:cs="Times New Roman"/>
          <w:lang w:eastAsia="zh-CN"/>
        </w:rPr>
        <w:tab/>
      </w:r>
      <w:r w:rsidRPr="00F33917">
        <w:rPr>
          <w:rFonts w:ascii="Times New Roman" w:eastAsia="Times New Roman" w:hAnsi="Times New Roman" w:cs="Times New Roman"/>
          <w:lang w:eastAsia="zh-CN"/>
        </w:rPr>
        <w:tab/>
      </w:r>
      <w:r w:rsidRPr="00F33917">
        <w:rPr>
          <w:rFonts w:ascii="Times New Roman" w:eastAsia="Times New Roman" w:hAnsi="Times New Roman" w:cs="Times New Roman"/>
          <w:lang w:eastAsia="zh-CN"/>
        </w:rPr>
        <w:tab/>
        <w:t>__________ 20___</w:t>
      </w:r>
      <w:proofErr w:type="gramStart"/>
      <w:r w:rsidRPr="00F33917">
        <w:rPr>
          <w:rFonts w:ascii="Times New Roman" w:eastAsia="Times New Roman" w:hAnsi="Times New Roman" w:cs="Times New Roman"/>
          <w:lang w:eastAsia="zh-CN"/>
        </w:rPr>
        <w:t>_  г.</w:t>
      </w:r>
      <w:proofErr w:type="gramEnd"/>
    </w:p>
    <w:p w:rsidR="00F33917" w:rsidRPr="00F33917" w:rsidRDefault="00F33917" w:rsidP="00F3391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F33917">
        <w:rPr>
          <w:rFonts w:ascii="Times New Roman" w:eastAsia="Times New Roman" w:hAnsi="Times New Roman" w:cs="Times New Roman"/>
          <w:b/>
          <w:lang w:eastAsia="ru-RU"/>
        </w:rPr>
        <w:t>Общество с ограниченной ответственностью «</w:t>
      </w:r>
      <w:proofErr w:type="spellStart"/>
      <w:r w:rsidRPr="00F33917">
        <w:rPr>
          <w:rFonts w:ascii="Times New Roman" w:eastAsia="Times New Roman" w:hAnsi="Times New Roman" w:cs="Times New Roman"/>
          <w:b/>
          <w:lang w:eastAsia="ru-RU"/>
        </w:rPr>
        <w:t>АвтоДепо</w:t>
      </w:r>
      <w:proofErr w:type="spellEnd"/>
      <w:r w:rsidRPr="00F33917">
        <w:rPr>
          <w:rFonts w:ascii="Times New Roman" w:eastAsia="Times New Roman" w:hAnsi="Times New Roman" w:cs="Times New Roman"/>
          <w:b/>
          <w:lang w:eastAsia="ru-RU"/>
        </w:rPr>
        <w:t xml:space="preserve"> Сервис» </w:t>
      </w:r>
      <w:r w:rsidRPr="00F33917">
        <w:rPr>
          <w:rFonts w:ascii="Times New Roman" w:eastAsia="Times New Roman" w:hAnsi="Times New Roman" w:cs="Times New Roman"/>
          <w:lang w:eastAsia="ru-RU"/>
        </w:rPr>
        <w:t xml:space="preserve">(адрес: 194223, г. Санкт-Петербург, пр. Тореза, д. 46, ИНН 7802734584, ОГРН </w:t>
      </w:r>
      <w:r w:rsidRPr="00F33917">
        <w:rPr>
          <w:rFonts w:ascii="Times New Roman" w:eastAsia="Calibri" w:hAnsi="Times New Roman" w:cs="Times New Roman"/>
          <w:color w:val="000000"/>
          <w:lang w:eastAsia="ru-RU"/>
        </w:rPr>
        <w:t>1107847404060, КПП 780201001</w:t>
      </w:r>
      <w:r w:rsidRPr="00F33917">
        <w:rPr>
          <w:rFonts w:ascii="Times New Roman" w:eastAsia="Times New Roman" w:hAnsi="Times New Roman" w:cs="Times New Roman"/>
          <w:lang w:eastAsia="ru-RU"/>
        </w:rPr>
        <w:t xml:space="preserve">), </w:t>
      </w:r>
      <w:r w:rsidRPr="00F33917">
        <w:rPr>
          <w:rFonts w:ascii="Times New Roman" w:eastAsia="Times New Roman" w:hAnsi="Times New Roman" w:cs="Times New Roman"/>
          <w:b/>
          <w:lang w:eastAsia="ru-RU"/>
        </w:rPr>
        <w:t xml:space="preserve"> в лице</w:t>
      </w:r>
      <w:r w:rsidRPr="00F339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33917">
        <w:rPr>
          <w:rFonts w:ascii="Times New Roman" w:eastAsia="Times New Roman" w:hAnsi="Times New Roman" w:cs="Times New Roman"/>
          <w:b/>
          <w:lang w:eastAsia="ru-RU"/>
        </w:rPr>
        <w:t xml:space="preserve">конкурсного управляющего </w:t>
      </w:r>
      <w:proofErr w:type="spellStart"/>
      <w:r w:rsidRPr="00F33917">
        <w:rPr>
          <w:rFonts w:ascii="Times New Roman" w:eastAsia="Calibri" w:hAnsi="Times New Roman" w:cs="Times New Roman"/>
          <w:b/>
          <w:color w:val="000000"/>
        </w:rPr>
        <w:t>Бакаминовой</w:t>
      </w:r>
      <w:proofErr w:type="spellEnd"/>
      <w:r w:rsidRPr="00F33917">
        <w:rPr>
          <w:rFonts w:ascii="Times New Roman" w:eastAsia="Calibri" w:hAnsi="Times New Roman" w:cs="Times New Roman"/>
          <w:b/>
          <w:color w:val="000000"/>
        </w:rPr>
        <w:t xml:space="preserve"> Юлии Андреевны</w:t>
      </w:r>
      <w:r w:rsidRPr="00F33917">
        <w:rPr>
          <w:rFonts w:ascii="Times New Roman" w:eastAsia="Times New Roman" w:hAnsi="Times New Roman" w:cs="Times New Roman"/>
          <w:b/>
          <w:lang w:eastAsia="ru-RU"/>
        </w:rPr>
        <w:t>,</w:t>
      </w:r>
      <w:r w:rsidRPr="00F33917">
        <w:rPr>
          <w:rFonts w:ascii="Times New Roman" w:eastAsia="Times New Roman" w:hAnsi="Times New Roman" w:cs="Times New Roman"/>
          <w:lang w:eastAsia="ru-RU"/>
        </w:rPr>
        <w:t xml:space="preserve"> действующей на основании Решения Арбитражного суда города Санкт-Петербурга и Ленинградской области от 29.11.2016 года  и Определения  Арбитражного суда города Санкт-Петербурга и Ленинградской области  от 22.02.2017г. по делу №А56-41684/2015 (далее – </w:t>
      </w:r>
      <w:r w:rsidRPr="00F33917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F33917">
        <w:rPr>
          <w:rFonts w:ascii="Times New Roman" w:eastAsia="Times New Roman" w:hAnsi="Times New Roman" w:cs="Times New Roman"/>
          <w:lang w:eastAsia="ru-RU"/>
        </w:rPr>
        <w:t xml:space="preserve">), с одной стороны, </w:t>
      </w:r>
      <w:r w:rsidRPr="00F33917">
        <w:rPr>
          <w:rFonts w:ascii="Times New Roman" w:eastAsia="Times New Roman" w:hAnsi="Times New Roman" w:cs="Times New Roman"/>
          <w:lang w:eastAsia="zh-CN"/>
        </w:rPr>
        <w:t>и</w:t>
      </w:r>
    </w:p>
    <w:p w:rsidR="00F33917" w:rsidRPr="00F33917" w:rsidRDefault="00F33917" w:rsidP="00F3391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F33917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F33917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F33917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F33917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F3391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F33917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ООО «АвтоДепо Сервис», заключили настоящий Договор  купли-продажи (далее – «Договор»)  о нижеследующем:</w:t>
      </w:r>
    </w:p>
    <w:p w:rsidR="00F33917" w:rsidRPr="00F33917" w:rsidRDefault="00F33917" w:rsidP="00F3391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F33917" w:rsidRPr="00F33917" w:rsidRDefault="00F33917" w:rsidP="00F3391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F33917" w:rsidRPr="00F33917" w:rsidRDefault="00F33917" w:rsidP="00F33917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F33917" w:rsidRPr="00F33917" w:rsidRDefault="00F33917" w:rsidP="00F33917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b/>
          <w:bCs/>
          <w:lang w:eastAsia="ru-RU"/>
        </w:rPr>
        <w:t xml:space="preserve">Обременение имущества: </w:t>
      </w:r>
      <w:r w:rsidRPr="00F33917">
        <w:rPr>
          <w:rFonts w:ascii="Times New Roman" w:eastAsia="Times New Roman" w:hAnsi="Times New Roman" w:cs="Times New Roman"/>
          <w:lang w:eastAsia="ru-RU"/>
        </w:rPr>
        <w:t xml:space="preserve">Залог (ипотека) </w:t>
      </w:r>
      <w:proofErr w:type="gramStart"/>
      <w:r w:rsidRPr="00F33917">
        <w:rPr>
          <w:rFonts w:ascii="Times New Roman" w:eastAsia="Times New Roman" w:hAnsi="Times New Roman" w:cs="Times New Roman"/>
          <w:lang w:eastAsia="ru-RU"/>
        </w:rPr>
        <w:t>в  пользу</w:t>
      </w:r>
      <w:proofErr w:type="gramEnd"/>
      <w:r w:rsidRPr="00F339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33917">
        <w:rPr>
          <w:rFonts w:ascii="Times New Roman" w:eastAsia="Times New Roman" w:hAnsi="Times New Roman" w:cs="Times New Roman"/>
          <w:bCs/>
          <w:lang w:eastAsia="ru-RU"/>
        </w:rPr>
        <w:t>ООО «СБК ПЛЮС»</w:t>
      </w:r>
      <w:r w:rsidRPr="00F33917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«АвтоДепо Сервис», согласно Протокола №_____ о результатах проведения открытых торгов  от ________________ 20______ года.  </w:t>
      </w:r>
    </w:p>
    <w:p w:rsidR="00F33917" w:rsidRPr="00F33917" w:rsidRDefault="00F33917" w:rsidP="00F3391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F33917">
        <w:rPr>
          <w:rFonts w:ascii="Times New Roman" w:eastAsia="Arial" w:hAnsi="Times New Roman" w:cs="Times New Roman"/>
          <w:noProof/>
          <w:lang w:eastAsia="ru-RU"/>
        </w:rPr>
        <w:t xml:space="preserve">1.4. </w:t>
      </w:r>
      <w:r w:rsidRPr="00F33917">
        <w:rPr>
          <w:rFonts w:ascii="Times New Roman" w:eastAsia="Times New Roman" w:hAnsi="Times New Roman" w:cs="Times New Roman"/>
          <w:noProof/>
          <w:lang w:eastAsia="ru-RU"/>
        </w:rPr>
        <w:t>До заключения Договора Объект никому не продан, не является предметом судебного разбирательства, не находится под арестом, не обременен правами третьих лиц, за исключением указанных в п. 1.2 Договора.</w:t>
      </w:r>
    </w:p>
    <w:p w:rsidR="00F33917" w:rsidRPr="00F33917" w:rsidRDefault="00F33917" w:rsidP="00F3391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F33917">
        <w:rPr>
          <w:rFonts w:ascii="Times New Roman" w:eastAsia="Arial" w:hAnsi="Times New Roman" w:cs="Times New Roman"/>
          <w:bCs/>
          <w:noProof/>
          <w:lang w:eastAsia="ru-RU"/>
        </w:rPr>
        <w:t xml:space="preserve">1.5. Право залога, зарегистрированное за залогодержателем ООО «СБК ПЛЮС»на часть продаваемого Имущества, прекращается настоящей реализацией данного Имущества на открытых торгах в процедуре конкурсного производства ООО «АвтоДепо Сервис». </w:t>
      </w:r>
    </w:p>
    <w:p w:rsidR="00F33917" w:rsidRPr="00F33917" w:rsidRDefault="00F33917" w:rsidP="00F339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F33917" w:rsidRPr="00F33917" w:rsidRDefault="00F33917" w:rsidP="00F339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F33917" w:rsidRPr="00F33917" w:rsidRDefault="00F33917" w:rsidP="00F33917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noProof/>
          <w:lang w:eastAsia="ru-RU"/>
        </w:rPr>
        <w:t>2.2.1. Передать Объект Покупателю по акту приема-передачи в течение 5 (пяти) рабочих дней с момента полной оплаты Объекта.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F33917" w:rsidRPr="00F33917" w:rsidRDefault="00F33917" w:rsidP="00F33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F33917" w:rsidRPr="00F33917" w:rsidRDefault="00F33917" w:rsidP="00F3391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noProof/>
          <w:lang w:eastAsia="ru-RU"/>
        </w:rPr>
        <w:lastRenderedPageBreak/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33917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F33917" w:rsidRPr="00F33917" w:rsidRDefault="00F33917" w:rsidP="00F339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33917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F33917" w:rsidRPr="00F33917" w:rsidRDefault="00F33917" w:rsidP="00F339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33917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33917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F33917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F33917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33917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F33917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F33917">
        <w:rPr>
          <w:rFonts w:ascii="Times New Roman" w:eastAsia="Times New Roman" w:hAnsi="Times New Roman" w:cs="Times New Roman"/>
          <w:lang w:eastAsia="ru-RU"/>
        </w:rPr>
        <w:t xml:space="preserve"> то представителями Сторон.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F33917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F33917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33917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F33917" w:rsidRPr="00F33917" w:rsidRDefault="00F33917" w:rsidP="00F3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в2 экземплярах, имеющих одинаковую юридическую силу, по одному экземпляру для Продавца и Покупателя.</w:t>
      </w:r>
    </w:p>
    <w:p w:rsidR="00F33917" w:rsidRPr="00F33917" w:rsidRDefault="00F33917" w:rsidP="00F3391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33917" w:rsidRPr="00F33917" w:rsidRDefault="00F33917" w:rsidP="00F3391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F33917" w:rsidRPr="00F33917" w:rsidRDefault="00F33917" w:rsidP="00F33917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F33917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F33917" w:rsidRPr="00F33917" w:rsidRDefault="00F33917" w:rsidP="00F33917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F33917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F33917" w:rsidRPr="00F33917" w:rsidRDefault="00F33917" w:rsidP="00F33917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F33917" w:rsidRPr="00F33917" w:rsidRDefault="00F33917" w:rsidP="00F33917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F33917">
        <w:rPr>
          <w:rFonts w:ascii="Times New Roman" w:eastAsia="Times New Roman" w:hAnsi="Times New Roman" w:cs="Times New Roman"/>
          <w:b/>
          <w:bCs/>
          <w:caps/>
          <w:lang w:eastAsia="ru-RU"/>
        </w:rPr>
        <w:t>_____________________________________</w:t>
      </w:r>
    </w:p>
    <w:p w:rsidR="00F33917" w:rsidRPr="00F33917" w:rsidRDefault="00F33917" w:rsidP="00F33917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F33917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33917" w:rsidRPr="00F33917" w:rsidRDefault="00F33917" w:rsidP="00F33917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33917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AB7F36" w:rsidRDefault="00AB7F36"/>
    <w:sectPr w:rsidR="00AB7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17"/>
    <w:rsid w:val="00AB7F36"/>
    <w:rsid w:val="00D83C84"/>
    <w:rsid w:val="00F3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BBF83-352B-4F05-99B3-81F310EE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2017-07-28T06:31:00Z</dcterms:created>
  <dcterms:modified xsi:type="dcterms:W3CDTF">2017-07-28T06:32:00Z</dcterms:modified>
</cp:coreProperties>
</file>