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i/>
          <w:i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 xml:space="preserve">г. </w:t>
      </w:r>
      <w:r w:rsidR="007736F3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Хабаровск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  <w:t xml:space="preserve">        _____  ___________  20</w:t>
      </w: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___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Default="003B3C96" w:rsidP="003B3C96">
      <w:pPr>
        <w:pStyle w:val="2"/>
        <w:shd w:val="clear" w:color="auto" w:fill="auto"/>
        <w:spacing w:before="0" w:line="240" w:lineRule="auto"/>
        <w:ind w:left="40" w:firstLine="668"/>
        <w:rPr>
          <w:rStyle w:val="a6"/>
          <w:bCs/>
          <w:sz w:val="24"/>
          <w:szCs w:val="24"/>
        </w:rPr>
      </w:pPr>
    </w:p>
    <w:p w:rsidR="003B3C96" w:rsidRPr="00F45C71" w:rsidRDefault="00680F07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F45C71">
        <w:rPr>
          <w:rStyle w:val="a7"/>
          <w:rFonts w:eastAsiaTheme="minorHAnsi"/>
          <w:sz w:val="24"/>
          <w:szCs w:val="24"/>
        </w:rPr>
        <w:t xml:space="preserve">Конкурсный управляющий </w:t>
      </w:r>
      <w:proofErr w:type="spellStart"/>
      <w:r w:rsidR="00E40BC1">
        <w:rPr>
          <w:rStyle w:val="a7"/>
          <w:rFonts w:eastAsiaTheme="minorHAnsi"/>
          <w:sz w:val="24"/>
          <w:szCs w:val="24"/>
        </w:rPr>
        <w:t>Ходько</w:t>
      </w:r>
      <w:proofErr w:type="spellEnd"/>
      <w:r w:rsidR="00E40BC1">
        <w:rPr>
          <w:rStyle w:val="a7"/>
          <w:rFonts w:eastAsiaTheme="minorHAnsi"/>
          <w:sz w:val="24"/>
          <w:szCs w:val="24"/>
        </w:rPr>
        <w:t xml:space="preserve"> Никита Юрьевич</w:t>
      </w:r>
      <w:r w:rsidR="00F45C71" w:rsidRPr="00F45C71">
        <w:rPr>
          <w:rStyle w:val="a7"/>
          <w:rFonts w:eastAsiaTheme="minorHAnsi"/>
          <w:sz w:val="24"/>
          <w:szCs w:val="24"/>
        </w:rPr>
        <w:t xml:space="preserve"> </w:t>
      </w:r>
      <w:r w:rsidR="00F45C71" w:rsidRPr="00F45C71">
        <w:rPr>
          <w:rFonts w:ascii="Times New Roman" w:hAnsi="Times New Roman"/>
          <w:sz w:val="24"/>
          <w:szCs w:val="24"/>
        </w:rPr>
        <w:t xml:space="preserve">(ИНН </w:t>
      </w:r>
      <w:r w:rsidR="00E40BC1" w:rsidRPr="00E40BC1">
        <w:rPr>
          <w:rFonts w:ascii="Times New Roman" w:hAnsi="Times New Roman"/>
          <w:sz w:val="24"/>
          <w:szCs w:val="24"/>
        </w:rPr>
        <w:t>420540434197</w:t>
      </w:r>
      <w:r w:rsidR="00F45C71">
        <w:rPr>
          <w:rFonts w:ascii="Times New Roman" w:hAnsi="Times New Roman"/>
          <w:sz w:val="24"/>
          <w:szCs w:val="24"/>
        </w:rPr>
        <w:t>)</w:t>
      </w:r>
      <w:r w:rsidRPr="00F45C71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F45C71">
        <w:rPr>
          <w:rStyle w:val="a7"/>
          <w:rFonts w:eastAsiaTheme="minorHAnsi"/>
          <w:sz w:val="24"/>
          <w:szCs w:val="24"/>
        </w:rPr>
        <w:t>«Конкурсный управляющий», «Доверитель»</w:t>
      </w:r>
      <w:r w:rsidRPr="00F45C71">
        <w:rPr>
          <w:rFonts w:ascii="Times New Roman" w:hAnsi="Times New Roman"/>
          <w:sz w:val="24"/>
          <w:szCs w:val="24"/>
        </w:rPr>
        <w:t xml:space="preserve"> действующий на основании </w:t>
      </w:r>
      <w:r w:rsidR="00F45C71" w:rsidRPr="00F45C71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E40BC1">
        <w:rPr>
          <w:rFonts w:ascii="Times New Roman" w:hAnsi="Times New Roman"/>
          <w:sz w:val="24"/>
          <w:szCs w:val="24"/>
        </w:rPr>
        <w:t>города Санкт-Петербурга и Ленинградской</w:t>
      </w:r>
      <w:r w:rsidR="00F45C71" w:rsidRPr="00F45C71">
        <w:rPr>
          <w:rFonts w:ascii="Times New Roman" w:hAnsi="Times New Roman"/>
          <w:sz w:val="24"/>
          <w:szCs w:val="24"/>
        </w:rPr>
        <w:t xml:space="preserve"> области от 1</w:t>
      </w:r>
      <w:r w:rsidR="00E40BC1">
        <w:rPr>
          <w:rFonts w:ascii="Times New Roman" w:hAnsi="Times New Roman"/>
          <w:sz w:val="24"/>
          <w:szCs w:val="24"/>
        </w:rPr>
        <w:t>9</w:t>
      </w:r>
      <w:r w:rsidR="00F45C71" w:rsidRPr="00F45C71">
        <w:rPr>
          <w:rFonts w:ascii="Times New Roman" w:hAnsi="Times New Roman"/>
          <w:sz w:val="24"/>
          <w:szCs w:val="24"/>
        </w:rPr>
        <w:t>.</w:t>
      </w:r>
      <w:r w:rsidR="00E40BC1">
        <w:rPr>
          <w:rFonts w:ascii="Times New Roman" w:hAnsi="Times New Roman"/>
          <w:sz w:val="24"/>
          <w:szCs w:val="24"/>
        </w:rPr>
        <w:t>09</w:t>
      </w:r>
      <w:r w:rsidR="00F45C71" w:rsidRPr="00F45C71">
        <w:rPr>
          <w:rFonts w:ascii="Times New Roman" w:hAnsi="Times New Roman"/>
          <w:sz w:val="24"/>
          <w:szCs w:val="24"/>
        </w:rPr>
        <w:t xml:space="preserve">.2016 г. по делу № </w:t>
      </w:r>
      <w:r w:rsidR="00E40BC1" w:rsidRPr="00E40BC1">
        <w:rPr>
          <w:rFonts w:ascii="Times New Roman" w:hAnsi="Times New Roman"/>
          <w:sz w:val="24"/>
          <w:szCs w:val="24"/>
        </w:rPr>
        <w:t>А56-6487/2016</w:t>
      </w:r>
      <w:r w:rsidR="00E40BC1">
        <w:rPr>
          <w:rFonts w:ascii="Times New Roman" w:hAnsi="Times New Roman"/>
          <w:sz w:val="24"/>
          <w:szCs w:val="24"/>
        </w:rPr>
        <w:t xml:space="preserve"> </w:t>
      </w:r>
      <w:r w:rsidRPr="00F45C71">
        <w:rPr>
          <w:rFonts w:ascii="Times New Roman" w:hAnsi="Times New Roman"/>
          <w:sz w:val="24"/>
          <w:szCs w:val="24"/>
        </w:rPr>
        <w:t xml:space="preserve">в интересах </w:t>
      </w:r>
      <w:r w:rsidR="00F45C71" w:rsidRPr="00F45C71">
        <w:rPr>
          <w:rStyle w:val="a7"/>
          <w:rFonts w:eastAsiaTheme="minorHAnsi"/>
          <w:sz w:val="24"/>
          <w:szCs w:val="24"/>
        </w:rPr>
        <w:t>ООО «</w:t>
      </w:r>
      <w:r w:rsidR="00E40BC1">
        <w:rPr>
          <w:rStyle w:val="a7"/>
          <w:rFonts w:eastAsiaTheme="minorHAnsi"/>
          <w:sz w:val="24"/>
          <w:szCs w:val="24"/>
        </w:rPr>
        <w:t>Копылов</w:t>
      </w:r>
      <w:r w:rsidR="00F45C71" w:rsidRPr="00F45C71">
        <w:rPr>
          <w:rStyle w:val="a7"/>
          <w:rFonts w:eastAsiaTheme="minorHAnsi"/>
          <w:sz w:val="24"/>
          <w:szCs w:val="24"/>
        </w:rPr>
        <w:t>»</w:t>
      </w:r>
      <w:r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0BC1">
        <w:rPr>
          <w:rFonts w:ascii="Times New Roman" w:hAnsi="Times New Roman"/>
          <w:sz w:val="24"/>
          <w:szCs w:val="24"/>
        </w:rPr>
        <w:t>(</w:t>
      </w:r>
      <w:r w:rsidR="00E40BC1" w:rsidRPr="00E40BC1">
        <w:rPr>
          <w:rFonts w:ascii="Times New Roman" w:hAnsi="Times New Roman"/>
          <w:sz w:val="24"/>
          <w:szCs w:val="24"/>
        </w:rPr>
        <w:t>ОГРН 1097847186843, ИНН 7805495415; 198207, г. Санкт-Петербург, проспект Стачек, 108</w:t>
      </w:r>
      <w:r w:rsidRPr="00F45C71">
        <w:rPr>
          <w:rFonts w:ascii="Times New Roman" w:hAnsi="Times New Roman"/>
          <w:sz w:val="24"/>
          <w:szCs w:val="24"/>
        </w:rPr>
        <w:t>)</w:t>
      </w:r>
      <w:r w:rsidR="003B3C96" w:rsidRPr="00F45C71">
        <w:rPr>
          <w:rFonts w:ascii="Times New Roman" w:hAnsi="Times New Roman"/>
          <w:sz w:val="24"/>
          <w:szCs w:val="24"/>
        </w:rPr>
        <w:t xml:space="preserve">,  именуемого в дальнейшем </w:t>
      </w:r>
      <w:r w:rsidR="003B3C96" w:rsidRPr="00F45C7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«Продавец», </w:t>
      </w:r>
      <w:r w:rsidR="003B3C96" w:rsidRPr="00F45C71">
        <w:rPr>
          <w:rFonts w:ascii="Times New Roman" w:hAnsi="Times New Roman"/>
          <w:sz w:val="24"/>
          <w:szCs w:val="24"/>
        </w:rPr>
        <w:t xml:space="preserve">с одной стороны, </w:t>
      </w:r>
      <w:r w:rsidR="003B3C96" w:rsidRPr="00F45C7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proofErr w:type="gramEnd"/>
    </w:p>
    <w:p w:rsidR="003B3C96" w:rsidRPr="008C6D17" w:rsidRDefault="003B3C96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proofErr w:type="gramStart"/>
      <w:r w:rsidRPr="00A075AD">
        <w:rPr>
          <w:rFonts w:ascii="Times New Roman" w:hAnsi="Times New Roman"/>
          <w:b/>
          <w:bCs/>
          <w:noProof/>
          <w:lang w:eastAsia="ru-RU"/>
        </w:rPr>
        <w:t>______________________________________________________________________________________________________________________________________________________________________________________ в лице_________________________________________</w:t>
      </w:r>
      <w:r w:rsidRPr="00A075AD">
        <w:rPr>
          <w:rFonts w:ascii="Times New Roman" w:hAnsi="Times New Roman"/>
          <w:noProof/>
          <w:lang w:eastAsia="ru-RU"/>
        </w:rPr>
        <w:t xml:space="preserve">,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именуемый  в дальнейшем  </w:t>
      </w:r>
      <w:r w:rsidRPr="008C6D17">
        <w:rPr>
          <w:rFonts w:ascii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  <w:proofErr w:type="gramEnd"/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B3C96" w:rsidRPr="00A075AD" w:rsidRDefault="003B3C96" w:rsidP="003B3C96">
      <w:pPr>
        <w:spacing w:after="0" w:line="240" w:lineRule="auto"/>
        <w:ind w:left="2832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B3C96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</w:t>
      </w:r>
      <w:r w:rsidR="001264BE">
        <w:rPr>
          <w:rFonts w:ascii="Times New Roman" w:hAnsi="Times New Roman"/>
          <w:noProof/>
          <w:sz w:val="24"/>
          <w:szCs w:val="24"/>
          <w:lang w:eastAsia="ru-RU"/>
        </w:rPr>
        <w:t xml:space="preserve"> следующие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объекты:</w:t>
      </w:r>
    </w:p>
    <w:p w:rsidR="00A504AE" w:rsidRPr="00C2259D" w:rsidRDefault="00A504AE" w:rsidP="00A504AE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1: Оборудование, указанное в пункте 2.1. под Лотом № 1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A504AE" w:rsidRPr="00C2259D" w:rsidRDefault="00A504AE" w:rsidP="00A504AE">
      <w:pPr>
        <w:ind w:firstLine="360"/>
        <w:jc w:val="both"/>
        <w:rPr>
          <w:sz w:val="19"/>
          <w:szCs w:val="19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1: 106 990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A504AE" w:rsidRPr="00C2259D" w:rsidRDefault="00A504AE" w:rsidP="00A504AE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2: Оборудование, указанное в пункте 2.1. под Лотом № 2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A504AE" w:rsidRPr="00C2259D" w:rsidRDefault="00A504AE" w:rsidP="00A504AE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2: 151 166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A504AE" w:rsidRPr="00C2259D" w:rsidRDefault="00A504AE" w:rsidP="00A504AE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3: Оборудование, указанное в пункте 2.1. под Лотом № 3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A504AE" w:rsidRPr="00C2259D" w:rsidRDefault="00A504AE" w:rsidP="00A504AE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3: 1 019 622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A504AE" w:rsidRPr="00C2259D" w:rsidRDefault="00A504AE" w:rsidP="00A504AE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4: Оборудование, указанное в пункте 2.1. под Лотом № 4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A504AE" w:rsidRPr="00C2259D" w:rsidRDefault="00A504AE" w:rsidP="00A504AE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4: 117 581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A504AE" w:rsidRPr="00C2259D" w:rsidRDefault="00A504AE" w:rsidP="00A504AE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5: Оборудование, указанное в пункте 2.1. под Лотом № 5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A504AE" w:rsidRPr="00C2259D" w:rsidRDefault="00A504AE" w:rsidP="00A504AE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5: 104 141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A504AE" w:rsidRPr="00C2259D" w:rsidRDefault="00A504AE" w:rsidP="00A504AE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lastRenderedPageBreak/>
        <w:t>Лот 6: Оборудование, указанное в пункте 2.1. под Лотом № 6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A504AE" w:rsidRPr="00C2259D" w:rsidRDefault="00A504AE" w:rsidP="00A504AE">
      <w:pPr>
        <w:ind w:firstLine="318"/>
        <w:jc w:val="both"/>
        <w:rPr>
          <w:sz w:val="19"/>
          <w:szCs w:val="19"/>
          <w:u w:val="single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6: 741 525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A504AE" w:rsidRPr="00C2259D" w:rsidRDefault="00A504AE" w:rsidP="00A504AE">
      <w:pPr>
        <w:ind w:firstLine="360"/>
        <w:jc w:val="both"/>
        <w:rPr>
          <w:bCs/>
          <w:sz w:val="19"/>
          <w:szCs w:val="19"/>
        </w:rPr>
      </w:pPr>
      <w:r w:rsidRPr="00C2259D">
        <w:rPr>
          <w:bCs/>
          <w:sz w:val="19"/>
          <w:szCs w:val="19"/>
        </w:rPr>
        <w:t>Лот 7: Оборудование, указанное в пункте 2.1. под Лотом № 7 Положения о порядке и условиях проведении торгов по продаже в ходе конкурсного производств</w:t>
      </w:r>
      <w:proofErr w:type="gramStart"/>
      <w:r w:rsidRPr="00C2259D">
        <w:rPr>
          <w:bCs/>
          <w:sz w:val="19"/>
          <w:szCs w:val="19"/>
        </w:rPr>
        <w:t>а ООО</w:t>
      </w:r>
      <w:proofErr w:type="gramEnd"/>
      <w:r w:rsidRPr="00C2259D">
        <w:rPr>
          <w:bCs/>
          <w:sz w:val="19"/>
          <w:szCs w:val="19"/>
        </w:rPr>
        <w:t xml:space="preserve"> «Копылов»  утвержденного 29.06.2017 г., опубликованного на сайте ЕФРСБ (https://bankrot.fedresurs.ru) под номером сообщения 1917999 от 05.07.2017 г.</w:t>
      </w:r>
    </w:p>
    <w:p w:rsidR="00A504AE" w:rsidRPr="00C2259D" w:rsidRDefault="00A504AE" w:rsidP="00A504AE">
      <w:pPr>
        <w:ind w:firstLine="318"/>
        <w:jc w:val="both"/>
        <w:rPr>
          <w:sz w:val="19"/>
          <w:szCs w:val="19"/>
        </w:rPr>
      </w:pPr>
      <w:r w:rsidRPr="00C2259D">
        <w:rPr>
          <w:spacing w:val="-6"/>
          <w:sz w:val="19"/>
          <w:szCs w:val="19"/>
          <w:u w:val="single"/>
        </w:rPr>
        <w:t xml:space="preserve">Начальная продажная стоимость Лота 7: 1 033 288 рублей 00 коп. </w:t>
      </w:r>
      <w:r w:rsidRPr="00C2259D">
        <w:rPr>
          <w:sz w:val="19"/>
          <w:szCs w:val="19"/>
          <w:u w:val="single"/>
        </w:rPr>
        <w:t>(НДС не облагается).</w:t>
      </w:r>
    </w:p>
    <w:p w:rsidR="00E40BC1" w:rsidRDefault="00E40BC1" w:rsidP="00E40BC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3"/>
          <w:szCs w:val="23"/>
        </w:rPr>
      </w:pPr>
    </w:p>
    <w:p w:rsidR="003B3C96" w:rsidRPr="00A075AD" w:rsidRDefault="003B3C96" w:rsidP="003B3C96">
      <w:pPr>
        <w:widowControl w:val="0"/>
        <w:spacing w:after="0" w:line="240" w:lineRule="auto"/>
        <w:ind w:right="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Pr="00577E3A">
        <w:rPr>
          <w:rFonts w:ascii="Times New Roman" w:hAnsi="Times New Roman"/>
          <w:noProof/>
          <w:sz w:val="24"/>
          <w:szCs w:val="24"/>
          <w:lang w:eastAsia="ru-RU"/>
        </w:rPr>
        <w:t>ООО «</w:t>
      </w:r>
      <w:r w:rsidR="00E40BC1">
        <w:rPr>
          <w:rFonts w:ascii="Times New Roman" w:hAnsi="Times New Roman"/>
          <w:noProof/>
          <w:sz w:val="24"/>
          <w:szCs w:val="24"/>
          <w:lang w:eastAsia="ru-RU"/>
        </w:rPr>
        <w:t>Копылов</w:t>
      </w:r>
      <w:r w:rsidRPr="00577E3A">
        <w:rPr>
          <w:rFonts w:ascii="Times New Roman" w:hAnsi="Times New Roman"/>
          <w:noProof/>
          <w:sz w:val="24"/>
          <w:szCs w:val="24"/>
          <w:lang w:eastAsia="ru-RU"/>
        </w:rPr>
        <w:t>», согласно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Протокола о результатах </w:t>
      </w:r>
      <w:r>
        <w:rPr>
          <w:rFonts w:ascii="Times New Roman" w:hAnsi="Times New Roman"/>
          <w:noProof/>
          <w:sz w:val="24"/>
          <w:szCs w:val="24"/>
          <w:lang w:eastAsia="ru-RU"/>
        </w:rPr>
        <w:t>п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роведения открытых торгов _____ от ________________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3B3C96" w:rsidRPr="00A075AD" w:rsidRDefault="003B3C96" w:rsidP="009F203B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Право собственности на Объект возникает у Покупателя после полной оплаты цены Объекта Покупателем в соответствии с условиями настоящего Договора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2.1.2. Принять от Продавца Объект по акту приема-передачи в течение 10 (десяти) рабочих дней </w:t>
      </w:r>
      <w:r w:rsidR="009F203B">
        <w:rPr>
          <w:rFonts w:ascii="Times New Roman" w:hAnsi="Times New Roman"/>
          <w:noProof/>
          <w:sz w:val="24"/>
          <w:szCs w:val="24"/>
          <w:lang w:eastAsia="ru-RU"/>
        </w:rPr>
        <w:t>с момента полной оплаты по Договору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2.2.1. Не позднее 10 рабочих дней после выполнения Покупателем обязанности по</w:t>
      </w:r>
      <w:r w:rsidR="009F203B">
        <w:rPr>
          <w:rFonts w:ascii="Times New Roman" w:hAnsi="Times New Roman"/>
          <w:noProof/>
          <w:sz w:val="24"/>
          <w:szCs w:val="24"/>
          <w:lang w:eastAsia="ru-RU"/>
        </w:rPr>
        <w:t xml:space="preserve"> оплате Объекта в полном объеме передать Объект Покупателю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аукциона  от 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</w:t>
      </w:r>
      <w:r w:rsidR="00B5788F">
        <w:rPr>
          <w:rFonts w:ascii="Times New Roman" w:hAnsi="Times New Roman"/>
          <w:noProof/>
          <w:sz w:val="24"/>
          <w:szCs w:val="24"/>
          <w:lang w:eastAsia="ru-RU"/>
        </w:rPr>
        <w:t xml:space="preserve"> не облагается</w:t>
      </w:r>
      <w:r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, что составляет _________________  рублей.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</w:t>
      </w:r>
      <w:r w:rsidR="00E40BC1">
        <w:rPr>
          <w:rFonts w:ascii="Times New Roman" w:hAnsi="Times New Roman"/>
          <w:noProof/>
          <w:sz w:val="24"/>
          <w:szCs w:val="24"/>
          <w:lang w:eastAsia="ru-RU"/>
        </w:rPr>
        <w:t>организатора торгов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4.2.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ap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B3C96" w:rsidRPr="008C6D17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экземплярах,имеющих равнуююридическую силу. Договор составлен на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____________ листах.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noProof/>
          <w:sz w:val="20"/>
          <w:szCs w:val="20"/>
          <w:lang w:eastAsia="ru-RU"/>
        </w:rPr>
      </w:pP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3"/>
          <w:szCs w:val="23"/>
          <w:lang w:eastAsia="ru-RU"/>
        </w:rPr>
        <w:t>7. Адреса и платежные реквизиты сторон</w:t>
      </w: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68"/>
        <w:gridCol w:w="4680"/>
      </w:tblGrid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Продавец:</w:t>
            </w: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 CYR" w:hAnsi="Times New Roman CYR" w:cs="Times New Roman CYR"/>
                <w:noProof/>
                <w:sz w:val="23"/>
                <w:szCs w:val="23"/>
                <w:lang w:eastAsia="ru-RU"/>
              </w:rPr>
            </w:pPr>
          </w:p>
        </w:tc>
      </w:tr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</w:tr>
    </w:tbl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BC1">
        <w:rPr>
          <w:rFonts w:ascii="Times New Roman" w:hAnsi="Times New Roman"/>
          <w:sz w:val="24"/>
          <w:szCs w:val="24"/>
        </w:rPr>
        <w:t xml:space="preserve">ООО «Копылов» </w:t>
      </w:r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BC1">
        <w:rPr>
          <w:rFonts w:ascii="Times New Roman" w:hAnsi="Times New Roman"/>
          <w:sz w:val="24"/>
          <w:szCs w:val="24"/>
        </w:rPr>
        <w:t xml:space="preserve">ОГРН 1097847186843, ИНН 7805495415; </w:t>
      </w:r>
    </w:p>
    <w:p w:rsidR="00680F07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0BC1">
        <w:rPr>
          <w:rFonts w:ascii="Times New Roman" w:hAnsi="Times New Roman"/>
          <w:sz w:val="24"/>
          <w:szCs w:val="24"/>
        </w:rPr>
        <w:t>198207, г. Санкт-Петербург, проспект Стачек, 108);</w:t>
      </w:r>
      <w:proofErr w:type="gramEnd"/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40BC1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E40BC1">
        <w:rPr>
          <w:rFonts w:ascii="Times New Roman" w:hAnsi="Times New Roman"/>
          <w:sz w:val="24"/>
          <w:szCs w:val="24"/>
        </w:rPr>
        <w:t xml:space="preserve">/с 40702810455040013921, БИК 044030653, </w:t>
      </w:r>
    </w:p>
    <w:p w:rsidR="00E40BC1" w:rsidRPr="00E40BC1" w:rsidRDefault="00E40BC1" w:rsidP="00680F07">
      <w:pPr>
        <w:widowControl w:val="0"/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</w:pPr>
      <w:r w:rsidRPr="00E40BC1">
        <w:rPr>
          <w:rFonts w:ascii="Times New Roman" w:hAnsi="Times New Roman"/>
          <w:sz w:val="24"/>
          <w:szCs w:val="24"/>
        </w:rPr>
        <w:t>к/с 30101810500000000653, ПАО «Сбербанк», Доп</w:t>
      </w:r>
      <w:proofErr w:type="gramStart"/>
      <w:r w:rsidRPr="00E40BC1">
        <w:rPr>
          <w:rFonts w:ascii="Times New Roman" w:hAnsi="Times New Roman"/>
          <w:sz w:val="24"/>
          <w:szCs w:val="24"/>
        </w:rPr>
        <w:t>.о</w:t>
      </w:r>
      <w:proofErr w:type="gramEnd"/>
      <w:r w:rsidRPr="00E40BC1">
        <w:rPr>
          <w:rFonts w:ascii="Times New Roman" w:hAnsi="Times New Roman"/>
          <w:sz w:val="24"/>
          <w:szCs w:val="24"/>
        </w:rPr>
        <w:t>фис №9055/01103</w:t>
      </w:r>
    </w:p>
    <w:p w:rsidR="0014435B" w:rsidRDefault="0014435B" w:rsidP="00680F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0F07" w:rsidRPr="004C278D" w:rsidRDefault="00680F07" w:rsidP="00680F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C27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9648"/>
      </w:tblGrid>
      <w:tr w:rsidR="003B3C96" w:rsidRPr="003B1991" w:rsidTr="00DD0BD7">
        <w:tc>
          <w:tcPr>
            <w:tcW w:w="964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Покупатель:</w:t>
            </w:r>
          </w:p>
          <w:p w:rsidR="003B3C96" w:rsidRPr="00A075AD" w:rsidRDefault="003B3C96" w:rsidP="00DD0BD7">
            <w:pPr>
              <w:tabs>
                <w:tab w:val="left" w:pos="582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</w:p>
        </w:tc>
      </w:tr>
    </w:tbl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3B3C96" w:rsidRPr="00241F76" w:rsidRDefault="003B3C96" w:rsidP="003B3C9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3B3C96" w:rsidRDefault="003B3C96" w:rsidP="003B3C96">
      <w:pPr>
        <w:spacing w:after="0" w:line="240" w:lineRule="auto"/>
      </w:pPr>
    </w:p>
    <w:p w:rsidR="00AC342C" w:rsidRDefault="00255F52"/>
    <w:sectPr w:rsidR="00AC342C" w:rsidSect="00AF0D1A">
      <w:headerReference w:type="default" r:id="rId7"/>
      <w:pgSz w:w="11906" w:h="16838"/>
      <w:pgMar w:top="1134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F52" w:rsidRDefault="00255F52" w:rsidP="00AF0D1A">
      <w:pPr>
        <w:spacing w:after="0" w:line="240" w:lineRule="auto"/>
      </w:pPr>
      <w:r>
        <w:separator/>
      </w:r>
    </w:p>
  </w:endnote>
  <w:endnote w:type="continuationSeparator" w:id="0">
    <w:p w:rsidR="00255F52" w:rsidRDefault="00255F52" w:rsidP="00A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F52" w:rsidRDefault="00255F52" w:rsidP="00AF0D1A">
      <w:pPr>
        <w:spacing w:after="0" w:line="240" w:lineRule="auto"/>
      </w:pPr>
      <w:r>
        <w:separator/>
      </w:r>
    </w:p>
  </w:footnote>
  <w:footnote w:type="continuationSeparator" w:id="0">
    <w:p w:rsidR="00255F52" w:rsidRDefault="00255F52" w:rsidP="00A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1A" w:rsidRDefault="00AF0D1A" w:rsidP="00AF0D1A">
    <w:pPr>
      <w:pStyle w:val="a8"/>
      <w:jc w:val="right"/>
    </w:pPr>
    <w:r>
      <w:t>пример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607"/>
    <w:rsid w:val="000B064E"/>
    <w:rsid w:val="001264BE"/>
    <w:rsid w:val="0014435B"/>
    <w:rsid w:val="00255F52"/>
    <w:rsid w:val="002B24EA"/>
    <w:rsid w:val="00314D9E"/>
    <w:rsid w:val="00373A69"/>
    <w:rsid w:val="003B3C96"/>
    <w:rsid w:val="0043291F"/>
    <w:rsid w:val="004C3C74"/>
    <w:rsid w:val="00515290"/>
    <w:rsid w:val="00680F07"/>
    <w:rsid w:val="006F183D"/>
    <w:rsid w:val="007736F3"/>
    <w:rsid w:val="00884D19"/>
    <w:rsid w:val="009D0ABA"/>
    <w:rsid w:val="009F203B"/>
    <w:rsid w:val="00A35C86"/>
    <w:rsid w:val="00A417D4"/>
    <w:rsid w:val="00A504AE"/>
    <w:rsid w:val="00AF0D1A"/>
    <w:rsid w:val="00B5788F"/>
    <w:rsid w:val="00BE13EE"/>
    <w:rsid w:val="00C3100C"/>
    <w:rsid w:val="00CC6BEA"/>
    <w:rsid w:val="00D42DC2"/>
    <w:rsid w:val="00D434C4"/>
    <w:rsid w:val="00D44514"/>
    <w:rsid w:val="00D51607"/>
    <w:rsid w:val="00D55AA0"/>
    <w:rsid w:val="00E22F61"/>
    <w:rsid w:val="00E40BC1"/>
    <w:rsid w:val="00EE2AE8"/>
    <w:rsid w:val="00F45C71"/>
    <w:rsid w:val="00FA5A8B"/>
    <w:rsid w:val="00FB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pk14</cp:lastModifiedBy>
  <cp:revision>16</cp:revision>
  <dcterms:created xsi:type="dcterms:W3CDTF">2014-12-15T11:32:00Z</dcterms:created>
  <dcterms:modified xsi:type="dcterms:W3CDTF">2017-07-19T11:47:00Z</dcterms:modified>
</cp:coreProperties>
</file>