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8E4" w:rsidRPr="00E648E4" w:rsidRDefault="00E648E4" w:rsidP="00E648E4">
      <w:pPr>
        <w:jc w:val="both"/>
        <w:rPr>
          <w:rFonts w:ascii="Times New Roman" w:hAnsi="Times New Roman" w:cs="Times New Roman"/>
          <w:sz w:val="20"/>
        </w:rPr>
      </w:pPr>
      <w:proofErr w:type="gramStart"/>
      <w:r w:rsidRPr="00E648E4">
        <w:rPr>
          <w:rFonts w:ascii="Times New Roman" w:hAnsi="Times New Roman" w:cs="Times New Roman"/>
          <w:sz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648E4">
        <w:rPr>
          <w:rFonts w:ascii="Times New Roman" w:hAnsi="Times New Roman" w:cs="Times New Roman"/>
          <w:sz w:val="20"/>
        </w:rPr>
        <w:t>Гривцова</w:t>
      </w:r>
      <w:proofErr w:type="spellEnd"/>
      <w:r w:rsidRPr="00E648E4">
        <w:rPr>
          <w:rFonts w:ascii="Times New Roman" w:hAnsi="Times New Roman" w:cs="Times New Roman"/>
          <w:sz w:val="20"/>
        </w:rPr>
        <w:t>, д. 5, лит.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В, (812) 334-26-04, zamurueva@auction-house.ru, далее - </w:t>
      </w:r>
      <w:proofErr w:type="gramStart"/>
      <w:r w:rsidRPr="00E648E4">
        <w:rPr>
          <w:rFonts w:ascii="Times New Roman" w:hAnsi="Times New Roman" w:cs="Times New Roman"/>
          <w:sz w:val="20"/>
        </w:rPr>
        <w:t>ОТ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), </w:t>
      </w:r>
      <w:proofErr w:type="gramStart"/>
      <w:r w:rsidRPr="00E648E4">
        <w:rPr>
          <w:rFonts w:ascii="Times New Roman" w:hAnsi="Times New Roman" w:cs="Times New Roman"/>
          <w:sz w:val="20"/>
        </w:rPr>
        <w:t>действующее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на основании договора поручения с  Кривцовым Сергеем Ивановичем (место жительства: г. Санкт-Петербург, пр. </w:t>
      </w:r>
      <w:proofErr w:type="gramStart"/>
      <w:r w:rsidRPr="00E648E4">
        <w:rPr>
          <w:rFonts w:ascii="Times New Roman" w:hAnsi="Times New Roman" w:cs="Times New Roman"/>
          <w:sz w:val="20"/>
        </w:rPr>
        <w:t xml:space="preserve">Луначарского, д. 98, к.1, кв.186, ИНН 780218093204, СНИЛС 071-678-828-00,  далее – Должник), в лице  финансового управляющего </w:t>
      </w:r>
      <w:proofErr w:type="spellStart"/>
      <w:r w:rsidRPr="00E648E4">
        <w:rPr>
          <w:rFonts w:ascii="Times New Roman" w:hAnsi="Times New Roman" w:cs="Times New Roman"/>
          <w:sz w:val="20"/>
        </w:rPr>
        <w:t>Барбашина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 Александра Игоревича (СНИЛС № 10798385804, ИНН 024500012484, рег. номер в реестре 14299, далее - ФУ) - член  СРО ААУ "</w:t>
      </w:r>
      <w:proofErr w:type="spellStart"/>
      <w:r w:rsidRPr="00E648E4">
        <w:rPr>
          <w:rFonts w:ascii="Times New Roman" w:hAnsi="Times New Roman" w:cs="Times New Roman"/>
          <w:sz w:val="20"/>
        </w:rPr>
        <w:t>Евросиб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" (119019, г. Москва, Москва, переулок </w:t>
      </w:r>
      <w:proofErr w:type="spellStart"/>
      <w:r w:rsidRPr="00E648E4">
        <w:rPr>
          <w:rFonts w:ascii="Times New Roman" w:hAnsi="Times New Roman" w:cs="Times New Roman"/>
          <w:sz w:val="20"/>
        </w:rPr>
        <w:t>Нащокинский</w:t>
      </w:r>
      <w:proofErr w:type="spellEnd"/>
      <w:r w:rsidRPr="00E648E4">
        <w:rPr>
          <w:rFonts w:ascii="Times New Roman" w:hAnsi="Times New Roman" w:cs="Times New Roman"/>
          <w:sz w:val="20"/>
        </w:rPr>
        <w:t>, дом 12, строение 1, ИНН 0274107073, ОГРН 1050204056319) , действующий на основании  Решения Арбитражного суда г. Санкт-Петербурга и Ленинградской области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от 15.08.2016 г. по делу №А56-71670/2015, сообщает о признании несостоявшимся аукциона, назначенного на </w:t>
      </w:r>
      <w:r w:rsidR="00694C91">
        <w:rPr>
          <w:rFonts w:ascii="Times New Roman" w:hAnsi="Times New Roman" w:cs="Times New Roman"/>
          <w:sz w:val="20"/>
        </w:rPr>
        <w:t>31.05</w:t>
      </w:r>
      <w:r w:rsidRPr="00E648E4">
        <w:rPr>
          <w:rFonts w:ascii="Times New Roman" w:hAnsi="Times New Roman" w:cs="Times New Roman"/>
          <w:sz w:val="20"/>
        </w:rPr>
        <w:t xml:space="preserve">.2017 г. на электронной торговой площадке АО «Российский аукционный дом» по адресу в сети Интернет: http://bankruptcy.lot-online.ru/ (далее - ЭП),  по причине отсутствия заявок.   </w:t>
      </w:r>
    </w:p>
    <w:p w:rsidR="00E648E4" w:rsidRPr="00E648E4" w:rsidRDefault="00E648E4" w:rsidP="00E648E4">
      <w:pPr>
        <w:jc w:val="both"/>
        <w:rPr>
          <w:rFonts w:ascii="Times New Roman" w:hAnsi="Times New Roman" w:cs="Times New Roman"/>
          <w:sz w:val="20"/>
        </w:rPr>
      </w:pPr>
      <w:proofErr w:type="gramStart"/>
      <w:r w:rsidRPr="00E648E4">
        <w:rPr>
          <w:rFonts w:ascii="Times New Roman" w:hAnsi="Times New Roman" w:cs="Times New Roman"/>
          <w:sz w:val="20"/>
        </w:rPr>
        <w:t>ОТ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 сообщает </w:t>
      </w:r>
      <w:proofErr w:type="gramStart"/>
      <w:r w:rsidRPr="00E648E4">
        <w:rPr>
          <w:rFonts w:ascii="Times New Roman" w:hAnsi="Times New Roman" w:cs="Times New Roman"/>
          <w:sz w:val="20"/>
        </w:rPr>
        <w:t>о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проведении открытых электронных торгов посредством публичного предложения (далее - Торги)  на ЭП. Нач. цена НДС не облагается.</w:t>
      </w:r>
    </w:p>
    <w:p w:rsidR="00E648E4" w:rsidRPr="00FD6033" w:rsidRDefault="00E648E4" w:rsidP="00E648E4">
      <w:pPr>
        <w:jc w:val="both"/>
        <w:rPr>
          <w:rFonts w:ascii="Times New Roman" w:hAnsi="Times New Roman" w:cs="Times New Roman"/>
          <w:b/>
          <w:sz w:val="20"/>
        </w:rPr>
      </w:pPr>
      <w:r w:rsidRPr="00E648E4">
        <w:rPr>
          <w:rFonts w:ascii="Times New Roman" w:hAnsi="Times New Roman" w:cs="Times New Roman"/>
          <w:sz w:val="20"/>
        </w:rPr>
        <w:t xml:space="preserve">Продаже на торгах подлежит следующее имущество (далее – Лот): </w:t>
      </w:r>
      <w:r w:rsidRPr="00FD6033">
        <w:rPr>
          <w:rFonts w:ascii="Times New Roman" w:hAnsi="Times New Roman" w:cs="Times New Roman"/>
          <w:b/>
          <w:sz w:val="20"/>
        </w:rPr>
        <w:t>Лот №1:</w:t>
      </w:r>
      <w:r w:rsidRPr="00E648E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E648E4">
        <w:rPr>
          <w:rFonts w:ascii="Times New Roman" w:hAnsi="Times New Roman" w:cs="Times New Roman"/>
          <w:sz w:val="20"/>
        </w:rPr>
        <w:t>Зем</w:t>
      </w:r>
      <w:proofErr w:type="spellEnd"/>
      <w:r w:rsidRPr="00E648E4">
        <w:rPr>
          <w:rFonts w:ascii="Times New Roman" w:hAnsi="Times New Roman" w:cs="Times New Roman"/>
          <w:sz w:val="20"/>
        </w:rPr>
        <w:t>. уч., общ</w:t>
      </w:r>
      <w:proofErr w:type="gramStart"/>
      <w:r w:rsidRPr="00E648E4">
        <w:rPr>
          <w:rFonts w:ascii="Times New Roman" w:hAnsi="Times New Roman" w:cs="Times New Roman"/>
          <w:sz w:val="20"/>
        </w:rPr>
        <w:t>.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E648E4">
        <w:rPr>
          <w:rFonts w:ascii="Times New Roman" w:hAnsi="Times New Roman" w:cs="Times New Roman"/>
          <w:sz w:val="20"/>
        </w:rPr>
        <w:t>п</w:t>
      </w:r>
      <w:proofErr w:type="gramEnd"/>
      <w:r w:rsidRPr="00E648E4">
        <w:rPr>
          <w:rFonts w:ascii="Times New Roman" w:hAnsi="Times New Roman" w:cs="Times New Roman"/>
          <w:sz w:val="20"/>
        </w:rPr>
        <w:t>л</w:t>
      </w:r>
      <w:r w:rsidR="00567519">
        <w:rPr>
          <w:rFonts w:ascii="Times New Roman" w:hAnsi="Times New Roman" w:cs="Times New Roman"/>
          <w:sz w:val="20"/>
        </w:rPr>
        <w:t>.</w:t>
      </w:r>
      <w:r w:rsidRPr="00E648E4">
        <w:rPr>
          <w:rFonts w:ascii="Times New Roman" w:hAnsi="Times New Roman" w:cs="Times New Roman"/>
          <w:sz w:val="20"/>
        </w:rPr>
        <w:t xml:space="preserve">. 1 666,00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., кадастровый номер (далее – КН): 78:36:0005415:1, кат. земель: земли нас. пунктов, вид </w:t>
      </w:r>
      <w:proofErr w:type="spellStart"/>
      <w:r w:rsidRPr="00E648E4">
        <w:rPr>
          <w:rFonts w:ascii="Times New Roman" w:hAnsi="Times New Roman" w:cs="Times New Roman"/>
          <w:sz w:val="20"/>
        </w:rPr>
        <w:t>разреш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исп.: для инд. жилой застройки, по адресу: г. Санкт-Петербург, Варваринская ул., д. 5, лит. А (далее - ЗУ 1); </w:t>
      </w:r>
      <w:proofErr w:type="spellStart"/>
      <w:r w:rsidRPr="00E648E4">
        <w:rPr>
          <w:rFonts w:ascii="Times New Roman" w:hAnsi="Times New Roman" w:cs="Times New Roman"/>
          <w:sz w:val="20"/>
        </w:rPr>
        <w:t>Зем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уч. общ. </w:t>
      </w:r>
      <w:proofErr w:type="spellStart"/>
      <w:r w:rsidRPr="00E648E4">
        <w:rPr>
          <w:rFonts w:ascii="Times New Roman" w:hAnsi="Times New Roman" w:cs="Times New Roman"/>
          <w:sz w:val="20"/>
        </w:rPr>
        <w:t>площ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199,00 </w:t>
      </w:r>
      <w:proofErr w:type="spellStart"/>
      <w:r w:rsidRPr="00E648E4">
        <w:rPr>
          <w:rFonts w:ascii="Times New Roman" w:hAnsi="Times New Roman" w:cs="Times New Roman"/>
          <w:sz w:val="20"/>
        </w:rPr>
        <w:t>кв</w:t>
      </w:r>
      <w:proofErr w:type="gramStart"/>
      <w:r w:rsidRPr="00E648E4">
        <w:rPr>
          <w:rFonts w:ascii="Times New Roman" w:hAnsi="Times New Roman" w:cs="Times New Roman"/>
          <w:sz w:val="20"/>
        </w:rPr>
        <w:t>.м</w:t>
      </w:r>
      <w:proofErr w:type="spellEnd"/>
      <w:proofErr w:type="gramEnd"/>
      <w:r w:rsidRPr="00E648E4">
        <w:rPr>
          <w:rFonts w:ascii="Times New Roman" w:hAnsi="Times New Roman" w:cs="Times New Roman"/>
          <w:sz w:val="20"/>
        </w:rPr>
        <w:t xml:space="preserve">, КН: 78:36:0005415:4, кат. земель: земли нас. пунктов, вид </w:t>
      </w:r>
      <w:proofErr w:type="spellStart"/>
      <w:r w:rsidRPr="00E648E4">
        <w:rPr>
          <w:rFonts w:ascii="Times New Roman" w:hAnsi="Times New Roman" w:cs="Times New Roman"/>
          <w:sz w:val="20"/>
        </w:rPr>
        <w:t>разреш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исп.: для индивидуальной жилой застройки, по адресу: г. Санкт-Петербург, Варваринская ул., д. 5, лит. А (далее – ЗУ 2); </w:t>
      </w:r>
      <w:proofErr w:type="spellStart"/>
      <w:r w:rsidRPr="00E648E4">
        <w:rPr>
          <w:rFonts w:ascii="Times New Roman" w:hAnsi="Times New Roman" w:cs="Times New Roman"/>
          <w:sz w:val="20"/>
        </w:rPr>
        <w:t>Неж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E648E4">
        <w:rPr>
          <w:rFonts w:ascii="Times New Roman" w:hAnsi="Times New Roman" w:cs="Times New Roman"/>
          <w:sz w:val="20"/>
        </w:rPr>
        <w:t>зд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., </w:t>
      </w:r>
      <w:proofErr w:type="spellStart"/>
      <w:r w:rsidRPr="00E648E4">
        <w:rPr>
          <w:rFonts w:ascii="Times New Roman" w:hAnsi="Times New Roman" w:cs="Times New Roman"/>
          <w:sz w:val="20"/>
        </w:rPr>
        <w:t>общ</w:t>
      </w:r>
      <w:proofErr w:type="gramStart"/>
      <w:r w:rsidRPr="00E648E4">
        <w:rPr>
          <w:rFonts w:ascii="Times New Roman" w:hAnsi="Times New Roman" w:cs="Times New Roman"/>
          <w:sz w:val="20"/>
        </w:rPr>
        <w:t>.п</w:t>
      </w:r>
      <w:proofErr w:type="gramEnd"/>
      <w:r w:rsidRPr="00E648E4">
        <w:rPr>
          <w:rFonts w:ascii="Times New Roman" w:hAnsi="Times New Roman" w:cs="Times New Roman"/>
          <w:sz w:val="20"/>
        </w:rPr>
        <w:t>л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2 515,3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., </w:t>
      </w:r>
      <w:proofErr w:type="spellStart"/>
      <w:r w:rsidRPr="00E648E4">
        <w:rPr>
          <w:rFonts w:ascii="Times New Roman" w:hAnsi="Times New Roman" w:cs="Times New Roman"/>
          <w:sz w:val="20"/>
        </w:rPr>
        <w:t>назн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.: нежилое, </w:t>
      </w:r>
      <w:proofErr w:type="spellStart"/>
      <w:r w:rsidRPr="00E648E4">
        <w:rPr>
          <w:rFonts w:ascii="Times New Roman" w:hAnsi="Times New Roman" w:cs="Times New Roman"/>
          <w:sz w:val="20"/>
        </w:rPr>
        <w:t>этажн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.: 5 (2-3-4-5, в </w:t>
      </w:r>
      <w:proofErr w:type="spellStart"/>
      <w:r w:rsidRPr="00E648E4">
        <w:rPr>
          <w:rFonts w:ascii="Times New Roman" w:hAnsi="Times New Roman" w:cs="Times New Roman"/>
          <w:sz w:val="20"/>
        </w:rPr>
        <w:t>т.ч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мансарда), цок. этаж, КН: 78:36:0005415:28, по адресу:  г. Санкт-Петербург, Выборгский район, Выборгское шоссе, д. 36, лит. А (далее – </w:t>
      </w:r>
      <w:proofErr w:type="spellStart"/>
      <w:r w:rsidRPr="00E648E4">
        <w:rPr>
          <w:rFonts w:ascii="Times New Roman" w:hAnsi="Times New Roman" w:cs="Times New Roman"/>
          <w:sz w:val="20"/>
        </w:rPr>
        <w:t>Зд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1). Обременение (ограничение) Лота №1: </w:t>
      </w:r>
      <w:proofErr w:type="gramStart"/>
      <w:r w:rsidRPr="00E648E4">
        <w:rPr>
          <w:rFonts w:ascii="Times New Roman" w:hAnsi="Times New Roman" w:cs="Times New Roman"/>
          <w:sz w:val="20"/>
        </w:rPr>
        <w:t xml:space="preserve">Часть </w:t>
      </w:r>
      <w:proofErr w:type="spellStart"/>
      <w:r w:rsidRPr="00E648E4">
        <w:rPr>
          <w:rFonts w:ascii="Times New Roman" w:hAnsi="Times New Roman" w:cs="Times New Roman"/>
          <w:sz w:val="20"/>
        </w:rPr>
        <w:t>Зд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1 (на 2-ом этаже: №209- пл. 29,86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., №210 – пл. 54,13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., №211- площадью 19,67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., №212 – площадью 19,57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.; на 3-ем этаже: №312 – пл. 22,85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., №313 – пл. 21,05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., №314 – пл. – 41,55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№318 – пл. 17,12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.; на 4-ом этаже: № 403 – пл. 54,3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>., № 402 – пл. 22,8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>. Общ</w:t>
      </w:r>
      <w:proofErr w:type="gramStart"/>
      <w:r w:rsidRPr="00E648E4">
        <w:rPr>
          <w:rFonts w:ascii="Times New Roman" w:hAnsi="Times New Roman" w:cs="Times New Roman"/>
          <w:sz w:val="20"/>
        </w:rPr>
        <w:t>.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E648E4">
        <w:rPr>
          <w:rFonts w:ascii="Times New Roman" w:hAnsi="Times New Roman" w:cs="Times New Roman"/>
          <w:sz w:val="20"/>
        </w:rPr>
        <w:t>п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л. арендуемых пом. составляет-302,9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.)- передана   в аренду на основании  договора аренды нежилых пом. № 09/16 от 01.11.2016 г.,  заключенного  сроком  до 13.02.2017, с возможностью продления на срок продления полномочий финансового управляющего. </w:t>
      </w:r>
      <w:proofErr w:type="spellStart"/>
      <w:r w:rsidRPr="00E648E4">
        <w:rPr>
          <w:rFonts w:ascii="Times New Roman" w:hAnsi="Times New Roman" w:cs="Times New Roman"/>
          <w:sz w:val="20"/>
        </w:rPr>
        <w:t>Зд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1 – согласно Выписке из ЕГРП зарегистрированы следующие  ограничения (обременения): </w:t>
      </w:r>
      <w:proofErr w:type="gramStart"/>
      <w:r w:rsidRPr="00E648E4">
        <w:rPr>
          <w:rFonts w:ascii="Times New Roman" w:hAnsi="Times New Roman" w:cs="Times New Roman"/>
          <w:sz w:val="20"/>
        </w:rPr>
        <w:t>Прочие ограничения (обременения): №78-78/039-78/039/005/2015-1997/1 от 22.10.2015 (основание государственной регистрации: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Постановление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А.Г., вынесенное по материалам исполнительного производства 18499/15/78022-ИП от 15.09.2015); Запрещение сделок с имуществом №78-78-39/032/2011-119 от  15.07.2011 (основание государственной регистрации: </w:t>
      </w:r>
      <w:proofErr w:type="gramStart"/>
      <w:r w:rsidRPr="00E648E4">
        <w:rPr>
          <w:rFonts w:ascii="Times New Roman" w:hAnsi="Times New Roman" w:cs="Times New Roman"/>
          <w:sz w:val="20"/>
        </w:rPr>
        <w:t xml:space="preserve">Постановление 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Воронцовой В.В., вынесенное по материалам исполнительных производств 57994/11/24/78 от 08.07.2011); ЗУ 1 – </w:t>
      </w:r>
      <w:proofErr w:type="spellStart"/>
      <w:r w:rsidRPr="00E648E4">
        <w:rPr>
          <w:rFonts w:ascii="Times New Roman" w:hAnsi="Times New Roman" w:cs="Times New Roman"/>
          <w:sz w:val="20"/>
        </w:rPr>
        <w:t>согл</w:t>
      </w:r>
      <w:proofErr w:type="spellEnd"/>
      <w:r w:rsidRPr="00E648E4">
        <w:rPr>
          <w:rFonts w:ascii="Times New Roman" w:hAnsi="Times New Roman" w:cs="Times New Roman"/>
          <w:sz w:val="20"/>
        </w:rPr>
        <w:t>.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E648E4">
        <w:rPr>
          <w:rFonts w:ascii="Times New Roman" w:hAnsi="Times New Roman" w:cs="Times New Roman"/>
          <w:sz w:val="20"/>
        </w:rPr>
        <w:t>Вып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из ЕГРП </w:t>
      </w:r>
      <w:proofErr w:type="spellStart"/>
      <w:r w:rsidRPr="00E648E4">
        <w:rPr>
          <w:rFonts w:ascii="Times New Roman" w:hAnsi="Times New Roman" w:cs="Times New Roman"/>
          <w:sz w:val="20"/>
        </w:rPr>
        <w:t>зарег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следующие  ограничения (обременения): Прочие ограничения (обременения): </w:t>
      </w:r>
      <w:proofErr w:type="gramStart"/>
      <w:r w:rsidR="00CC422E">
        <w:rPr>
          <w:rFonts w:ascii="Times New Roman" w:hAnsi="Times New Roman" w:cs="Times New Roman"/>
          <w:sz w:val="20"/>
        </w:rPr>
        <w:t xml:space="preserve">Запрет на совершение регистрационных действий, </w:t>
      </w:r>
      <w:r w:rsidRPr="00E648E4">
        <w:rPr>
          <w:rFonts w:ascii="Times New Roman" w:hAnsi="Times New Roman" w:cs="Times New Roman"/>
          <w:sz w:val="20"/>
        </w:rPr>
        <w:t>№78-78/039-78/039/005/2015-1995/1 от 22.10.2015 (основание государственной регистрации: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Постановление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А.Г., вынесенное по материалам исполнительного производства 18499/15/78022-ИП от 15.09.2015); Запрещение сделок с имуществом №78-78-39/032/2011-117 от 15.07.2011 (основание государственной регистрации: </w:t>
      </w:r>
      <w:proofErr w:type="gramStart"/>
      <w:r w:rsidRPr="00E648E4">
        <w:rPr>
          <w:rFonts w:ascii="Times New Roman" w:hAnsi="Times New Roman" w:cs="Times New Roman"/>
          <w:sz w:val="20"/>
        </w:rPr>
        <w:t xml:space="preserve">Постановление 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Воронцовой В.В., вынесенное по материалам исполнительных производств 57994/11/24/78 от 08.07.2011); Зона В-сложившейся усадебной застройки Суздальских озер пл. 1666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>. рег. № 78-01-186/2002-9.1 от 15.10.2002;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E648E4">
        <w:rPr>
          <w:rFonts w:ascii="Times New Roman" w:hAnsi="Times New Roman" w:cs="Times New Roman"/>
          <w:sz w:val="20"/>
        </w:rPr>
        <w:t>Водоохранная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 зона водного объекта пл. 1 666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>. рег. № 78-01-186/2002-9.2 от 15.10.2002; Охранная зона подстанций и др. электротехнических сооружений пл. 14</w:t>
      </w:r>
      <w:r w:rsidR="00CC422E">
        <w:rPr>
          <w:rFonts w:ascii="Times New Roman" w:hAnsi="Times New Roman" w:cs="Times New Roman"/>
          <w:sz w:val="20"/>
        </w:rPr>
        <w:t>0</w:t>
      </w:r>
      <w:r w:rsidRPr="00E648E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>.</w:t>
      </w:r>
      <w:r w:rsidR="00CC422E">
        <w:rPr>
          <w:rFonts w:ascii="Times New Roman" w:hAnsi="Times New Roman" w:cs="Times New Roman"/>
          <w:sz w:val="20"/>
        </w:rPr>
        <w:t>, рег. № 78-01-186/2002-9.3 от 15.10.2002</w:t>
      </w:r>
      <w:r w:rsidRPr="00E648E4">
        <w:rPr>
          <w:rFonts w:ascii="Times New Roman" w:hAnsi="Times New Roman" w:cs="Times New Roman"/>
          <w:sz w:val="20"/>
        </w:rPr>
        <w:t xml:space="preserve">; ЗУ 2 – </w:t>
      </w:r>
      <w:proofErr w:type="spellStart"/>
      <w:r w:rsidRPr="00E648E4">
        <w:rPr>
          <w:rFonts w:ascii="Times New Roman" w:hAnsi="Times New Roman" w:cs="Times New Roman"/>
          <w:sz w:val="20"/>
        </w:rPr>
        <w:t>согл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E648E4">
        <w:rPr>
          <w:rFonts w:ascii="Times New Roman" w:hAnsi="Times New Roman" w:cs="Times New Roman"/>
          <w:sz w:val="20"/>
        </w:rPr>
        <w:t>Вып</w:t>
      </w:r>
      <w:proofErr w:type="spellEnd"/>
      <w:r w:rsidRPr="00E648E4">
        <w:rPr>
          <w:rFonts w:ascii="Times New Roman" w:hAnsi="Times New Roman" w:cs="Times New Roman"/>
          <w:sz w:val="20"/>
        </w:rPr>
        <w:t>.</w:t>
      </w:r>
      <w:r w:rsidR="00400BE3">
        <w:rPr>
          <w:rFonts w:ascii="Times New Roman" w:hAnsi="Times New Roman" w:cs="Times New Roman"/>
          <w:sz w:val="20"/>
        </w:rPr>
        <w:t xml:space="preserve"> </w:t>
      </w:r>
      <w:r w:rsidRPr="00E648E4">
        <w:rPr>
          <w:rFonts w:ascii="Times New Roman" w:hAnsi="Times New Roman" w:cs="Times New Roman"/>
          <w:sz w:val="20"/>
        </w:rPr>
        <w:t>из ЕГРП зарегистрированы след</w:t>
      </w:r>
      <w:proofErr w:type="gramStart"/>
      <w:r w:rsidRPr="00E648E4">
        <w:rPr>
          <w:rFonts w:ascii="Times New Roman" w:hAnsi="Times New Roman" w:cs="Times New Roman"/>
          <w:sz w:val="20"/>
        </w:rPr>
        <w:t>.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 </w:t>
      </w:r>
      <w:proofErr w:type="gramStart"/>
      <w:r w:rsidRPr="00E648E4">
        <w:rPr>
          <w:rFonts w:ascii="Times New Roman" w:hAnsi="Times New Roman" w:cs="Times New Roman"/>
          <w:sz w:val="20"/>
        </w:rPr>
        <w:t>о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граничения (обременения):  </w:t>
      </w:r>
      <w:proofErr w:type="gramStart"/>
      <w:r w:rsidRPr="00E648E4">
        <w:rPr>
          <w:rFonts w:ascii="Times New Roman" w:hAnsi="Times New Roman" w:cs="Times New Roman"/>
          <w:sz w:val="20"/>
        </w:rPr>
        <w:t>Запрещение сделок с имуществом №78-78-39/032/2011-118 от 15.07.2011(основание государственной регистрации: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E648E4">
        <w:rPr>
          <w:rFonts w:ascii="Times New Roman" w:hAnsi="Times New Roman" w:cs="Times New Roman"/>
          <w:sz w:val="20"/>
        </w:rPr>
        <w:t xml:space="preserve">Постановление 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Воронцовой В.В., вынесенное по материалам исполнительных </w:t>
      </w:r>
      <w:r w:rsidRPr="00E648E4">
        <w:rPr>
          <w:rFonts w:ascii="Times New Roman" w:hAnsi="Times New Roman" w:cs="Times New Roman"/>
          <w:sz w:val="20"/>
        </w:rPr>
        <w:lastRenderedPageBreak/>
        <w:t xml:space="preserve">производств 57994/11/24/78 от 08.07.2011); </w:t>
      </w:r>
      <w:r w:rsidR="00400BE3">
        <w:rPr>
          <w:rFonts w:ascii="Times New Roman" w:hAnsi="Times New Roman" w:cs="Times New Roman"/>
          <w:sz w:val="20"/>
        </w:rPr>
        <w:t xml:space="preserve">  </w:t>
      </w:r>
      <w:r w:rsidRPr="00E648E4">
        <w:rPr>
          <w:rFonts w:ascii="Times New Roman" w:hAnsi="Times New Roman" w:cs="Times New Roman"/>
          <w:sz w:val="20"/>
        </w:rPr>
        <w:t xml:space="preserve">Зона В-сложившейся усадебной застройки Суздальских озер пл. 199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>. рег. № 78-01-3/2004-16.2 от 14.01.</w:t>
      </w:r>
      <w:r w:rsidR="00A774EE">
        <w:rPr>
          <w:rFonts w:ascii="Times New Roman" w:hAnsi="Times New Roman" w:cs="Times New Roman"/>
          <w:sz w:val="20"/>
        </w:rPr>
        <w:t>2004;</w:t>
      </w:r>
      <w:proofErr w:type="gramEnd"/>
      <w:r w:rsidR="00A774EE">
        <w:rPr>
          <w:rFonts w:ascii="Times New Roman" w:hAnsi="Times New Roman" w:cs="Times New Roman"/>
          <w:sz w:val="20"/>
        </w:rPr>
        <w:t xml:space="preserve"> </w:t>
      </w:r>
      <w:proofErr w:type="spellStart"/>
      <w:r w:rsidR="00A774EE">
        <w:rPr>
          <w:rFonts w:ascii="Times New Roman" w:hAnsi="Times New Roman" w:cs="Times New Roman"/>
          <w:sz w:val="20"/>
        </w:rPr>
        <w:t>Водоохранная</w:t>
      </w:r>
      <w:proofErr w:type="spellEnd"/>
      <w:r w:rsidR="00A774EE">
        <w:rPr>
          <w:rFonts w:ascii="Times New Roman" w:hAnsi="Times New Roman" w:cs="Times New Roman"/>
          <w:sz w:val="20"/>
        </w:rPr>
        <w:t xml:space="preserve"> зона водного</w:t>
      </w:r>
      <w:r w:rsidRPr="00E648E4">
        <w:rPr>
          <w:rFonts w:ascii="Times New Roman" w:hAnsi="Times New Roman" w:cs="Times New Roman"/>
          <w:sz w:val="20"/>
        </w:rPr>
        <w:t xml:space="preserve"> объекта пл. 199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рег. № 78-01-3/2004-16.3 от 14.01.2004.   </w:t>
      </w:r>
      <w:r w:rsidRPr="00400BE3">
        <w:rPr>
          <w:rFonts w:ascii="Times New Roman" w:hAnsi="Times New Roman" w:cs="Times New Roman"/>
          <w:b/>
          <w:sz w:val="20"/>
        </w:rPr>
        <w:t>Нач. цена Лота №1 – 178 200 000 руб. Лот №2:</w:t>
      </w:r>
      <w:r w:rsidRPr="00E648E4">
        <w:rPr>
          <w:rFonts w:ascii="Times New Roman" w:hAnsi="Times New Roman" w:cs="Times New Roman"/>
          <w:sz w:val="20"/>
        </w:rPr>
        <w:t xml:space="preserve">  Нежилое пом., общ</w:t>
      </w:r>
      <w:proofErr w:type="gramStart"/>
      <w:r w:rsidRPr="00E648E4">
        <w:rPr>
          <w:rFonts w:ascii="Times New Roman" w:hAnsi="Times New Roman" w:cs="Times New Roman"/>
          <w:sz w:val="20"/>
        </w:rPr>
        <w:t>.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E648E4">
        <w:rPr>
          <w:rFonts w:ascii="Times New Roman" w:hAnsi="Times New Roman" w:cs="Times New Roman"/>
          <w:sz w:val="20"/>
        </w:rPr>
        <w:t>п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л. 127,4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., этаж – 1, </w:t>
      </w:r>
      <w:proofErr w:type="spellStart"/>
      <w:r w:rsidRPr="00E648E4">
        <w:rPr>
          <w:rFonts w:ascii="Times New Roman" w:hAnsi="Times New Roman" w:cs="Times New Roman"/>
          <w:sz w:val="20"/>
        </w:rPr>
        <w:t>назн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.: нежилое, КН: 78:36:0005512:6559, по адресу: Санкт-Петербург, Выборгское шоссе, д. 5, корп. 1, лит. </w:t>
      </w:r>
      <w:proofErr w:type="gramStart"/>
      <w:r w:rsidRPr="00E648E4">
        <w:rPr>
          <w:rFonts w:ascii="Times New Roman" w:hAnsi="Times New Roman" w:cs="Times New Roman"/>
          <w:sz w:val="20"/>
        </w:rPr>
        <w:t>Б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, пом. 12Н. Обременение (ограничение) Лота №2: согласно </w:t>
      </w:r>
      <w:proofErr w:type="spellStart"/>
      <w:r w:rsidRPr="00E648E4">
        <w:rPr>
          <w:rFonts w:ascii="Times New Roman" w:hAnsi="Times New Roman" w:cs="Times New Roman"/>
          <w:sz w:val="20"/>
        </w:rPr>
        <w:t>Вып</w:t>
      </w:r>
      <w:proofErr w:type="spellEnd"/>
      <w:r w:rsidRPr="00E648E4">
        <w:rPr>
          <w:rFonts w:ascii="Times New Roman" w:hAnsi="Times New Roman" w:cs="Times New Roman"/>
          <w:sz w:val="20"/>
        </w:rPr>
        <w:t>. из ЕГРП зарегистрированы след</w:t>
      </w:r>
      <w:proofErr w:type="gramStart"/>
      <w:r w:rsidRPr="00E648E4">
        <w:rPr>
          <w:rFonts w:ascii="Times New Roman" w:hAnsi="Times New Roman" w:cs="Times New Roman"/>
          <w:sz w:val="20"/>
        </w:rPr>
        <w:t>.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E648E4">
        <w:rPr>
          <w:rFonts w:ascii="Times New Roman" w:hAnsi="Times New Roman" w:cs="Times New Roman"/>
          <w:sz w:val="20"/>
        </w:rPr>
        <w:t>о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граничения (обременения): </w:t>
      </w:r>
      <w:proofErr w:type="gramStart"/>
      <w:r w:rsidRPr="00E648E4">
        <w:rPr>
          <w:rFonts w:ascii="Times New Roman" w:hAnsi="Times New Roman" w:cs="Times New Roman"/>
          <w:sz w:val="20"/>
        </w:rPr>
        <w:t>Запрещение сделок с имуществом №78-78-39/032/2011-120 от 15.07.2011</w:t>
      </w:r>
      <w:r w:rsidR="00FD6033">
        <w:rPr>
          <w:rFonts w:ascii="Times New Roman" w:hAnsi="Times New Roman" w:cs="Times New Roman"/>
          <w:sz w:val="20"/>
        </w:rPr>
        <w:t xml:space="preserve"> </w:t>
      </w:r>
      <w:r w:rsidRPr="00E648E4">
        <w:rPr>
          <w:rFonts w:ascii="Times New Roman" w:hAnsi="Times New Roman" w:cs="Times New Roman"/>
          <w:sz w:val="20"/>
        </w:rPr>
        <w:t>(основание государственной регистрации: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E648E4">
        <w:rPr>
          <w:rFonts w:ascii="Times New Roman" w:hAnsi="Times New Roman" w:cs="Times New Roman"/>
          <w:sz w:val="20"/>
        </w:rPr>
        <w:t xml:space="preserve">Постановление 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Воронцовой В.В., вынесенное по материалам исполнительных производств </w:t>
      </w:r>
      <w:r>
        <w:rPr>
          <w:rFonts w:ascii="Times New Roman" w:hAnsi="Times New Roman" w:cs="Times New Roman"/>
          <w:sz w:val="20"/>
        </w:rPr>
        <w:t xml:space="preserve">57994/11/24/78 от 08.07.2011); </w:t>
      </w:r>
      <w:r w:rsidRPr="00FD6033">
        <w:rPr>
          <w:rFonts w:ascii="Times New Roman" w:hAnsi="Times New Roman" w:cs="Times New Roman"/>
          <w:b/>
          <w:sz w:val="20"/>
        </w:rPr>
        <w:t xml:space="preserve">Нач. цена Лота №2 – 11 790 000 руб. </w:t>
      </w:r>
      <w:proofErr w:type="gramEnd"/>
    </w:p>
    <w:p w:rsidR="00E648E4" w:rsidRPr="00E648E4" w:rsidRDefault="00E648E4" w:rsidP="00E648E4">
      <w:pPr>
        <w:jc w:val="both"/>
        <w:rPr>
          <w:rFonts w:ascii="Times New Roman" w:hAnsi="Times New Roman" w:cs="Times New Roman"/>
          <w:sz w:val="20"/>
        </w:rPr>
      </w:pPr>
      <w:r w:rsidRPr="00E648E4">
        <w:rPr>
          <w:rFonts w:ascii="Times New Roman" w:hAnsi="Times New Roman" w:cs="Times New Roman"/>
          <w:sz w:val="20"/>
        </w:rPr>
        <w:t xml:space="preserve"> Обременение (ограничение) Лотов: Лот №2 - Ипотека в польз</w:t>
      </w:r>
      <w:proofErr w:type="gramStart"/>
      <w:r w:rsidRPr="00E648E4">
        <w:rPr>
          <w:rFonts w:ascii="Times New Roman" w:hAnsi="Times New Roman" w:cs="Times New Roman"/>
          <w:sz w:val="20"/>
        </w:rPr>
        <w:t>у ООО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«СБК АКТИВ». Лот №1 - По сведениям   ЕГРП Имущество  находится  в  ипотеке,  зарегистрированной  в  пользу  ПАО «Сбербанк России». В  соответствии с заключенным договором уступки прав требований № 114707/</w:t>
      </w:r>
      <w:proofErr w:type="gramStart"/>
      <w:r w:rsidRPr="00E648E4">
        <w:rPr>
          <w:rFonts w:ascii="Times New Roman" w:hAnsi="Times New Roman" w:cs="Times New Roman"/>
          <w:sz w:val="20"/>
        </w:rPr>
        <w:t>Ц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от 26.11.2014  г.  права требования к Кривцову С.И., установленные определением суда по делу № А56-71670/2015 от 14 сентября 2016 г., перешли от ПАО «Сбербанк России к ООО «СБК Актив».  Соответствующие   изменения  в ЕГРН   не  внесены.</w:t>
      </w:r>
    </w:p>
    <w:p w:rsidR="00E648E4" w:rsidRPr="00E648E4" w:rsidRDefault="00E648E4" w:rsidP="00E648E4">
      <w:pPr>
        <w:jc w:val="both"/>
        <w:rPr>
          <w:rFonts w:ascii="Times New Roman" w:hAnsi="Times New Roman" w:cs="Times New Roman"/>
          <w:sz w:val="20"/>
        </w:rPr>
      </w:pPr>
      <w:r w:rsidRPr="00E648E4">
        <w:rPr>
          <w:rFonts w:ascii="Times New Roman" w:hAnsi="Times New Roman" w:cs="Times New Roman"/>
          <w:sz w:val="20"/>
        </w:rPr>
        <w:t xml:space="preserve">Ознакомление с Лотами производится по адресу </w:t>
      </w:r>
      <w:proofErr w:type="spellStart"/>
      <w:r w:rsidRPr="00E648E4">
        <w:rPr>
          <w:rFonts w:ascii="Times New Roman" w:hAnsi="Times New Roman" w:cs="Times New Roman"/>
          <w:sz w:val="20"/>
        </w:rPr>
        <w:t>местонахожд</w:t>
      </w:r>
      <w:proofErr w:type="spellEnd"/>
      <w:r w:rsidRPr="00E648E4">
        <w:rPr>
          <w:rFonts w:ascii="Times New Roman" w:hAnsi="Times New Roman" w:cs="Times New Roman"/>
          <w:sz w:val="20"/>
        </w:rPr>
        <w:t>. по раб</w:t>
      </w:r>
      <w:proofErr w:type="gramStart"/>
      <w:r w:rsidRPr="00E648E4">
        <w:rPr>
          <w:rFonts w:ascii="Times New Roman" w:hAnsi="Times New Roman" w:cs="Times New Roman"/>
          <w:sz w:val="20"/>
        </w:rPr>
        <w:t>.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E648E4">
        <w:rPr>
          <w:rFonts w:ascii="Times New Roman" w:hAnsi="Times New Roman" w:cs="Times New Roman"/>
          <w:sz w:val="20"/>
        </w:rPr>
        <w:t>д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ням  по предварительной договоренности, </w:t>
      </w:r>
      <w:proofErr w:type="spellStart"/>
      <w:r w:rsidRPr="00E648E4">
        <w:rPr>
          <w:rFonts w:ascii="Times New Roman" w:hAnsi="Times New Roman" w:cs="Times New Roman"/>
          <w:sz w:val="20"/>
        </w:rPr>
        <w:t>конт</w:t>
      </w:r>
      <w:proofErr w:type="spellEnd"/>
      <w:r w:rsidRPr="00E648E4">
        <w:rPr>
          <w:rFonts w:ascii="Times New Roman" w:hAnsi="Times New Roman" w:cs="Times New Roman"/>
          <w:sz w:val="20"/>
        </w:rPr>
        <w:t>. тел.: 89818344748 (Надежда), (812)334-26-04 (Виктория).</w:t>
      </w:r>
    </w:p>
    <w:p w:rsidR="00845CD6" w:rsidRDefault="00E648E4" w:rsidP="00E648E4">
      <w:pPr>
        <w:jc w:val="both"/>
        <w:rPr>
          <w:rFonts w:ascii="Times New Roman" w:hAnsi="Times New Roman" w:cs="Times New Roman"/>
          <w:sz w:val="20"/>
        </w:rPr>
      </w:pPr>
      <w:r w:rsidRPr="00845CD6">
        <w:rPr>
          <w:rFonts w:ascii="Times New Roman" w:hAnsi="Times New Roman" w:cs="Times New Roman"/>
          <w:b/>
          <w:sz w:val="20"/>
        </w:rPr>
        <w:t xml:space="preserve">Начало приема заявок – </w:t>
      </w:r>
      <w:r w:rsidR="00887F6C">
        <w:rPr>
          <w:rFonts w:ascii="Times New Roman" w:hAnsi="Times New Roman" w:cs="Times New Roman"/>
          <w:b/>
          <w:sz w:val="20"/>
        </w:rPr>
        <w:t>02.08</w:t>
      </w:r>
      <w:r w:rsidRPr="00845CD6">
        <w:rPr>
          <w:rFonts w:ascii="Times New Roman" w:hAnsi="Times New Roman" w:cs="Times New Roman"/>
          <w:b/>
          <w:sz w:val="20"/>
        </w:rPr>
        <w:t>.2017 с 17 час. 00 мин. (</w:t>
      </w:r>
      <w:proofErr w:type="spellStart"/>
      <w:proofErr w:type="gramStart"/>
      <w:r w:rsidRPr="00845CD6">
        <w:rPr>
          <w:rFonts w:ascii="Times New Roman" w:hAnsi="Times New Roman" w:cs="Times New Roman"/>
          <w:b/>
          <w:sz w:val="20"/>
        </w:rPr>
        <w:t>мск</w:t>
      </w:r>
      <w:proofErr w:type="spellEnd"/>
      <w:proofErr w:type="gramEnd"/>
      <w:r w:rsidRPr="00845CD6">
        <w:rPr>
          <w:rFonts w:ascii="Times New Roman" w:hAnsi="Times New Roman" w:cs="Times New Roman"/>
          <w:b/>
          <w:sz w:val="20"/>
        </w:rPr>
        <w:t>).</w:t>
      </w:r>
      <w:r w:rsidRPr="00E648E4">
        <w:rPr>
          <w:rFonts w:ascii="Times New Roman" w:hAnsi="Times New Roman" w:cs="Times New Roman"/>
          <w:sz w:val="20"/>
        </w:rPr>
        <w:t xml:space="preserve"> Сокращение: календарный день – </w:t>
      </w:r>
      <w:proofErr w:type="gramStart"/>
      <w:r w:rsidRPr="00E648E4">
        <w:rPr>
          <w:rFonts w:ascii="Times New Roman" w:hAnsi="Times New Roman" w:cs="Times New Roman"/>
          <w:sz w:val="20"/>
        </w:rPr>
        <w:t>к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/день. </w:t>
      </w:r>
      <w:r w:rsidR="00845CD6" w:rsidRPr="00845CD6">
        <w:rPr>
          <w:rFonts w:ascii="Times New Roman" w:hAnsi="Times New Roman" w:cs="Times New Roman"/>
          <w:sz w:val="20"/>
        </w:rPr>
        <w:t xml:space="preserve">Прием заявок составляет: в 1-ом периоде – </w:t>
      </w:r>
      <w:r w:rsidR="00845CD6">
        <w:rPr>
          <w:rFonts w:ascii="Times New Roman" w:hAnsi="Times New Roman" w:cs="Times New Roman"/>
          <w:sz w:val="20"/>
        </w:rPr>
        <w:t>7</w:t>
      </w:r>
      <w:r w:rsidR="00845CD6" w:rsidRPr="00845CD6">
        <w:rPr>
          <w:rFonts w:ascii="Times New Roman" w:hAnsi="Times New Roman" w:cs="Times New Roman"/>
          <w:sz w:val="20"/>
        </w:rPr>
        <w:t xml:space="preserve"> </w:t>
      </w:r>
      <w:proofErr w:type="gramStart"/>
      <w:r w:rsidR="00845CD6" w:rsidRPr="00845CD6">
        <w:rPr>
          <w:rFonts w:ascii="Times New Roman" w:hAnsi="Times New Roman" w:cs="Times New Roman"/>
          <w:sz w:val="20"/>
        </w:rPr>
        <w:t>к</w:t>
      </w:r>
      <w:proofErr w:type="gramEnd"/>
      <w:r w:rsidR="00845CD6" w:rsidRPr="00845CD6">
        <w:rPr>
          <w:rFonts w:ascii="Times New Roman" w:hAnsi="Times New Roman" w:cs="Times New Roman"/>
          <w:sz w:val="20"/>
        </w:rPr>
        <w:t>/дней, действ</w:t>
      </w:r>
      <w:r w:rsidR="00845CD6">
        <w:rPr>
          <w:rFonts w:ascii="Times New Roman" w:hAnsi="Times New Roman" w:cs="Times New Roman"/>
          <w:sz w:val="20"/>
        </w:rPr>
        <w:t>ует начальная цена Лота; 2,3,4 период</w:t>
      </w:r>
      <w:r w:rsidR="00845CD6" w:rsidRPr="00845CD6">
        <w:rPr>
          <w:rFonts w:ascii="Times New Roman" w:hAnsi="Times New Roman" w:cs="Times New Roman"/>
          <w:sz w:val="20"/>
        </w:rPr>
        <w:t xml:space="preserve"> – </w:t>
      </w:r>
      <w:r w:rsidR="00845CD6">
        <w:rPr>
          <w:rFonts w:ascii="Times New Roman" w:hAnsi="Times New Roman" w:cs="Times New Roman"/>
          <w:sz w:val="20"/>
        </w:rPr>
        <w:t>7 к/дней; 5,6 период – 14 к/дней. С</w:t>
      </w:r>
      <w:r w:rsidR="00845CD6" w:rsidRPr="00845CD6">
        <w:rPr>
          <w:rFonts w:ascii="Times New Roman" w:hAnsi="Times New Roman" w:cs="Times New Roman"/>
          <w:sz w:val="20"/>
        </w:rPr>
        <w:t xml:space="preserve">нижение цены </w:t>
      </w:r>
      <w:r w:rsidR="00845CD6">
        <w:rPr>
          <w:rFonts w:ascii="Times New Roman" w:hAnsi="Times New Roman" w:cs="Times New Roman"/>
          <w:sz w:val="20"/>
        </w:rPr>
        <w:t xml:space="preserve">по каждому периоду </w:t>
      </w:r>
      <w:r w:rsidR="00845CD6" w:rsidRPr="00845CD6">
        <w:rPr>
          <w:rFonts w:ascii="Times New Roman" w:hAnsi="Times New Roman" w:cs="Times New Roman"/>
          <w:sz w:val="20"/>
        </w:rPr>
        <w:t>осуществляется на 5 % от нач. цены Лота, установленной для первого периода. Мин</w:t>
      </w:r>
      <w:r w:rsidR="00845CD6">
        <w:rPr>
          <w:rFonts w:ascii="Times New Roman" w:hAnsi="Times New Roman" w:cs="Times New Roman"/>
          <w:sz w:val="20"/>
        </w:rPr>
        <w:t>. цена каждого Лота составляет 7</w:t>
      </w:r>
      <w:r w:rsidR="00845CD6" w:rsidRPr="00845CD6">
        <w:rPr>
          <w:rFonts w:ascii="Times New Roman" w:hAnsi="Times New Roman" w:cs="Times New Roman"/>
          <w:sz w:val="20"/>
        </w:rPr>
        <w:t>5 % от нач. цены Лота</w:t>
      </w:r>
      <w:r w:rsidR="00845CD6">
        <w:rPr>
          <w:rFonts w:ascii="Times New Roman" w:hAnsi="Times New Roman" w:cs="Times New Roman"/>
          <w:sz w:val="20"/>
        </w:rPr>
        <w:t>,</w:t>
      </w:r>
      <w:r w:rsidR="00845CD6" w:rsidRPr="00845CD6">
        <w:rPr>
          <w:rFonts w:ascii="Times New Roman" w:hAnsi="Times New Roman" w:cs="Times New Roman"/>
          <w:sz w:val="20"/>
        </w:rPr>
        <w:t xml:space="preserve"> установленной </w:t>
      </w:r>
      <w:r w:rsidR="00845CD6">
        <w:rPr>
          <w:rFonts w:ascii="Times New Roman" w:hAnsi="Times New Roman" w:cs="Times New Roman"/>
          <w:sz w:val="20"/>
        </w:rPr>
        <w:t xml:space="preserve">для 1-го периода </w:t>
      </w:r>
      <w:r w:rsidR="00845CD6" w:rsidRPr="00845CD6">
        <w:rPr>
          <w:rFonts w:ascii="Times New Roman" w:hAnsi="Times New Roman" w:cs="Times New Roman"/>
          <w:sz w:val="20"/>
        </w:rPr>
        <w:t>на Торгах.</w:t>
      </w:r>
      <w:r w:rsidRPr="00E648E4">
        <w:rPr>
          <w:rFonts w:ascii="Times New Roman" w:hAnsi="Times New Roman" w:cs="Times New Roman"/>
          <w:sz w:val="20"/>
        </w:rPr>
        <w:t xml:space="preserve"> </w:t>
      </w:r>
    </w:p>
    <w:p w:rsidR="00E648E4" w:rsidRPr="00E648E4" w:rsidRDefault="00E648E4" w:rsidP="00E648E4">
      <w:pPr>
        <w:jc w:val="both"/>
        <w:rPr>
          <w:rFonts w:ascii="Times New Roman" w:hAnsi="Times New Roman" w:cs="Times New Roman"/>
          <w:sz w:val="20"/>
        </w:rPr>
      </w:pPr>
      <w:r w:rsidRPr="00E648E4">
        <w:rPr>
          <w:rFonts w:ascii="Times New Roman" w:hAnsi="Times New Roman" w:cs="Times New Roman"/>
          <w:sz w:val="20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E648E4">
        <w:rPr>
          <w:rFonts w:ascii="Times New Roman" w:hAnsi="Times New Roman" w:cs="Times New Roman"/>
          <w:sz w:val="20"/>
        </w:rPr>
        <w:t>С даты определения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победителя Торгов прием заявок прекращается.</w:t>
      </w:r>
    </w:p>
    <w:p w:rsidR="00E648E4" w:rsidRPr="00E648E4" w:rsidRDefault="00F30358" w:rsidP="00E648E4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Задаток - 2</w:t>
      </w:r>
      <w:r w:rsidRPr="00E648E4">
        <w:rPr>
          <w:rFonts w:ascii="Times New Roman" w:hAnsi="Times New Roman" w:cs="Times New Roman"/>
          <w:sz w:val="20"/>
        </w:rPr>
        <w:t>0 % от нач. цены Лота</w:t>
      </w:r>
      <w:r>
        <w:rPr>
          <w:rFonts w:ascii="Times New Roman" w:hAnsi="Times New Roman" w:cs="Times New Roman"/>
          <w:sz w:val="20"/>
        </w:rPr>
        <w:t xml:space="preserve">, </w:t>
      </w:r>
      <w:r>
        <w:t xml:space="preserve"> </w:t>
      </w:r>
      <w:r w:rsidRPr="00867977">
        <w:rPr>
          <w:rFonts w:ascii="Times New Roman" w:hAnsi="Times New Roman" w:cs="Times New Roman"/>
          <w:sz w:val="20"/>
        </w:rPr>
        <w:t>установленной для определенного периода Торгов</w:t>
      </w:r>
      <w:r w:rsidRPr="00E648E4">
        <w:rPr>
          <w:rFonts w:ascii="Times New Roman" w:hAnsi="Times New Roman" w:cs="Times New Roman"/>
          <w:sz w:val="20"/>
        </w:rPr>
        <w:t>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 w:rsidR="002A6CF9">
        <w:rPr>
          <w:rFonts w:ascii="Times New Roman" w:hAnsi="Times New Roman" w:cs="Times New Roman"/>
          <w:sz w:val="20"/>
        </w:rPr>
        <w:t xml:space="preserve"> </w:t>
      </w:r>
      <w:bookmarkStart w:id="0" w:name="_GoBack"/>
      <w:bookmarkEnd w:id="0"/>
      <w:r w:rsidR="00E648E4" w:rsidRPr="00E648E4">
        <w:rPr>
          <w:rFonts w:ascii="Times New Roman" w:hAnsi="Times New Roman" w:cs="Times New Roman"/>
          <w:sz w:val="20"/>
        </w:rPr>
        <w:t xml:space="preserve">Реквизиты расчетного счета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="00E648E4" w:rsidRPr="00E648E4">
        <w:rPr>
          <w:rFonts w:ascii="Times New Roman" w:hAnsi="Times New Roman" w:cs="Times New Roman"/>
          <w:sz w:val="20"/>
        </w:rPr>
        <w:t>к</w:t>
      </w:r>
      <w:proofErr w:type="gramEnd"/>
      <w:r w:rsidR="00E648E4" w:rsidRPr="00E648E4">
        <w:rPr>
          <w:rFonts w:ascii="Times New Roman" w:hAnsi="Times New Roman" w:cs="Times New Roman"/>
          <w:sz w:val="20"/>
        </w:rPr>
        <w:t xml:space="preserve">/с №30101810500000000653, БИК044030653. Документом, подтверждающим поступление задатка на счет </w:t>
      </w:r>
      <w:proofErr w:type="gramStart"/>
      <w:r w:rsidR="00E648E4" w:rsidRPr="00E648E4">
        <w:rPr>
          <w:rFonts w:ascii="Times New Roman" w:hAnsi="Times New Roman" w:cs="Times New Roman"/>
          <w:sz w:val="20"/>
        </w:rPr>
        <w:t>ОТ</w:t>
      </w:r>
      <w:proofErr w:type="gramEnd"/>
      <w:r w:rsidR="00E648E4" w:rsidRPr="00E648E4">
        <w:rPr>
          <w:rFonts w:ascii="Times New Roman" w:hAnsi="Times New Roman" w:cs="Times New Roman"/>
          <w:sz w:val="20"/>
        </w:rPr>
        <w:t xml:space="preserve">, является выписка со счета ОТ. </w:t>
      </w:r>
    </w:p>
    <w:p w:rsidR="00E648E4" w:rsidRPr="00E648E4" w:rsidRDefault="00E648E4" w:rsidP="00E648E4">
      <w:pPr>
        <w:jc w:val="both"/>
        <w:rPr>
          <w:rFonts w:ascii="Times New Roman" w:hAnsi="Times New Roman" w:cs="Times New Roman"/>
          <w:sz w:val="20"/>
        </w:rPr>
      </w:pPr>
      <w:r w:rsidRPr="00E648E4">
        <w:rPr>
          <w:rFonts w:ascii="Times New Roman" w:hAnsi="Times New Roman" w:cs="Times New Roman"/>
          <w:sz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E648E4">
        <w:rPr>
          <w:rFonts w:ascii="Times New Roman" w:hAnsi="Times New Roman" w:cs="Times New Roman"/>
          <w:sz w:val="20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 w:rsidRPr="00E648E4">
        <w:rPr>
          <w:rFonts w:ascii="Times New Roman" w:hAnsi="Times New Roman" w:cs="Times New Roman"/>
          <w:sz w:val="20"/>
        </w:rPr>
        <w:t>вып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из ЕГРЮЛ (для юр. лица), </w:t>
      </w:r>
      <w:proofErr w:type="spellStart"/>
      <w:r w:rsidRPr="00E648E4">
        <w:rPr>
          <w:rFonts w:ascii="Times New Roman" w:hAnsi="Times New Roman" w:cs="Times New Roman"/>
          <w:sz w:val="20"/>
        </w:rPr>
        <w:t>вып</w:t>
      </w:r>
      <w:proofErr w:type="spellEnd"/>
      <w:r w:rsidRPr="00E648E4">
        <w:rPr>
          <w:rFonts w:ascii="Times New Roman" w:hAnsi="Times New Roman" w:cs="Times New Roman"/>
          <w:sz w:val="20"/>
        </w:rPr>
        <w:t>. из ЕГРИП (для индивидуального предпринимателя, далее - ИП), документы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, удостоверяющие личность (для физ. лица), надлежащим образом заверенный перевод на русский язык </w:t>
      </w:r>
      <w:proofErr w:type="gramStart"/>
      <w:r w:rsidRPr="00E648E4">
        <w:rPr>
          <w:rFonts w:ascii="Times New Roman" w:hAnsi="Times New Roman" w:cs="Times New Roman"/>
          <w:sz w:val="20"/>
        </w:rPr>
        <w:t>док-</w:t>
      </w:r>
      <w:proofErr w:type="spellStart"/>
      <w:r w:rsidRPr="00E648E4">
        <w:rPr>
          <w:rFonts w:ascii="Times New Roman" w:hAnsi="Times New Roman" w:cs="Times New Roman"/>
          <w:sz w:val="20"/>
        </w:rPr>
        <w:t>ов</w:t>
      </w:r>
      <w:proofErr w:type="spellEnd"/>
      <w:proofErr w:type="gramEnd"/>
      <w:r w:rsidRPr="00E648E4">
        <w:rPr>
          <w:rFonts w:ascii="Times New Roman" w:hAnsi="Times New Roman" w:cs="Times New Roman"/>
          <w:sz w:val="20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 w:rsidRPr="00E648E4">
        <w:rPr>
          <w:rFonts w:ascii="Times New Roman" w:hAnsi="Times New Roman" w:cs="Times New Roman"/>
          <w:sz w:val="20"/>
        </w:rPr>
        <w:t>иностр</w:t>
      </w:r>
      <w:proofErr w:type="spellEnd"/>
      <w:r w:rsidRPr="00E648E4">
        <w:rPr>
          <w:rFonts w:ascii="Times New Roman" w:hAnsi="Times New Roman" w:cs="Times New Roman"/>
          <w:sz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E648E4">
        <w:rPr>
          <w:rFonts w:ascii="Times New Roman" w:hAnsi="Times New Roman" w:cs="Times New Roman"/>
          <w:sz w:val="20"/>
        </w:rPr>
        <w:t>.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E648E4">
        <w:rPr>
          <w:rFonts w:ascii="Times New Roman" w:hAnsi="Times New Roman" w:cs="Times New Roman"/>
          <w:sz w:val="20"/>
        </w:rPr>
        <w:t>а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дрес (для юр. лица), ФИО, паспортные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Pr="00E648E4" w:rsidRDefault="00E648E4" w:rsidP="00E648E4">
      <w:pPr>
        <w:jc w:val="both"/>
        <w:rPr>
          <w:rFonts w:ascii="Times New Roman" w:hAnsi="Times New Roman" w:cs="Times New Roman"/>
          <w:sz w:val="20"/>
        </w:rPr>
      </w:pPr>
      <w:r w:rsidRPr="00E648E4">
        <w:rPr>
          <w:rFonts w:ascii="Times New Roman" w:hAnsi="Times New Roman" w:cs="Times New Roman"/>
          <w:sz w:val="20"/>
        </w:rPr>
        <w:lastRenderedPageBreak/>
        <w:t xml:space="preserve">Победителем Торгов (далее - ПТ) признается участник, который представил в установленный срок заявку на участие в Торгах, содержащую </w:t>
      </w:r>
      <w:proofErr w:type="spellStart"/>
      <w:r w:rsidRPr="00E648E4">
        <w:rPr>
          <w:rFonts w:ascii="Times New Roman" w:hAnsi="Times New Roman" w:cs="Times New Roman"/>
          <w:sz w:val="20"/>
        </w:rPr>
        <w:t>предл</w:t>
      </w:r>
      <w:proofErr w:type="spellEnd"/>
      <w:r w:rsidRPr="00E648E4">
        <w:rPr>
          <w:rFonts w:ascii="Times New Roman" w:hAnsi="Times New Roman" w:cs="Times New Roman"/>
          <w:sz w:val="20"/>
        </w:rPr>
        <w:t>. о цене Лота, кот</w:t>
      </w:r>
      <w:proofErr w:type="gramStart"/>
      <w:r w:rsidRPr="00E648E4">
        <w:rPr>
          <w:rFonts w:ascii="Times New Roman" w:hAnsi="Times New Roman" w:cs="Times New Roman"/>
          <w:sz w:val="20"/>
        </w:rPr>
        <w:t>.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E648E4">
        <w:rPr>
          <w:rFonts w:ascii="Times New Roman" w:hAnsi="Times New Roman" w:cs="Times New Roman"/>
          <w:sz w:val="20"/>
        </w:rPr>
        <w:t>н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е ниже нач. цены Лота, установленной для определенного периода проведения Торгов, при отсутствии </w:t>
      </w:r>
      <w:proofErr w:type="spellStart"/>
      <w:r w:rsidRPr="00E648E4">
        <w:rPr>
          <w:rFonts w:ascii="Times New Roman" w:hAnsi="Times New Roman" w:cs="Times New Roman"/>
          <w:sz w:val="20"/>
        </w:rPr>
        <w:t>предл</w:t>
      </w:r>
      <w:proofErr w:type="spellEnd"/>
      <w:r w:rsidRPr="00E648E4">
        <w:rPr>
          <w:rFonts w:ascii="Times New Roman" w:hAnsi="Times New Roman" w:cs="Times New Roman"/>
          <w:sz w:val="20"/>
        </w:rPr>
        <w:t>. других участников Торгов. В случае</w:t>
      </w:r>
      <w:proofErr w:type="gramStart"/>
      <w:r w:rsidRPr="00E648E4">
        <w:rPr>
          <w:rFonts w:ascii="Times New Roman" w:hAnsi="Times New Roman" w:cs="Times New Roman"/>
          <w:sz w:val="20"/>
        </w:rPr>
        <w:t>,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 w:rsidRPr="00E648E4">
        <w:rPr>
          <w:rFonts w:ascii="Times New Roman" w:hAnsi="Times New Roman" w:cs="Times New Roman"/>
          <w:sz w:val="20"/>
        </w:rPr>
        <w:t>предл</w:t>
      </w:r>
      <w:proofErr w:type="spellEnd"/>
      <w:r w:rsidRPr="00E648E4">
        <w:rPr>
          <w:rFonts w:ascii="Times New Roman" w:hAnsi="Times New Roman" w:cs="Times New Roman"/>
          <w:sz w:val="20"/>
        </w:rPr>
        <w:t>. о цене Лота, но не ниже нач. цены Лота, установленной для определенного периода проведения Торгов ПТ, признается участник, предложивший максимальную цену за Лот. В случае</w:t>
      </w:r>
      <w:proofErr w:type="gramStart"/>
      <w:r w:rsidRPr="00E648E4">
        <w:rPr>
          <w:rFonts w:ascii="Times New Roman" w:hAnsi="Times New Roman" w:cs="Times New Roman"/>
          <w:sz w:val="20"/>
        </w:rPr>
        <w:t>,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 w:rsidRPr="00E648E4">
        <w:rPr>
          <w:rFonts w:ascii="Times New Roman" w:hAnsi="Times New Roman" w:cs="Times New Roman"/>
          <w:sz w:val="20"/>
        </w:rPr>
        <w:t>предл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о цене Лота, но не ниже  нач.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Проект договора купли-продажи (далее – ДКП) размещен на ЭП. ДКП заключается с ПТ в течение 5 дней </w:t>
      </w:r>
      <w:proofErr w:type="gramStart"/>
      <w:r w:rsidRPr="00E648E4">
        <w:rPr>
          <w:rFonts w:ascii="Times New Roman" w:hAnsi="Times New Roman" w:cs="Times New Roman"/>
          <w:sz w:val="20"/>
        </w:rPr>
        <w:t>с даты получения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ДКП от КУ. Оплата - в течение 30 дней со дня подписания ДКП на счет Должника:  </w:t>
      </w:r>
      <w:proofErr w:type="gramStart"/>
      <w:r w:rsidR="00127855" w:rsidRPr="00127855">
        <w:rPr>
          <w:rFonts w:ascii="Times New Roman" w:hAnsi="Times New Roman" w:cs="Times New Roman"/>
          <w:sz w:val="20"/>
        </w:rPr>
        <w:t>р</w:t>
      </w:r>
      <w:proofErr w:type="gramEnd"/>
      <w:r w:rsidR="00127855" w:rsidRPr="00127855">
        <w:rPr>
          <w:rFonts w:ascii="Times New Roman" w:hAnsi="Times New Roman" w:cs="Times New Roman"/>
          <w:sz w:val="20"/>
        </w:rPr>
        <w:t>/с №42307810406009390067 в доп.</w:t>
      </w:r>
      <w:r w:rsidR="00127855">
        <w:rPr>
          <w:rFonts w:ascii="Times New Roman" w:hAnsi="Times New Roman" w:cs="Times New Roman"/>
          <w:sz w:val="20"/>
        </w:rPr>
        <w:t xml:space="preserve"> </w:t>
      </w:r>
      <w:r w:rsidR="00127855" w:rsidRPr="00127855">
        <w:rPr>
          <w:rFonts w:ascii="Times New Roman" w:hAnsi="Times New Roman" w:cs="Times New Roman"/>
          <w:sz w:val="20"/>
        </w:rPr>
        <w:t>офис №8598/0245 ПАО Сбербанк, к/с №30101810300000000601, БИК 048073601</w:t>
      </w:r>
      <w:r w:rsidRPr="00E648E4">
        <w:rPr>
          <w:rFonts w:ascii="Times New Roman" w:hAnsi="Times New Roman" w:cs="Times New Roman"/>
          <w:sz w:val="20"/>
        </w:rPr>
        <w:t>.</w:t>
      </w:r>
    </w:p>
    <w:sectPr w:rsidR="00FB40CC" w:rsidRPr="00E64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717"/>
    <w:rsid w:val="000B4717"/>
    <w:rsid w:val="00127855"/>
    <w:rsid w:val="002A6CF9"/>
    <w:rsid w:val="00400BE3"/>
    <w:rsid w:val="00453FD7"/>
    <w:rsid w:val="00567519"/>
    <w:rsid w:val="00694C91"/>
    <w:rsid w:val="00845CD6"/>
    <w:rsid w:val="00887F6C"/>
    <w:rsid w:val="00A774EE"/>
    <w:rsid w:val="00CC422E"/>
    <w:rsid w:val="00E648E4"/>
    <w:rsid w:val="00E751E3"/>
    <w:rsid w:val="00F1077F"/>
    <w:rsid w:val="00F30358"/>
    <w:rsid w:val="00FD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4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4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+/oe3zpBB41AVRfdjWa1IbbcVwNFZCCq4MneIy3j8IE=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YudIEpAIl2LZATEUmqfr8nXyMkq3V225GiQ18Zo0xcg=</DigestValue>
    </Reference>
  </SignedInfo>
  <SignatureValue>NKrmjvRmZEeyNbI850Rnp8IVCHRg9qgLaOxZk1LpAiYfi3gPtIYofRVRspeZljlv
m3TAQBbTF+WHeyNYV9yRWQ==</SignatureValue>
  <KeyInfo>
    <X509Data>
      <X509Certificate>MIIMBzCCC7agAwIBAgIQb5C46fJCNIjnEcIPZhmAwzAIBgYqhQMCAgMwggFiMSIw
IAYJKoZIhvcNAQkBFhNjYV90ZW5zb3JAdGVuc29yLnJ1MRgwFgYFKoUDZAESDTEw
Mjc2MDA3ODc5OTQxGjAYBggqhQMDgQMBARIMMDA3NjA1MDE2MDMwMQswCQYDVQQG
EwJSVTExMC8GA1UECAwoNzYg0K/RgNC+0YHQu9Cw0LLRgdC60LDRjyDQvtCx0LvQ
sNGB0YLRjDEbMBkGA1UEBwwS0K/RgNC+0YHQu9Cw0LLQu9GMMTQwMgYDVQQJDCvQ
nNC+0YHQutC+0LLRgdC60LjQuSDQv9GA0L7RgdC/0LXQutGCINC0LjEyMTAwLgYD
VQQLDCfQo9C00L7RgdGC0L7QstC10YDRj9GO0YnQuNC5INGG0LXQvdGC0YAxLTAr
BgNVBAoMJNCe0J7QniDQmtC+0LzQv9Cw0L3QuNGPINCi0LXQvdC30L7RgDESMBAG
A1UEAwwJVEVOU09SQ0E1MB4XDTE3MDMyMzEyMDgwOVoXDTE4MDMyMzEyMTgwOVow
ggJiMTwwOgYDVQQJDDPQv9C10YAuINCT0YDQuNCy0YbQvtCy0LAsINC00L7QvCA1
LCDQu9C40YLQtdGA0LAg0JIxLTArBgNVBAgMJDc4INCzLiDQodCw0L3QutGCLdCf
0LXRgtC10YDQsdGD0YDQszEmMCQGA1UEBwwd0KHQsNC90LrRgi3Qn9C10YLQtdGA
0LHRg9GA0LMxCzAJBgNVBAYTAlJVMTYwNAYDVQQqDC3QmtC+0L3RgdGC0LDQvdGC
0LjQvSDQktC70LDQtNC40LzQuNGA0L7QstC40YcxETAPBgNVBAQMCNCg0LDQtdCy
MT8wPQYDVQQDDDbQoNCw0LXQsiDQmtC+0L3RgdGC0LDQvdGC0LjQvSDQktC70LDQ
tNC40LzQuNGA0L7QstC40YcxWDBWBgNVBAwMT9Cf0LXRgNCy0YvQuSDQt9Cw0LzQ
tdGB0YLQuNGC0LXQu9GMINCz0LXQvdC10YDQsNC70YzQvdC+0LPQviDQtNC40YDQ
tdC60YLQvtGA0LAxCjAIBgNVBAsMATAxFjAUBgNVBAoMDdCQ0J4gItCg0JDQlCIx
PjA8BgkqhkiG9w0BCQIML0lOTj03ODM4NDMwNDEzL0tQUD03ODM4MDEwMDEvT0dS
Tj0xMDk3ODQ3MjMzMzUxMSYwJAYJKoZIhvcNAQkBFhdrdnJhZXZAYXVjdGlvbi1o
b3VzZS5ydTEaMBgGCCqFAwOBAwEBEgwwMDc4Mzg0MzA0MTMxFjAUBgUqhQNkAxIL
MDE0OTQ0MjA3MzgxGDAWBgUqhQNkARINMTA5Nzg0NzIzMzM1MTBjMBwGBiqFAwIC
EzASBgcqhQMCAiQABgcqhQMCAh4BA0MABEC4tnfeq6WNqlBA7J0+TQ3ZY9iHBpDs
k/NbBibQFOBGda/WLwJPno5u7UpAcalSsFZ1sBnPYprSS8wxqdpRmHzno4IHQDCC
BzwwDgYDVR0PAQH/BAQDAgTwMIIBUAYDVR0lBIIBRzCCAUMGByqFAwICIhkGByqF
AwICIhoGByqFAwICIgYGBiqFAwIXAwYIKoUDAkABAQEGCCqFAwOBHQINBggqhQMD
KQEDBAYIKoUDAzoCAQsGCCqFAwM6AgECBgkqhQMDPwEBAgQGCCqFAwMIZAETBggq
hQMDCGQBKgYGKoUDA1kYBgYqhQMDXQ8GByqFAwUDEgEGByqFAwUDEgIGByqFAwUD
KAEGByqFAwUDMAEGByqFAwUFQgEGByqFAwYDAQEGCCqFAwYDAQIBBggqhQMGAwED
AQYIKoUDBgMBBAEGCCqFAwYDAQQCBggqhQMGAwEEAwYHKoUDBiUBAQYGKoUDBigB
BggqhQMGKQEBAQYIKoUDBioFBQUGCCqFAwYsAQEBBggqhQMGLQEBAQYIKoUDBwIV
AQIGCCsGAQUFBwMCBggrBgEFBQcDBDAdBgNVHSAEFjAUMAgGBiqFA2RxATAIBgYq
hQNkcQIwIQYFKoUDZG8EGAwW0JrRgNC40L/RgtC+0J/RgNC+IENTUDCCAVwGA1Ud
IwSCAVMwggFPgBQ2kBcIlKyD2zGFeib6tabqdwrA8aGCASmkggElMIIBITEaMBgG
CCqFAwOBAwEBEgwwMDc3MTA0NzQzNzUxGDAWBgUqhQNkARINMTA0NzcwMjAyNjcw
MTEeMBwGCSqGSIb3DQEJARYPZGl0QG1pbnN2eWF6LnJ1MTwwOgYDVQQJDDMxMjUz
NzUg0LMuINCc0L7RgdC60LLQsCDRg9C7LiDQotCy0LXRgNGB0LrQsNGPINC0Ljcx
LDAqBgNVBAoMI9Cc0LjQvdC60L7QvNGB0LLRj9C30Ywg0KDQvtGB0YHQuNC4MRUw
EwYDVQQHDAzQnNC+0YHQutCy0LAxHDAaBgNVBAgMEzc3INCzLiDQnNC+0YHQutCy
0LAxCzAJBgNVBAYTAlJVMRswGQYDVQQDDBLQo9CmIDEg0JjQoSDQk9Cj0KaCCnQl
JFUAAwAAB+kwHQYDVR0OBBYEFPa/Bv60L8IBjcacaPdcKXzRbrthMCsGA1UdEAQk
MCKADzIwMTcwMzIzMTIwODA5WoEPMjAxODAzMjMxMjA4MDlaMIIBKQYFKoUDZHAE
ggEeMIIBGgwh0J/QkNCa0JwgItCa0YDQuNC/0YLQvtCf0YDQviBIU00iDFMi0KPQ
tNC+0YHRgtC+0LLQtdGA0Y/RjtGJ0LjQuSDRhtC10L3RgtGAICLQmtGA0LjQv9GC
0L7Qn9GA0L4g0KPQpiIg0LLQtdGA0YHQuNC4IDIuMAxP0KHQtdGA0YLQuNGE0LjQ
utCw0YIg0YHQvtC+0YLQstC10YLRgdGC0LLQuNGPIOKEliDQodCkLzEyNC0yMzQ0
INC+0YIgMTUuMDMuMjAxNAxP0KHQtdGA0YLQuNGE0LjQutCw0YIg0YHQvtC+0YLQ
stC10YLRgdGC0LLQuNGPIOKEliDQodCkLzEyOC0yOTgzINC+0YIgMTguMTEuMjAx
NjCCARoGA1UdHwSCAREwggENMCegJaAjhiFodHRwOi8vdGVuc29yLnJ1L2NhL3Rl
bnNvcmNhNS5jcmwwPqA8oDqGOGh0dHA6Ly90YXg0LnRlbnNvci5ydS90ZW5zb3Jj
YTUvY2VydGVucm9sbC90ZW5zb3JjYTUuY3JsMDSgMqAwhi5odHRwOi8vY3JsLnRl
bnNvci5ydS90YXg0L2NhL2NybC90ZW5zb3JjYTUuY3JsMDWgM6Axhi9odHRwOi8v
Y3JsMi50ZW5zb3IucnUvdGF4NC9jYS9jcmwvdGVuc29yY2E1LmNybDA1oDOgMYYv
aHR0cDovL2NybDMudGVuc29yLnJ1L3RheDQvY2EvY3JsL3RlbnNvcmNhNS5jcmww
ggGbBggrBgEFBQcBAQSCAY0wggGJMDkGCCsGAQUFBzABhi1odHRwOi8vdGF4NC50
ZW5zb3IucnUvb2NzcC10ZW5zb3JjYTUvb2NzcC5zcmYwRAYIKwYBBQUHMAKGOGh0
dHA6Ly90YXg0LnRlbnNvci5ydS90ZW5zb3JjYTUvY2VydGVucm9sbC90ZW5zb3Jj
YTUuY3J0MC0GCCsGAQUFBzAChiFodHRwOi8vdGVuc29yLnJ1L2NhL3RlbnNvcmNh
NS5jcnQwNgYIKwYBBQUHMAKGKmh0dHA6Ly9jcmwudGVuc29yLnJ1L3RheDQvY2Ev
dGVuc29yY2E1LmNydDA3BggrBgEFBQcwAoYraHR0cDovL2NybDIudGVuc29yLnJ1
L3RheDQvY2EvdGVuc29yY2E1LmNydDA3BggrBgEFBQcwAoYraHR0cDovL2NybDMu
dGVuc29yLnJ1L3RheDQvY2EvdGVuc29yY2E1LmNydDAtBggrBgEFBQcwAoYhaHR0
cDovL3RheDQudGVuc29yLnJ1L3RzcC90c3Auc3JmMAgGBiqFAwICAwNBAN8B63FH
ZQ94H5yV24N+ecznJ/BZZdegPBKV7FjpYBRMF0GJOpLmTA7oQpT9HhIoiLF0pNlq
kF+/b7SjimntpEM=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kZrV7npjzmqODIIrxv2p8eb8oNU=</DigestValue>
      </Reference>
      <Reference URI="/word/document.xml?ContentType=application/vnd.openxmlformats-officedocument.wordprocessingml.document.main+xml">
        <DigestMethod Algorithm="http://www.w3.org/2000/09/xmldsig#sha1"/>
        <DigestValue>Afmux+1tEc8fWdL9PogywFseMmc=</DigestValue>
      </Reference>
      <Reference URI="/word/fontTable.xml?ContentType=application/vnd.openxmlformats-officedocument.wordprocessingml.fontTable+xml">
        <DigestMethod Algorithm="http://www.w3.org/2000/09/xmldsig#sha1"/>
        <DigestValue>C/gUrNYqo4ubu+yfCi2ad00SPy8=</DigestValue>
      </Reference>
      <Reference URI="/word/settings.xml?ContentType=application/vnd.openxmlformats-officedocument.wordprocessingml.settings+xml">
        <DigestMethod Algorithm="http://www.w3.org/2000/09/xmldsig#sha1"/>
        <DigestValue>n/jR9AyVvY6U4kXLOAn+4XCZHVs=</DigestValue>
      </Reference>
      <Reference URI="/word/styles.xml?ContentType=application/vnd.openxmlformats-officedocument.wordprocessingml.styles+xml">
        <DigestMethod Algorithm="http://www.w3.org/2000/09/xmldsig#sha1"/>
        <DigestValue>BWjAJF7vHHN7F+WokjhD3h/lqaw=</DigestValue>
      </Reference>
      <Reference URI="/word/stylesWithEffects.xml?ContentType=application/vnd.ms-word.stylesWithEffects+xml">
        <DigestMethod Algorithm="http://www.w3.org/2000/09/xmldsig#sha1"/>
        <DigestValue>jvGWQwNGoQ3UkGQYXo+63U/JtyY=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bQEgvSImeugkzpbFvauT7ygJ+Bc=</DigestValue>
      </Reference>
    </Manifest>
    <SignatureProperties>
      <SignatureProperty Id="idSignatureTime" Target="#idPackageSignature">
        <mdssi:SignatureTime>
          <mdssi:Format>YYYY-MM-DDThh:mm:ssTZD</mdssi:Format>
          <mdssi:Value>2017-06-30T12:09:33Z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2017-06-30T12:09:33Z</xd:SigningTime>
          <xd:SigningCertificate>
            <xd:Cert>
              <xd:CertDigest>
                <DigestMethod Algorithm="http://www.w3.org/2000/09/xmldsig#sha1"/>
                <DigestValue>iGly4LYji4YU8vkPiIeWFzD1Cds=</DigestValue>
              </xd:CertDigest>
              <xd:IssuerSerial>
                <X509IssuerName>CN=TENSORCA5, O=ООО Компания Тензор, OU=Удостоверяющий центр, STREET=Московский проспект д.12, L=Ярославль, S=76 Ярославская область, C=RU, ИНН=007605016030, ОГРН=1027600787994, E=ca_tensor@tensor.ru</X509IssuerName>
                <X509SerialNumber>148295748778259024371104318824239431875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EB068-5A93-4D62-A70F-DBEC973F3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1635</Words>
  <Characters>9321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10</cp:revision>
  <cp:lastPrinted>2017-06-30T08:55:00Z</cp:lastPrinted>
  <dcterms:created xsi:type="dcterms:W3CDTF">2017-06-19T14:20:00Z</dcterms:created>
  <dcterms:modified xsi:type="dcterms:W3CDTF">2017-06-30T12:06:00Z</dcterms:modified>
</cp:coreProperties>
</file>