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B45" w:rsidRPr="0059699A" w:rsidRDefault="007B5B45" w:rsidP="007B5B45">
      <w:pPr>
        <w:jc w:val="center"/>
        <w:rPr>
          <w:b/>
          <w:sz w:val="20"/>
          <w:szCs w:val="20"/>
        </w:rPr>
      </w:pPr>
      <w:r w:rsidRPr="0059699A">
        <w:rPr>
          <w:b/>
          <w:sz w:val="20"/>
          <w:szCs w:val="20"/>
        </w:rPr>
        <w:t>Договор уступки прав (</w:t>
      </w:r>
      <w:r w:rsidR="00637123">
        <w:rPr>
          <w:b/>
          <w:sz w:val="20"/>
          <w:szCs w:val="20"/>
        </w:rPr>
        <w:t>цессии</w:t>
      </w:r>
      <w:r w:rsidRPr="0059699A">
        <w:rPr>
          <w:b/>
          <w:sz w:val="20"/>
          <w:szCs w:val="20"/>
        </w:rPr>
        <w:t xml:space="preserve">) </w:t>
      </w:r>
    </w:p>
    <w:p w:rsidR="007B5B45" w:rsidRPr="0059699A" w:rsidRDefault="007B5B45" w:rsidP="007B5B45">
      <w:pPr>
        <w:jc w:val="center"/>
        <w:rPr>
          <w:sz w:val="20"/>
          <w:szCs w:val="20"/>
        </w:rPr>
      </w:pPr>
    </w:p>
    <w:p w:rsidR="007B5B45" w:rsidRPr="0059699A" w:rsidRDefault="00637123" w:rsidP="007B5B45">
      <w:pPr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7B5B45" w:rsidRPr="0059699A">
        <w:rPr>
          <w:sz w:val="20"/>
          <w:szCs w:val="20"/>
        </w:rPr>
        <w:t>г. Пермь</w:t>
      </w:r>
      <w:r w:rsidR="007B5B45" w:rsidRPr="0059699A">
        <w:rPr>
          <w:sz w:val="20"/>
          <w:szCs w:val="20"/>
        </w:rPr>
        <w:tab/>
      </w:r>
      <w:r w:rsidR="007B5B45" w:rsidRPr="0059699A">
        <w:rPr>
          <w:sz w:val="20"/>
          <w:szCs w:val="20"/>
        </w:rPr>
        <w:tab/>
      </w:r>
      <w:r w:rsidR="007B5B45" w:rsidRPr="0059699A">
        <w:rPr>
          <w:sz w:val="20"/>
          <w:szCs w:val="20"/>
        </w:rPr>
        <w:tab/>
      </w:r>
      <w:r w:rsidR="007B5B45" w:rsidRPr="0059699A">
        <w:rPr>
          <w:sz w:val="20"/>
          <w:szCs w:val="20"/>
        </w:rPr>
        <w:tab/>
      </w:r>
      <w:r w:rsidR="007B5B45" w:rsidRPr="0059699A">
        <w:rPr>
          <w:sz w:val="20"/>
          <w:szCs w:val="20"/>
        </w:rPr>
        <w:tab/>
      </w:r>
      <w:r w:rsidR="007B5B45" w:rsidRPr="0059699A">
        <w:rPr>
          <w:sz w:val="20"/>
          <w:szCs w:val="20"/>
        </w:rPr>
        <w:tab/>
      </w:r>
      <w:r w:rsidR="007B5B45" w:rsidRPr="0059699A">
        <w:rPr>
          <w:sz w:val="20"/>
          <w:szCs w:val="20"/>
        </w:rPr>
        <w:tab/>
        <w:t xml:space="preserve">    </w:t>
      </w:r>
      <w:r w:rsidR="007B5B45">
        <w:rPr>
          <w:sz w:val="20"/>
          <w:szCs w:val="20"/>
        </w:rPr>
        <w:tab/>
        <w:t xml:space="preserve">   </w:t>
      </w:r>
      <w:r w:rsidR="007B5B45" w:rsidRPr="0059699A">
        <w:rPr>
          <w:sz w:val="20"/>
          <w:szCs w:val="20"/>
        </w:rPr>
        <w:t xml:space="preserve">  </w:t>
      </w:r>
      <w:r w:rsidR="00722383">
        <w:rPr>
          <w:sz w:val="20"/>
          <w:szCs w:val="20"/>
        </w:rPr>
        <w:t xml:space="preserve">             </w:t>
      </w:r>
      <w:r w:rsidR="007B5B45" w:rsidRPr="0059699A">
        <w:rPr>
          <w:sz w:val="20"/>
          <w:szCs w:val="20"/>
        </w:rPr>
        <w:t xml:space="preserve"> «</w:t>
      </w:r>
      <w:r w:rsidR="00722383">
        <w:rPr>
          <w:sz w:val="20"/>
          <w:szCs w:val="20"/>
        </w:rPr>
        <w:t>___</w:t>
      </w:r>
      <w:r w:rsidR="007B5B45" w:rsidRPr="0059699A">
        <w:rPr>
          <w:sz w:val="20"/>
          <w:szCs w:val="20"/>
        </w:rPr>
        <w:t>»</w:t>
      </w:r>
      <w:r w:rsidR="00EB2F24">
        <w:rPr>
          <w:sz w:val="20"/>
          <w:szCs w:val="20"/>
        </w:rPr>
        <w:t xml:space="preserve"> </w:t>
      </w:r>
      <w:r w:rsidR="00600E24">
        <w:rPr>
          <w:sz w:val="20"/>
          <w:szCs w:val="20"/>
        </w:rPr>
        <w:t xml:space="preserve"> </w:t>
      </w:r>
      <w:r w:rsidR="00722383">
        <w:rPr>
          <w:sz w:val="20"/>
          <w:szCs w:val="20"/>
        </w:rPr>
        <w:t>________</w:t>
      </w:r>
      <w:r w:rsidR="00600E24">
        <w:rPr>
          <w:sz w:val="20"/>
          <w:szCs w:val="20"/>
        </w:rPr>
        <w:t xml:space="preserve">  </w:t>
      </w:r>
      <w:r w:rsidR="00B62FFC">
        <w:rPr>
          <w:sz w:val="20"/>
          <w:szCs w:val="20"/>
        </w:rPr>
        <w:t>201</w:t>
      </w:r>
      <w:r w:rsidR="00600E24">
        <w:rPr>
          <w:sz w:val="20"/>
          <w:szCs w:val="20"/>
        </w:rPr>
        <w:t>7</w:t>
      </w:r>
      <w:r w:rsidR="00050FE3">
        <w:rPr>
          <w:sz w:val="20"/>
          <w:szCs w:val="20"/>
        </w:rPr>
        <w:t>г.</w:t>
      </w:r>
    </w:p>
    <w:p w:rsidR="007B5B45" w:rsidRPr="0059699A" w:rsidRDefault="007B5B45" w:rsidP="007B5B45">
      <w:pPr>
        <w:ind w:firstLine="540"/>
        <w:jc w:val="both"/>
        <w:rPr>
          <w:sz w:val="20"/>
          <w:szCs w:val="20"/>
        </w:rPr>
      </w:pPr>
    </w:p>
    <w:p w:rsidR="007B5B45" w:rsidRPr="0059699A" w:rsidRDefault="000A037D" w:rsidP="007B5B45">
      <w:pPr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Общество с ограниченной ответственностью</w:t>
      </w:r>
      <w:r w:rsidR="00600E24">
        <w:rPr>
          <w:sz w:val="20"/>
          <w:szCs w:val="20"/>
        </w:rPr>
        <w:t xml:space="preserve"> «</w:t>
      </w:r>
      <w:r w:rsidR="00722383" w:rsidRPr="00722383">
        <w:rPr>
          <w:sz w:val="20"/>
          <w:szCs w:val="20"/>
        </w:rPr>
        <w:t>Компания Ват Спирит</w:t>
      </w:r>
      <w:r w:rsidR="00600E24">
        <w:rPr>
          <w:sz w:val="20"/>
          <w:szCs w:val="20"/>
        </w:rPr>
        <w:t xml:space="preserve">» </w:t>
      </w:r>
      <w:r w:rsidR="007B5B45" w:rsidRPr="0059699A">
        <w:rPr>
          <w:sz w:val="20"/>
          <w:szCs w:val="20"/>
        </w:rPr>
        <w:t>(Первоначальный кредитор), именуемое в дальнейшем «Цедент», в лице конкурсного управляющего</w:t>
      </w:r>
      <w:r w:rsidR="00DF6185">
        <w:rPr>
          <w:sz w:val="20"/>
          <w:szCs w:val="20"/>
        </w:rPr>
        <w:t xml:space="preserve"> </w:t>
      </w:r>
      <w:proofErr w:type="spellStart"/>
      <w:r w:rsidR="00722383" w:rsidRPr="00722383">
        <w:rPr>
          <w:sz w:val="20"/>
          <w:szCs w:val="20"/>
        </w:rPr>
        <w:t>Харчевников</w:t>
      </w:r>
      <w:r w:rsidR="00722383" w:rsidRPr="00722383">
        <w:rPr>
          <w:sz w:val="20"/>
          <w:szCs w:val="20"/>
        </w:rPr>
        <w:t>а</w:t>
      </w:r>
      <w:proofErr w:type="spellEnd"/>
      <w:r w:rsidR="00722383" w:rsidRPr="00722383">
        <w:rPr>
          <w:sz w:val="20"/>
          <w:szCs w:val="20"/>
        </w:rPr>
        <w:t xml:space="preserve"> Михаил</w:t>
      </w:r>
      <w:r w:rsidR="00722383" w:rsidRPr="00722383">
        <w:rPr>
          <w:sz w:val="20"/>
          <w:szCs w:val="20"/>
        </w:rPr>
        <w:t>а</w:t>
      </w:r>
      <w:r w:rsidR="00722383" w:rsidRPr="00722383">
        <w:rPr>
          <w:sz w:val="20"/>
          <w:szCs w:val="20"/>
        </w:rPr>
        <w:t xml:space="preserve"> Юрьевич</w:t>
      </w:r>
      <w:r w:rsidR="00722383" w:rsidRPr="00722383">
        <w:rPr>
          <w:sz w:val="20"/>
          <w:szCs w:val="20"/>
        </w:rPr>
        <w:t>а</w:t>
      </w:r>
      <w:r w:rsidR="007B5B45" w:rsidRPr="0059699A">
        <w:rPr>
          <w:sz w:val="20"/>
          <w:szCs w:val="20"/>
        </w:rPr>
        <w:t>, действующе</w:t>
      </w:r>
      <w:r w:rsidR="007B5B45">
        <w:rPr>
          <w:sz w:val="20"/>
          <w:szCs w:val="20"/>
        </w:rPr>
        <w:t>го</w:t>
      </w:r>
      <w:r w:rsidR="007B5B45" w:rsidRPr="0059699A">
        <w:rPr>
          <w:sz w:val="20"/>
          <w:szCs w:val="20"/>
        </w:rPr>
        <w:t xml:space="preserve"> на основании </w:t>
      </w:r>
      <w:r w:rsidR="00600E24">
        <w:rPr>
          <w:sz w:val="20"/>
          <w:szCs w:val="20"/>
        </w:rPr>
        <w:t xml:space="preserve">решения </w:t>
      </w:r>
      <w:r w:rsidR="007B5B45" w:rsidRPr="0059699A">
        <w:rPr>
          <w:sz w:val="20"/>
          <w:szCs w:val="20"/>
        </w:rPr>
        <w:t xml:space="preserve">Арбитражного суда Пермского края </w:t>
      </w:r>
      <w:r w:rsidR="00722383" w:rsidRPr="00C92F26">
        <w:rPr>
          <w:sz w:val="20"/>
          <w:szCs w:val="20"/>
        </w:rPr>
        <w:t>от 27.01.2016г. по делу № А50-13043/2015</w:t>
      </w:r>
      <w:r w:rsidR="007B5B45" w:rsidRPr="0059699A">
        <w:rPr>
          <w:sz w:val="20"/>
          <w:szCs w:val="20"/>
        </w:rPr>
        <w:t>,  с одной стороны, и</w:t>
      </w:r>
    </w:p>
    <w:p w:rsidR="007B5B45" w:rsidRPr="00374D84" w:rsidRDefault="00722383" w:rsidP="007B5B45">
      <w:pPr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 </w:t>
      </w:r>
      <w:r w:rsidR="009F1DC3">
        <w:rPr>
          <w:sz w:val="20"/>
          <w:szCs w:val="20"/>
        </w:rPr>
        <w:t>(Новый кредитор)</w:t>
      </w:r>
      <w:r w:rsidR="007B5B45" w:rsidRPr="00374D84">
        <w:rPr>
          <w:sz w:val="20"/>
          <w:szCs w:val="20"/>
        </w:rPr>
        <w:t>, именуем</w:t>
      </w:r>
      <w:r w:rsidR="006E2055" w:rsidRPr="00374D84">
        <w:rPr>
          <w:sz w:val="20"/>
          <w:szCs w:val="20"/>
        </w:rPr>
        <w:t>ое</w:t>
      </w:r>
      <w:r w:rsidR="007B5B45" w:rsidRPr="00374D84">
        <w:rPr>
          <w:sz w:val="20"/>
          <w:szCs w:val="20"/>
        </w:rPr>
        <w:t xml:space="preserve"> в дальнейшем «Цессионарий», с другой стороны, </w:t>
      </w:r>
    </w:p>
    <w:p w:rsidR="00637123" w:rsidRPr="00637123" w:rsidRDefault="00637123" w:rsidP="00637123">
      <w:pPr>
        <w:tabs>
          <w:tab w:val="left" w:pos="-1800"/>
        </w:tabs>
        <w:ind w:left="540" w:right="-1"/>
        <w:jc w:val="both"/>
        <w:rPr>
          <w:sz w:val="20"/>
          <w:szCs w:val="20"/>
        </w:rPr>
      </w:pPr>
      <w:r w:rsidRPr="00637123">
        <w:rPr>
          <w:sz w:val="20"/>
          <w:szCs w:val="20"/>
        </w:rPr>
        <w:t>совместно именуемые «Стороны», заключили настоящий договор о следующем:</w:t>
      </w:r>
    </w:p>
    <w:p w:rsidR="007B5B45" w:rsidRPr="0059699A" w:rsidRDefault="007B5B45" w:rsidP="007B5B45">
      <w:pPr>
        <w:ind w:firstLine="540"/>
        <w:rPr>
          <w:sz w:val="20"/>
          <w:szCs w:val="20"/>
        </w:rPr>
      </w:pPr>
    </w:p>
    <w:p w:rsidR="007B5B45" w:rsidRPr="0059699A" w:rsidRDefault="007B5B45" w:rsidP="007B5B45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sz w:val="20"/>
          <w:szCs w:val="20"/>
        </w:rPr>
      </w:pPr>
      <w:r w:rsidRPr="0059699A">
        <w:rPr>
          <w:rFonts w:eastAsia="Calibri"/>
          <w:b/>
          <w:sz w:val="20"/>
          <w:szCs w:val="20"/>
        </w:rPr>
        <w:t>1. Предмет договора</w:t>
      </w:r>
    </w:p>
    <w:p w:rsidR="009F1DC3" w:rsidRDefault="007B5B45" w:rsidP="000A037D">
      <w:pPr>
        <w:pStyle w:val="a8"/>
        <w:ind w:firstLine="709"/>
        <w:jc w:val="both"/>
        <w:rPr>
          <w:sz w:val="20"/>
          <w:szCs w:val="20"/>
        </w:rPr>
      </w:pPr>
      <w:r w:rsidRPr="000A037D">
        <w:rPr>
          <w:rFonts w:eastAsia="Calibri"/>
          <w:sz w:val="20"/>
          <w:szCs w:val="20"/>
        </w:rPr>
        <w:t xml:space="preserve">1.1. </w:t>
      </w:r>
      <w:r w:rsidRPr="000A037D">
        <w:rPr>
          <w:rFonts w:eastAsia="Calibri"/>
          <w:sz w:val="20"/>
          <w:szCs w:val="20"/>
        </w:rPr>
        <w:tab/>
      </w:r>
      <w:r w:rsidRPr="000A037D">
        <w:rPr>
          <w:sz w:val="20"/>
          <w:szCs w:val="20"/>
        </w:rPr>
        <w:t>В соответствии с протоколом торгов</w:t>
      </w:r>
      <w:r w:rsidR="00AF2F7F">
        <w:rPr>
          <w:sz w:val="20"/>
          <w:szCs w:val="20"/>
        </w:rPr>
        <w:t xml:space="preserve"> </w:t>
      </w:r>
      <w:r w:rsidR="00AF2F7F" w:rsidRPr="000A037D">
        <w:rPr>
          <w:sz w:val="20"/>
          <w:szCs w:val="20"/>
        </w:rPr>
        <w:t xml:space="preserve">№ </w:t>
      </w:r>
      <w:r w:rsidR="00722383">
        <w:rPr>
          <w:bCs/>
          <w:iCs/>
          <w:sz w:val="20"/>
          <w:szCs w:val="20"/>
        </w:rPr>
        <w:t>_______</w:t>
      </w:r>
      <w:r w:rsidR="00722383">
        <w:rPr>
          <w:sz w:val="20"/>
          <w:szCs w:val="20"/>
        </w:rPr>
        <w:t xml:space="preserve"> по продаже имущества </w:t>
      </w:r>
      <w:r w:rsidR="00600E24" w:rsidRPr="000A037D">
        <w:rPr>
          <w:sz w:val="20"/>
          <w:szCs w:val="20"/>
        </w:rPr>
        <w:t>ООО «</w:t>
      </w:r>
      <w:r w:rsidR="00722383" w:rsidRPr="00722383">
        <w:rPr>
          <w:sz w:val="20"/>
          <w:szCs w:val="20"/>
        </w:rPr>
        <w:t>Компания Ват Спирит</w:t>
      </w:r>
      <w:r w:rsidR="00600E24" w:rsidRPr="000A037D">
        <w:rPr>
          <w:sz w:val="20"/>
          <w:szCs w:val="20"/>
        </w:rPr>
        <w:t xml:space="preserve">» </w:t>
      </w:r>
      <w:r w:rsidR="00B9213C" w:rsidRPr="000A037D">
        <w:rPr>
          <w:sz w:val="20"/>
          <w:szCs w:val="20"/>
        </w:rPr>
        <w:t>от</w:t>
      </w:r>
      <w:r w:rsidR="00050FE3" w:rsidRPr="000A037D">
        <w:rPr>
          <w:sz w:val="20"/>
          <w:szCs w:val="20"/>
        </w:rPr>
        <w:t xml:space="preserve"> </w:t>
      </w:r>
      <w:r w:rsidR="00722383">
        <w:rPr>
          <w:sz w:val="20"/>
          <w:szCs w:val="20"/>
        </w:rPr>
        <w:t>________</w:t>
      </w:r>
      <w:r w:rsidR="00B9213C" w:rsidRPr="000A037D">
        <w:rPr>
          <w:sz w:val="20"/>
          <w:szCs w:val="20"/>
        </w:rPr>
        <w:t xml:space="preserve"> </w:t>
      </w:r>
      <w:r w:rsidRPr="000A037D">
        <w:rPr>
          <w:sz w:val="20"/>
          <w:szCs w:val="20"/>
        </w:rPr>
        <w:t xml:space="preserve">Цедент обязуется уступить, а  Цессионарий обязуется оплатить и принять </w:t>
      </w:r>
      <w:r w:rsidRPr="000A037D">
        <w:rPr>
          <w:rFonts w:eastAsia="Calibri"/>
          <w:sz w:val="20"/>
          <w:szCs w:val="20"/>
        </w:rPr>
        <w:t>в права (</w:t>
      </w:r>
      <w:r w:rsidRPr="000A037D">
        <w:rPr>
          <w:sz w:val="20"/>
          <w:szCs w:val="20"/>
        </w:rPr>
        <w:t xml:space="preserve">требования) </w:t>
      </w:r>
      <w:r w:rsidR="00600E24" w:rsidRPr="000A037D">
        <w:rPr>
          <w:sz w:val="20"/>
          <w:szCs w:val="20"/>
        </w:rPr>
        <w:t>ООО «</w:t>
      </w:r>
      <w:r w:rsidR="00722383" w:rsidRPr="00722383">
        <w:rPr>
          <w:sz w:val="20"/>
          <w:szCs w:val="20"/>
        </w:rPr>
        <w:t>Компания Ват Спирит</w:t>
      </w:r>
      <w:r w:rsidR="00600E24" w:rsidRPr="000A037D">
        <w:rPr>
          <w:sz w:val="20"/>
          <w:szCs w:val="20"/>
        </w:rPr>
        <w:t>»</w:t>
      </w:r>
      <w:r w:rsidRPr="000A037D">
        <w:rPr>
          <w:sz w:val="20"/>
          <w:szCs w:val="20"/>
        </w:rPr>
        <w:t xml:space="preserve"> </w:t>
      </w:r>
      <w:r w:rsidR="006E2055" w:rsidRPr="000A037D">
        <w:rPr>
          <w:sz w:val="20"/>
          <w:szCs w:val="20"/>
        </w:rPr>
        <w:t xml:space="preserve">по взысканию дебиторской задолженности </w:t>
      </w:r>
      <w:r w:rsidR="00050FE3" w:rsidRPr="000A037D">
        <w:rPr>
          <w:sz w:val="20"/>
          <w:szCs w:val="20"/>
        </w:rPr>
        <w:t>юридических</w:t>
      </w:r>
      <w:r w:rsidR="006E2055" w:rsidRPr="000A037D">
        <w:rPr>
          <w:sz w:val="20"/>
          <w:szCs w:val="20"/>
        </w:rPr>
        <w:t xml:space="preserve"> лиц </w:t>
      </w:r>
      <w:r w:rsidR="009F1DC3">
        <w:rPr>
          <w:sz w:val="20"/>
          <w:szCs w:val="20"/>
        </w:rPr>
        <w:t>в обще</w:t>
      </w:r>
      <w:r w:rsidR="00637123">
        <w:rPr>
          <w:sz w:val="20"/>
          <w:szCs w:val="20"/>
        </w:rPr>
        <w:t>й</w:t>
      </w:r>
      <w:r w:rsidR="009F1DC3">
        <w:rPr>
          <w:sz w:val="20"/>
          <w:szCs w:val="20"/>
        </w:rPr>
        <w:t xml:space="preserve"> сумме</w:t>
      </w:r>
      <w:r w:rsidRPr="000A037D">
        <w:rPr>
          <w:sz w:val="20"/>
          <w:szCs w:val="20"/>
        </w:rPr>
        <w:t xml:space="preserve"> </w:t>
      </w:r>
      <w:r w:rsidR="00722383" w:rsidRPr="00A22B47">
        <w:rPr>
          <w:rFonts w:ascii="Times New Roman CYR" w:hAnsi="Times New Roman CYR" w:cs="Times New Roman CYR"/>
          <w:bCs/>
          <w:sz w:val="18"/>
          <w:szCs w:val="18"/>
        </w:rPr>
        <w:t xml:space="preserve">31 052 627,73 </w:t>
      </w:r>
      <w:r w:rsidR="00722383">
        <w:rPr>
          <w:rFonts w:ascii="Times New Roman CYR" w:hAnsi="Times New Roman CYR" w:cs="Times New Roman CYR"/>
          <w:bCs/>
          <w:sz w:val="18"/>
          <w:szCs w:val="18"/>
        </w:rPr>
        <w:t>рублей</w:t>
      </w:r>
      <w:r w:rsidR="009F1DC3">
        <w:rPr>
          <w:sz w:val="20"/>
          <w:szCs w:val="20"/>
        </w:rPr>
        <w:t>, а именно:</w:t>
      </w:r>
    </w:p>
    <w:p w:rsidR="009F1DC3" w:rsidRDefault="009F1DC3" w:rsidP="00637123">
      <w:pPr>
        <w:pStyle w:val="a8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право требования к </w:t>
      </w:r>
      <w:r w:rsidR="00722383" w:rsidRPr="00722383">
        <w:rPr>
          <w:sz w:val="20"/>
          <w:szCs w:val="20"/>
        </w:rPr>
        <w:t xml:space="preserve">ООО «Базис 99» </w:t>
      </w:r>
      <w:r>
        <w:rPr>
          <w:sz w:val="20"/>
          <w:szCs w:val="20"/>
        </w:rPr>
        <w:t xml:space="preserve">в сумме </w:t>
      </w:r>
      <w:r w:rsidR="00722383">
        <w:rPr>
          <w:sz w:val="20"/>
          <w:szCs w:val="20"/>
        </w:rPr>
        <w:t xml:space="preserve">1 700 000,00 </w:t>
      </w:r>
      <w:r>
        <w:rPr>
          <w:sz w:val="20"/>
          <w:szCs w:val="20"/>
        </w:rPr>
        <w:t xml:space="preserve">рублей, установленное </w:t>
      </w:r>
      <w:r w:rsidR="00722383" w:rsidRPr="00722383">
        <w:rPr>
          <w:sz w:val="20"/>
          <w:szCs w:val="20"/>
        </w:rPr>
        <w:t>Определением Арбитражного суда Пермского края от 28.09.2015г. по делу №А50-8750/2015</w:t>
      </w:r>
      <w:r>
        <w:rPr>
          <w:sz w:val="20"/>
          <w:szCs w:val="20"/>
        </w:rPr>
        <w:t>;</w:t>
      </w:r>
    </w:p>
    <w:p w:rsidR="009F1DC3" w:rsidRDefault="009F1DC3" w:rsidP="00722383">
      <w:pPr>
        <w:pStyle w:val="a8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право требования к </w:t>
      </w:r>
      <w:r w:rsidRPr="009F1DC3">
        <w:rPr>
          <w:sz w:val="20"/>
          <w:szCs w:val="20"/>
        </w:rPr>
        <w:t xml:space="preserve">ООО «Эллада» </w:t>
      </w:r>
      <w:r>
        <w:rPr>
          <w:sz w:val="20"/>
          <w:szCs w:val="20"/>
        </w:rPr>
        <w:t xml:space="preserve">в сумме </w:t>
      </w:r>
      <w:r w:rsidR="00722383" w:rsidRPr="00722383">
        <w:rPr>
          <w:sz w:val="20"/>
          <w:szCs w:val="20"/>
        </w:rPr>
        <w:t>29 352 627,73руб</w:t>
      </w:r>
      <w:r w:rsidR="00722383" w:rsidRPr="00722383">
        <w:rPr>
          <w:sz w:val="20"/>
          <w:szCs w:val="20"/>
        </w:rPr>
        <w:t>лей,</w:t>
      </w:r>
      <w:r>
        <w:rPr>
          <w:sz w:val="20"/>
          <w:szCs w:val="20"/>
        </w:rPr>
        <w:t xml:space="preserve"> установленное </w:t>
      </w:r>
      <w:r w:rsidR="00722383" w:rsidRPr="00722383">
        <w:rPr>
          <w:sz w:val="20"/>
          <w:szCs w:val="20"/>
        </w:rPr>
        <w:t>Определением Арбитражного суда Пермского края от 22.12.2016г. (резолютивная часть определения оглашена 13.12</w:t>
      </w:r>
      <w:r w:rsidR="00722383" w:rsidRPr="00722383">
        <w:rPr>
          <w:sz w:val="20"/>
          <w:szCs w:val="20"/>
        </w:rPr>
        <w:t>.2016г.) по делу №А50-8750/2015</w:t>
      </w:r>
      <w:r w:rsidR="00637123">
        <w:rPr>
          <w:sz w:val="20"/>
          <w:szCs w:val="20"/>
        </w:rPr>
        <w:t>.</w:t>
      </w:r>
    </w:p>
    <w:p w:rsidR="007B5B45" w:rsidRPr="0059699A" w:rsidRDefault="007B5B45" w:rsidP="007B5B45">
      <w:pPr>
        <w:numPr>
          <w:ilvl w:val="1"/>
          <w:numId w:val="1"/>
        </w:numPr>
        <w:tabs>
          <w:tab w:val="clear" w:pos="360"/>
          <w:tab w:val="num" w:pos="540"/>
          <w:tab w:val="left" w:pos="567"/>
        </w:tabs>
        <w:autoSpaceDE w:val="0"/>
        <w:autoSpaceDN w:val="0"/>
        <w:adjustRightInd w:val="0"/>
        <w:ind w:left="0" w:firstLine="540"/>
        <w:jc w:val="both"/>
        <w:rPr>
          <w:sz w:val="20"/>
          <w:szCs w:val="20"/>
        </w:rPr>
      </w:pPr>
      <w:r w:rsidRPr="00374D84">
        <w:rPr>
          <w:sz w:val="20"/>
          <w:szCs w:val="20"/>
        </w:rPr>
        <w:t xml:space="preserve">Уступаемые права (требования) переходят от Цедента к Цессионарию с момента </w:t>
      </w:r>
      <w:r w:rsidRPr="0059699A">
        <w:rPr>
          <w:sz w:val="20"/>
          <w:szCs w:val="20"/>
        </w:rPr>
        <w:t>исполнения Цессионарием обязанности по оплате уступаемых прав (требований).</w:t>
      </w:r>
    </w:p>
    <w:p w:rsidR="007B5B45" w:rsidRPr="0059699A" w:rsidRDefault="007B5B45" w:rsidP="007B5B45">
      <w:pPr>
        <w:numPr>
          <w:ilvl w:val="1"/>
          <w:numId w:val="1"/>
        </w:numPr>
        <w:tabs>
          <w:tab w:val="clear" w:pos="360"/>
          <w:tab w:val="num" w:pos="540"/>
          <w:tab w:val="left" w:pos="567"/>
        </w:tabs>
        <w:autoSpaceDE w:val="0"/>
        <w:autoSpaceDN w:val="0"/>
        <w:adjustRightInd w:val="0"/>
        <w:ind w:left="0" w:firstLine="540"/>
        <w:jc w:val="both"/>
        <w:rPr>
          <w:sz w:val="20"/>
          <w:szCs w:val="20"/>
        </w:rPr>
      </w:pPr>
      <w:r w:rsidRPr="0059699A">
        <w:rPr>
          <w:sz w:val="20"/>
          <w:szCs w:val="20"/>
        </w:rPr>
        <w:t>Уступаемые права (требования) переходят от Цедента к Цессионарию в том объеме и на тех условиях, которые существовали к моменту перехода прав.</w:t>
      </w:r>
    </w:p>
    <w:p w:rsidR="007B5B45" w:rsidRPr="0059699A" w:rsidRDefault="007B5B45" w:rsidP="007B5B45">
      <w:pPr>
        <w:numPr>
          <w:ilvl w:val="1"/>
          <w:numId w:val="1"/>
        </w:numPr>
        <w:tabs>
          <w:tab w:val="clear" w:pos="360"/>
          <w:tab w:val="num" w:pos="540"/>
          <w:tab w:val="left" w:pos="567"/>
        </w:tabs>
        <w:autoSpaceDE w:val="0"/>
        <w:autoSpaceDN w:val="0"/>
        <w:adjustRightInd w:val="0"/>
        <w:ind w:left="0" w:firstLine="540"/>
        <w:jc w:val="both"/>
        <w:rPr>
          <w:sz w:val="20"/>
          <w:szCs w:val="20"/>
        </w:rPr>
      </w:pPr>
      <w:r w:rsidRPr="0059699A">
        <w:rPr>
          <w:sz w:val="20"/>
          <w:szCs w:val="20"/>
        </w:rPr>
        <w:t xml:space="preserve">Уступка прав (требований) осуществляется в рамках процедуры конкурсного производства </w:t>
      </w:r>
      <w:r w:rsidR="00600E24">
        <w:rPr>
          <w:sz w:val="20"/>
          <w:szCs w:val="20"/>
        </w:rPr>
        <w:t>ООО «</w:t>
      </w:r>
      <w:r w:rsidR="00722383" w:rsidRPr="00722383">
        <w:rPr>
          <w:sz w:val="20"/>
          <w:szCs w:val="20"/>
        </w:rPr>
        <w:t>Компания Ват Спирит</w:t>
      </w:r>
      <w:r w:rsidR="00600E24">
        <w:rPr>
          <w:sz w:val="20"/>
          <w:szCs w:val="20"/>
        </w:rPr>
        <w:t>»</w:t>
      </w:r>
      <w:r w:rsidRPr="0059699A">
        <w:rPr>
          <w:sz w:val="20"/>
          <w:szCs w:val="20"/>
        </w:rPr>
        <w:t xml:space="preserve">, признанного несостоятельным (банкротом) решением Арбитражного суда Пермского края </w:t>
      </w:r>
      <w:r w:rsidR="00722383" w:rsidRPr="00722383">
        <w:rPr>
          <w:sz w:val="20"/>
          <w:szCs w:val="20"/>
        </w:rPr>
        <w:t>от 27.01.</w:t>
      </w:r>
      <w:r w:rsidR="00722383" w:rsidRPr="00722383">
        <w:rPr>
          <w:sz w:val="20"/>
          <w:szCs w:val="20"/>
        </w:rPr>
        <w:t>2016г. по делу № А50-13043/2015</w:t>
      </w:r>
      <w:r w:rsidRPr="0059699A">
        <w:rPr>
          <w:sz w:val="20"/>
          <w:szCs w:val="20"/>
        </w:rPr>
        <w:t xml:space="preserve">. </w:t>
      </w:r>
    </w:p>
    <w:p w:rsidR="007B5B45" w:rsidRPr="0059699A" w:rsidRDefault="007B5B45" w:rsidP="007B5B45">
      <w:pPr>
        <w:numPr>
          <w:ilvl w:val="1"/>
          <w:numId w:val="1"/>
        </w:numPr>
        <w:tabs>
          <w:tab w:val="clear" w:pos="360"/>
          <w:tab w:val="num" w:pos="540"/>
          <w:tab w:val="left" w:pos="567"/>
        </w:tabs>
        <w:autoSpaceDE w:val="0"/>
        <w:autoSpaceDN w:val="0"/>
        <w:adjustRightInd w:val="0"/>
        <w:ind w:left="0" w:firstLine="540"/>
        <w:jc w:val="both"/>
        <w:rPr>
          <w:sz w:val="20"/>
          <w:szCs w:val="20"/>
        </w:rPr>
      </w:pPr>
      <w:r w:rsidRPr="0059699A">
        <w:rPr>
          <w:sz w:val="20"/>
          <w:szCs w:val="20"/>
        </w:rPr>
        <w:t>Цедент гарантирует, что является законным правообладателем уступаемых прав (требований), на момент</w:t>
      </w:r>
      <w:r w:rsidR="00374D84">
        <w:rPr>
          <w:sz w:val="20"/>
          <w:szCs w:val="20"/>
        </w:rPr>
        <w:t xml:space="preserve"> подписания настоящего договора, </w:t>
      </w:r>
      <w:r w:rsidRPr="0059699A">
        <w:rPr>
          <w:sz w:val="20"/>
          <w:szCs w:val="20"/>
        </w:rPr>
        <w:t>уступаемые права никому не переданы, не арестованы и не обременены правами третьих лиц в любой форме. Цедент подтверждает, что согласие должников на передачу уступаемых прав (требований) не требуется.</w:t>
      </w:r>
    </w:p>
    <w:p w:rsidR="007B5B45" w:rsidRPr="0059699A" w:rsidRDefault="007B5B45" w:rsidP="007B5B45">
      <w:pPr>
        <w:tabs>
          <w:tab w:val="left" w:pos="540"/>
          <w:tab w:val="left" w:pos="567"/>
        </w:tabs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7B5B45" w:rsidRPr="0059699A" w:rsidRDefault="007B5B45" w:rsidP="007B5B45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sz w:val="20"/>
          <w:szCs w:val="20"/>
        </w:rPr>
      </w:pPr>
      <w:r w:rsidRPr="0059699A">
        <w:rPr>
          <w:rFonts w:eastAsia="Calibri"/>
          <w:b/>
          <w:sz w:val="20"/>
          <w:szCs w:val="20"/>
        </w:rPr>
        <w:t xml:space="preserve">2. </w:t>
      </w:r>
      <w:r w:rsidRPr="0059699A">
        <w:rPr>
          <w:rFonts w:eastAsia="Calibri"/>
          <w:b/>
          <w:sz w:val="20"/>
          <w:szCs w:val="20"/>
          <w:lang w:eastAsia="en-US"/>
        </w:rPr>
        <w:t>Цена договора, порядок и сроки расчетов</w:t>
      </w:r>
      <w:r w:rsidRPr="0059699A">
        <w:rPr>
          <w:rFonts w:eastAsia="Calibri"/>
          <w:b/>
          <w:sz w:val="20"/>
          <w:szCs w:val="20"/>
        </w:rPr>
        <w:t xml:space="preserve"> </w:t>
      </w:r>
    </w:p>
    <w:p w:rsidR="006E2055" w:rsidRPr="00050FE3" w:rsidRDefault="007B5B45" w:rsidP="006E2055">
      <w:pPr>
        <w:tabs>
          <w:tab w:val="left" w:pos="540"/>
          <w:tab w:val="num" w:pos="567"/>
        </w:tabs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  <w:r w:rsidRPr="00050FE3">
        <w:rPr>
          <w:rFonts w:eastAsia="Calibri"/>
          <w:sz w:val="20"/>
          <w:szCs w:val="20"/>
        </w:rPr>
        <w:t xml:space="preserve">2.1. </w:t>
      </w:r>
      <w:r w:rsidRPr="00050FE3">
        <w:rPr>
          <w:rFonts w:eastAsia="Calibri"/>
          <w:sz w:val="20"/>
          <w:szCs w:val="20"/>
        </w:rPr>
        <w:tab/>
        <w:t xml:space="preserve">За уступаемые права (требования) Цессионарий выплачивает Цеденту денежные средства в размере </w:t>
      </w:r>
      <w:r w:rsidR="00722383">
        <w:rPr>
          <w:bCs/>
          <w:iCs/>
          <w:sz w:val="20"/>
          <w:szCs w:val="20"/>
        </w:rPr>
        <w:t>___________</w:t>
      </w:r>
      <w:r w:rsidR="00050FE3">
        <w:rPr>
          <w:bCs/>
          <w:iCs/>
          <w:sz w:val="20"/>
          <w:szCs w:val="20"/>
        </w:rPr>
        <w:t xml:space="preserve"> </w:t>
      </w:r>
      <w:r w:rsidR="00050FE3" w:rsidRPr="00050FE3">
        <w:rPr>
          <w:bCs/>
          <w:iCs/>
          <w:sz w:val="20"/>
          <w:szCs w:val="20"/>
        </w:rPr>
        <w:t>(</w:t>
      </w:r>
      <w:r w:rsidR="00722383">
        <w:rPr>
          <w:bCs/>
          <w:iCs/>
          <w:sz w:val="20"/>
          <w:szCs w:val="20"/>
        </w:rPr>
        <w:t>_____________________________</w:t>
      </w:r>
      <w:r w:rsidR="00050FE3" w:rsidRPr="00050FE3">
        <w:rPr>
          <w:bCs/>
          <w:iCs/>
          <w:sz w:val="20"/>
          <w:szCs w:val="20"/>
        </w:rPr>
        <w:t>) рублей.</w:t>
      </w:r>
    </w:p>
    <w:p w:rsidR="007B5B45" w:rsidRPr="00374D84" w:rsidRDefault="007B5B45" w:rsidP="007B5B45">
      <w:pPr>
        <w:tabs>
          <w:tab w:val="left" w:pos="540"/>
          <w:tab w:val="num" w:pos="567"/>
        </w:tabs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0103C5">
        <w:rPr>
          <w:sz w:val="20"/>
          <w:szCs w:val="20"/>
        </w:rPr>
        <w:t>2.2.</w:t>
      </w:r>
      <w:r w:rsidRPr="000103C5">
        <w:rPr>
          <w:sz w:val="20"/>
          <w:szCs w:val="20"/>
        </w:rPr>
        <w:tab/>
        <w:t xml:space="preserve">Цессионарий оплачивает </w:t>
      </w:r>
      <w:r w:rsidRPr="0059699A">
        <w:rPr>
          <w:sz w:val="20"/>
          <w:szCs w:val="20"/>
        </w:rPr>
        <w:t xml:space="preserve">цену договора </w:t>
      </w:r>
      <w:r w:rsidR="006E2055">
        <w:rPr>
          <w:sz w:val="20"/>
          <w:szCs w:val="20"/>
        </w:rPr>
        <w:t xml:space="preserve">в течение </w:t>
      </w:r>
      <w:r w:rsidR="00990EE8">
        <w:rPr>
          <w:sz w:val="20"/>
          <w:szCs w:val="20"/>
        </w:rPr>
        <w:t>3</w:t>
      </w:r>
      <w:r w:rsidRPr="0059699A">
        <w:rPr>
          <w:sz w:val="20"/>
          <w:szCs w:val="20"/>
        </w:rPr>
        <w:t>0 календарных дне</w:t>
      </w:r>
      <w:r w:rsidR="006E2055">
        <w:rPr>
          <w:sz w:val="20"/>
          <w:szCs w:val="20"/>
        </w:rPr>
        <w:t xml:space="preserve">й с момента </w:t>
      </w:r>
      <w:r w:rsidR="006E2055" w:rsidRPr="00374D84">
        <w:rPr>
          <w:sz w:val="20"/>
          <w:szCs w:val="20"/>
        </w:rPr>
        <w:t>заключения договора</w:t>
      </w:r>
      <w:r w:rsidRPr="00374D84">
        <w:rPr>
          <w:sz w:val="20"/>
          <w:szCs w:val="20"/>
        </w:rPr>
        <w:t xml:space="preserve"> путем перечисления денежных средств на расчетный счет Цедента. </w:t>
      </w:r>
    </w:p>
    <w:p w:rsidR="007B5B45" w:rsidRPr="00374D84" w:rsidRDefault="007B5B45" w:rsidP="007B5B45">
      <w:pPr>
        <w:tabs>
          <w:tab w:val="left" w:pos="540"/>
          <w:tab w:val="num" w:pos="567"/>
        </w:tabs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374D84">
        <w:rPr>
          <w:sz w:val="20"/>
          <w:szCs w:val="20"/>
        </w:rPr>
        <w:t xml:space="preserve">2.3. </w:t>
      </w:r>
      <w:r w:rsidRPr="00374D84">
        <w:rPr>
          <w:sz w:val="20"/>
          <w:szCs w:val="20"/>
        </w:rPr>
        <w:tab/>
        <w:t xml:space="preserve">Сумма задатка в размере </w:t>
      </w:r>
      <w:r w:rsidR="00A72E28">
        <w:rPr>
          <w:sz w:val="20"/>
          <w:szCs w:val="20"/>
        </w:rPr>
        <w:t>________</w:t>
      </w:r>
      <w:r w:rsidR="00374D84">
        <w:rPr>
          <w:sz w:val="20"/>
          <w:szCs w:val="20"/>
        </w:rPr>
        <w:t xml:space="preserve"> (</w:t>
      </w:r>
      <w:r w:rsidR="00A72E28">
        <w:rPr>
          <w:sz w:val="20"/>
          <w:szCs w:val="20"/>
        </w:rPr>
        <w:t>________________________________</w:t>
      </w:r>
      <w:r w:rsidR="00374D84">
        <w:rPr>
          <w:sz w:val="20"/>
          <w:szCs w:val="20"/>
        </w:rPr>
        <w:t>)</w:t>
      </w:r>
      <w:r w:rsidR="00374D84" w:rsidRPr="00374D84">
        <w:rPr>
          <w:sz w:val="20"/>
          <w:szCs w:val="20"/>
        </w:rPr>
        <w:t xml:space="preserve"> рублей</w:t>
      </w:r>
      <w:r w:rsidRPr="00374D84">
        <w:rPr>
          <w:sz w:val="20"/>
          <w:szCs w:val="20"/>
        </w:rPr>
        <w:t>, уплаченная Цессионарием (</w:t>
      </w:r>
      <w:r w:rsidR="006E2055" w:rsidRPr="00374D84">
        <w:rPr>
          <w:sz w:val="20"/>
          <w:szCs w:val="20"/>
        </w:rPr>
        <w:t>платежн</w:t>
      </w:r>
      <w:r w:rsidR="00374D84" w:rsidRPr="00374D84">
        <w:rPr>
          <w:sz w:val="20"/>
          <w:szCs w:val="20"/>
        </w:rPr>
        <w:t>ое</w:t>
      </w:r>
      <w:r w:rsidR="006E2055" w:rsidRPr="00374D84">
        <w:rPr>
          <w:sz w:val="20"/>
          <w:szCs w:val="20"/>
        </w:rPr>
        <w:t xml:space="preserve"> поручени</w:t>
      </w:r>
      <w:r w:rsidR="00374D84" w:rsidRPr="00374D84">
        <w:rPr>
          <w:sz w:val="20"/>
          <w:szCs w:val="20"/>
        </w:rPr>
        <w:t>е №</w:t>
      </w:r>
      <w:r w:rsidR="00A72E28">
        <w:rPr>
          <w:sz w:val="20"/>
          <w:szCs w:val="20"/>
        </w:rPr>
        <w:t>____</w:t>
      </w:r>
      <w:r w:rsidR="00374D84" w:rsidRPr="00374D84">
        <w:rPr>
          <w:sz w:val="20"/>
          <w:szCs w:val="20"/>
        </w:rPr>
        <w:t xml:space="preserve"> от </w:t>
      </w:r>
      <w:r w:rsidR="00A72E28">
        <w:rPr>
          <w:sz w:val="20"/>
          <w:szCs w:val="20"/>
        </w:rPr>
        <w:t>__________г.</w:t>
      </w:r>
      <w:r w:rsidRPr="00374D84">
        <w:rPr>
          <w:sz w:val="20"/>
          <w:szCs w:val="20"/>
        </w:rPr>
        <w:t>), засчитывается в счет исполнения обязательств по настоящему договору.</w:t>
      </w:r>
    </w:p>
    <w:p w:rsidR="007B5B45" w:rsidRPr="0059699A" w:rsidRDefault="007B5B45" w:rsidP="007B5B45">
      <w:pPr>
        <w:tabs>
          <w:tab w:val="num" w:pos="567"/>
        </w:tabs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  <w:r w:rsidRPr="0059699A">
        <w:rPr>
          <w:rFonts w:eastAsia="Calibri"/>
          <w:sz w:val="20"/>
          <w:szCs w:val="20"/>
        </w:rPr>
        <w:t xml:space="preserve">2.4. </w:t>
      </w:r>
      <w:r w:rsidRPr="0059699A">
        <w:rPr>
          <w:rFonts w:eastAsia="Calibri"/>
          <w:sz w:val="20"/>
          <w:szCs w:val="20"/>
        </w:rPr>
        <w:tab/>
        <w:t>Обязанность Цессионария по оплате уступаемых прав (требований) считается исполненной с момента поступления денежных средств в сумме, указанной в п. 2.1. договора, на расчетный счет Цедента.</w:t>
      </w:r>
    </w:p>
    <w:p w:rsidR="007B5B45" w:rsidRPr="0059699A" w:rsidRDefault="007B5B45" w:rsidP="007B5B45">
      <w:pPr>
        <w:tabs>
          <w:tab w:val="left" w:pos="540"/>
          <w:tab w:val="num" w:pos="567"/>
        </w:tabs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59699A">
        <w:rPr>
          <w:sz w:val="20"/>
          <w:szCs w:val="20"/>
        </w:rPr>
        <w:t>2.5.</w:t>
      </w:r>
      <w:r w:rsidRPr="0059699A">
        <w:rPr>
          <w:sz w:val="20"/>
          <w:szCs w:val="20"/>
        </w:rPr>
        <w:tab/>
        <w:t>В случае просрочки оплаты по настоящему договору Цессионарий уплачивает пени в размере 0,1% от суммы долга по настоящему договору за каждый календарный день просрочки.</w:t>
      </w:r>
    </w:p>
    <w:p w:rsidR="007B5B45" w:rsidRPr="0059699A" w:rsidRDefault="007B5B45" w:rsidP="002A50FD">
      <w:pPr>
        <w:tabs>
          <w:tab w:val="left" w:pos="540"/>
          <w:tab w:val="num" w:pos="567"/>
        </w:tabs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59699A">
        <w:rPr>
          <w:sz w:val="20"/>
          <w:szCs w:val="20"/>
        </w:rPr>
        <w:t>2.6.</w:t>
      </w:r>
      <w:r w:rsidRPr="0059699A">
        <w:rPr>
          <w:sz w:val="20"/>
          <w:szCs w:val="20"/>
        </w:rPr>
        <w:tab/>
        <w:t xml:space="preserve">В случае просрочки оплаты по настоящему договору более чем на 10 календарных дней, настоящий договор может быть расторгнут Цедентом в одностороннем порядке путем письменного уведомления Цессионария, при этом сумма внесенного задатка Цессионарию не возвращается. </w:t>
      </w:r>
    </w:p>
    <w:p w:rsidR="007B5B45" w:rsidRPr="0059699A" w:rsidRDefault="007B5B45" w:rsidP="002A50FD">
      <w:pPr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</w:p>
    <w:p w:rsidR="007B5B45" w:rsidRPr="0059699A" w:rsidRDefault="007B5B45" w:rsidP="00050FE3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sz w:val="20"/>
          <w:szCs w:val="20"/>
        </w:rPr>
      </w:pPr>
      <w:r w:rsidRPr="0059699A">
        <w:rPr>
          <w:rFonts w:eastAsia="Calibri"/>
          <w:b/>
          <w:sz w:val="20"/>
          <w:szCs w:val="20"/>
        </w:rPr>
        <w:t>3. Обязанности сторон</w:t>
      </w:r>
    </w:p>
    <w:p w:rsidR="007B5B45" w:rsidRPr="0059699A" w:rsidRDefault="007B5B45" w:rsidP="002A50FD">
      <w:pPr>
        <w:tabs>
          <w:tab w:val="left" w:pos="567"/>
        </w:tabs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  <w:r w:rsidRPr="0059699A">
        <w:rPr>
          <w:rFonts w:eastAsia="Calibri"/>
          <w:sz w:val="20"/>
          <w:szCs w:val="20"/>
        </w:rPr>
        <w:t xml:space="preserve">3.1. </w:t>
      </w:r>
      <w:r w:rsidRPr="0059699A">
        <w:rPr>
          <w:rFonts w:eastAsia="Calibri"/>
          <w:sz w:val="20"/>
          <w:szCs w:val="20"/>
        </w:rPr>
        <w:tab/>
        <w:t>Цессионарий обязуется оплатить уступаемые права (требования) в размере, порядке и сроки, указанные в разделе 2 настоящего договора.</w:t>
      </w:r>
    </w:p>
    <w:p w:rsidR="007B5B45" w:rsidRPr="00600E24" w:rsidRDefault="00600E24" w:rsidP="00600E24">
      <w:pPr>
        <w:tabs>
          <w:tab w:val="left" w:pos="567"/>
        </w:tabs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3.2. </w:t>
      </w:r>
      <w:r>
        <w:rPr>
          <w:sz w:val="20"/>
          <w:szCs w:val="20"/>
        </w:rPr>
        <w:tab/>
        <w:t xml:space="preserve">Цедент обязуется </w:t>
      </w:r>
      <w:r w:rsidR="007B5B45" w:rsidRPr="0059699A">
        <w:rPr>
          <w:rFonts w:eastAsia="Calibri"/>
          <w:sz w:val="20"/>
          <w:szCs w:val="20"/>
        </w:rPr>
        <w:t xml:space="preserve">передать Цессионарию по акту приема-передачи все документы, удостоверяющие уступаемые  права (требования), а также сообщить Цессионарию все иные сведения, имеющие значение для осуществления Цессионарием своих прав по уступаемым правам (требованиям) после исполнения </w:t>
      </w:r>
      <w:r w:rsidR="007B5B45" w:rsidRPr="00B9213C">
        <w:rPr>
          <w:rFonts w:eastAsia="Calibri"/>
          <w:sz w:val="20"/>
          <w:szCs w:val="20"/>
        </w:rPr>
        <w:t>обязанности по оплате уступаемых прав (требований);</w:t>
      </w:r>
    </w:p>
    <w:p w:rsidR="007B5B45" w:rsidRDefault="007B5B45" w:rsidP="007B5B45">
      <w:pPr>
        <w:tabs>
          <w:tab w:val="left" w:pos="567"/>
        </w:tabs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B9213C">
        <w:rPr>
          <w:sz w:val="20"/>
          <w:szCs w:val="20"/>
        </w:rPr>
        <w:t xml:space="preserve">3.3. </w:t>
      </w:r>
      <w:r w:rsidRPr="00B9213C">
        <w:rPr>
          <w:sz w:val="20"/>
          <w:szCs w:val="20"/>
        </w:rPr>
        <w:tab/>
        <w:t xml:space="preserve">Цедент отвечает перед Цессионарием за действительность уступаемых прав и не отвечает за </w:t>
      </w:r>
      <w:r w:rsidRPr="0059699A">
        <w:rPr>
          <w:sz w:val="20"/>
          <w:szCs w:val="20"/>
        </w:rPr>
        <w:t>неисполнение требований должниками.</w:t>
      </w:r>
    </w:p>
    <w:p w:rsidR="00600E24" w:rsidRPr="0059699A" w:rsidRDefault="00600E24" w:rsidP="007B5B45">
      <w:pPr>
        <w:tabs>
          <w:tab w:val="left" w:pos="567"/>
        </w:tabs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3.4.           Уведомление должник</w:t>
      </w:r>
      <w:r w:rsidR="00073046">
        <w:rPr>
          <w:sz w:val="20"/>
          <w:szCs w:val="20"/>
        </w:rPr>
        <w:t>у</w:t>
      </w:r>
      <w:r>
        <w:rPr>
          <w:sz w:val="20"/>
          <w:szCs w:val="20"/>
        </w:rPr>
        <w:t xml:space="preserve"> о переходе права требования направляется Цессионарием.</w:t>
      </w:r>
    </w:p>
    <w:p w:rsidR="007B5B45" w:rsidRDefault="007B5B45" w:rsidP="007B5B45">
      <w:pPr>
        <w:autoSpaceDE w:val="0"/>
        <w:autoSpaceDN w:val="0"/>
        <w:adjustRightInd w:val="0"/>
        <w:ind w:firstLine="540"/>
        <w:jc w:val="center"/>
        <w:rPr>
          <w:sz w:val="20"/>
          <w:szCs w:val="20"/>
        </w:rPr>
      </w:pPr>
    </w:p>
    <w:p w:rsidR="004C6402" w:rsidRDefault="004C6402" w:rsidP="007B5B45">
      <w:pPr>
        <w:autoSpaceDE w:val="0"/>
        <w:autoSpaceDN w:val="0"/>
        <w:adjustRightInd w:val="0"/>
        <w:ind w:firstLine="540"/>
        <w:jc w:val="center"/>
        <w:rPr>
          <w:sz w:val="20"/>
          <w:szCs w:val="20"/>
        </w:rPr>
      </w:pPr>
    </w:p>
    <w:p w:rsidR="004C6402" w:rsidRPr="0059699A" w:rsidRDefault="004C6402" w:rsidP="007B5B45">
      <w:pPr>
        <w:autoSpaceDE w:val="0"/>
        <w:autoSpaceDN w:val="0"/>
        <w:adjustRightInd w:val="0"/>
        <w:ind w:firstLine="540"/>
        <w:jc w:val="center"/>
        <w:rPr>
          <w:sz w:val="20"/>
          <w:szCs w:val="20"/>
        </w:rPr>
      </w:pPr>
    </w:p>
    <w:p w:rsidR="007B5B45" w:rsidRPr="0059699A" w:rsidRDefault="007B5B45" w:rsidP="007B5B45">
      <w:pPr>
        <w:autoSpaceDE w:val="0"/>
        <w:autoSpaceDN w:val="0"/>
        <w:adjustRightInd w:val="0"/>
        <w:ind w:firstLine="540"/>
        <w:jc w:val="center"/>
        <w:rPr>
          <w:b/>
          <w:sz w:val="20"/>
          <w:szCs w:val="20"/>
        </w:rPr>
      </w:pPr>
      <w:r w:rsidRPr="0059699A">
        <w:rPr>
          <w:b/>
          <w:sz w:val="20"/>
          <w:szCs w:val="20"/>
        </w:rPr>
        <w:lastRenderedPageBreak/>
        <w:t>4. Прочие условия</w:t>
      </w:r>
    </w:p>
    <w:p w:rsidR="007B5B45" w:rsidRPr="0059699A" w:rsidRDefault="007B5B45" w:rsidP="007B5B45">
      <w:pPr>
        <w:tabs>
          <w:tab w:val="left" w:pos="540"/>
          <w:tab w:val="left" w:pos="567"/>
        </w:tabs>
        <w:ind w:firstLine="540"/>
        <w:jc w:val="both"/>
        <w:rPr>
          <w:sz w:val="20"/>
          <w:szCs w:val="20"/>
        </w:rPr>
      </w:pPr>
      <w:r w:rsidRPr="0059699A">
        <w:rPr>
          <w:sz w:val="20"/>
          <w:szCs w:val="20"/>
        </w:rPr>
        <w:t xml:space="preserve">4.1. </w:t>
      </w:r>
      <w:r w:rsidRPr="0059699A">
        <w:rPr>
          <w:sz w:val="20"/>
          <w:szCs w:val="20"/>
        </w:rPr>
        <w:tab/>
        <w:t xml:space="preserve">Стороны несут ответственность в соответствии с законодательством Российской Федерации. </w:t>
      </w:r>
    </w:p>
    <w:p w:rsidR="007B5B45" w:rsidRPr="0059699A" w:rsidRDefault="007B5B45" w:rsidP="007B5B45">
      <w:pPr>
        <w:tabs>
          <w:tab w:val="left" w:pos="540"/>
          <w:tab w:val="left" w:pos="567"/>
        </w:tabs>
        <w:ind w:firstLine="540"/>
        <w:jc w:val="both"/>
        <w:rPr>
          <w:sz w:val="20"/>
          <w:szCs w:val="20"/>
        </w:rPr>
      </w:pPr>
      <w:r w:rsidRPr="0059699A">
        <w:rPr>
          <w:sz w:val="20"/>
          <w:szCs w:val="20"/>
        </w:rPr>
        <w:t>4.2.</w:t>
      </w:r>
      <w:r w:rsidRPr="0059699A">
        <w:rPr>
          <w:sz w:val="20"/>
          <w:szCs w:val="20"/>
        </w:rPr>
        <w:tab/>
        <w:t>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:rsidR="007B5B45" w:rsidRPr="0059699A" w:rsidRDefault="007B5B45" w:rsidP="007B5B45">
      <w:pPr>
        <w:tabs>
          <w:tab w:val="left" w:pos="540"/>
          <w:tab w:val="left" w:pos="567"/>
        </w:tabs>
        <w:ind w:firstLine="540"/>
        <w:jc w:val="both"/>
        <w:rPr>
          <w:sz w:val="20"/>
          <w:szCs w:val="20"/>
        </w:rPr>
      </w:pPr>
      <w:r w:rsidRPr="0059699A">
        <w:rPr>
          <w:sz w:val="20"/>
          <w:szCs w:val="20"/>
        </w:rPr>
        <w:t>4.3.</w:t>
      </w:r>
      <w:r w:rsidRPr="0059699A">
        <w:rPr>
          <w:sz w:val="20"/>
          <w:szCs w:val="20"/>
        </w:rPr>
        <w:tab/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7B5B45" w:rsidRPr="0059699A" w:rsidRDefault="007B5B45" w:rsidP="007B5B45">
      <w:pPr>
        <w:tabs>
          <w:tab w:val="left" w:pos="540"/>
          <w:tab w:val="left" w:pos="567"/>
        </w:tabs>
        <w:ind w:firstLine="540"/>
        <w:jc w:val="both"/>
        <w:rPr>
          <w:sz w:val="20"/>
          <w:szCs w:val="20"/>
        </w:rPr>
      </w:pPr>
      <w:r w:rsidRPr="0059699A">
        <w:rPr>
          <w:sz w:val="20"/>
          <w:szCs w:val="20"/>
        </w:rPr>
        <w:t>4.5.</w:t>
      </w:r>
      <w:r w:rsidRPr="0059699A">
        <w:rPr>
          <w:sz w:val="20"/>
          <w:szCs w:val="20"/>
        </w:rPr>
        <w:tab/>
        <w:t>Споры сторон по настоящему договору рассматриваются в Арбитражном суде Пермского края.</w:t>
      </w:r>
    </w:p>
    <w:p w:rsidR="007B5B45" w:rsidRPr="0059699A" w:rsidRDefault="007B5B45" w:rsidP="007B5B45">
      <w:pPr>
        <w:tabs>
          <w:tab w:val="left" w:pos="540"/>
          <w:tab w:val="left" w:pos="567"/>
        </w:tabs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59699A">
        <w:rPr>
          <w:sz w:val="20"/>
          <w:szCs w:val="20"/>
        </w:rPr>
        <w:t xml:space="preserve">4.5. </w:t>
      </w:r>
      <w:r w:rsidRPr="0059699A">
        <w:rPr>
          <w:sz w:val="20"/>
          <w:szCs w:val="20"/>
        </w:rPr>
        <w:tab/>
        <w:t>Настоящий договор вступает в силу с момента его подписания сторонами и действует до выполнения сторонами своих обязательств.</w:t>
      </w:r>
    </w:p>
    <w:p w:rsidR="007B5B45" w:rsidRPr="0059699A" w:rsidRDefault="007B5B45" w:rsidP="007B5B45">
      <w:pPr>
        <w:tabs>
          <w:tab w:val="left" w:pos="540"/>
          <w:tab w:val="left" w:pos="567"/>
        </w:tabs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59699A">
        <w:rPr>
          <w:sz w:val="20"/>
          <w:szCs w:val="20"/>
        </w:rPr>
        <w:t>4.6.</w:t>
      </w:r>
      <w:r w:rsidRPr="0059699A">
        <w:rPr>
          <w:sz w:val="20"/>
          <w:szCs w:val="20"/>
        </w:rPr>
        <w:tab/>
        <w:t xml:space="preserve">Настоящий договор составлен в двух подлинных экземплярах, имеющих одинаковую юридическую </w:t>
      </w:r>
      <w:r w:rsidRPr="0059699A">
        <w:rPr>
          <w:spacing w:val="4"/>
          <w:sz w:val="20"/>
          <w:szCs w:val="20"/>
        </w:rPr>
        <w:t xml:space="preserve">силу, </w:t>
      </w:r>
      <w:r w:rsidRPr="0059699A">
        <w:rPr>
          <w:sz w:val="20"/>
          <w:szCs w:val="20"/>
        </w:rPr>
        <w:t>по одному для каждой из сторон.</w:t>
      </w:r>
    </w:p>
    <w:p w:rsidR="007B5B45" w:rsidRDefault="007B5B45" w:rsidP="007B5B45">
      <w:pPr>
        <w:tabs>
          <w:tab w:val="left" w:pos="540"/>
          <w:tab w:val="left" w:pos="567"/>
          <w:tab w:val="num" w:pos="720"/>
        </w:tabs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AF2F7F" w:rsidRPr="0059699A" w:rsidRDefault="00AF2F7F" w:rsidP="007B5B45">
      <w:pPr>
        <w:tabs>
          <w:tab w:val="left" w:pos="540"/>
          <w:tab w:val="left" w:pos="567"/>
          <w:tab w:val="num" w:pos="720"/>
        </w:tabs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tbl>
      <w:tblPr>
        <w:tblW w:w="9648" w:type="dxa"/>
        <w:tblLayout w:type="fixed"/>
        <w:tblLook w:val="01E0" w:firstRow="1" w:lastRow="1" w:firstColumn="1" w:lastColumn="1" w:noHBand="0" w:noVBand="0"/>
      </w:tblPr>
      <w:tblGrid>
        <w:gridCol w:w="4788"/>
        <w:gridCol w:w="4860"/>
      </w:tblGrid>
      <w:tr w:rsidR="007B5B45" w:rsidRPr="0059699A" w:rsidTr="00DF6185">
        <w:tc>
          <w:tcPr>
            <w:tcW w:w="4788" w:type="dxa"/>
            <w:shd w:val="clear" w:color="auto" w:fill="auto"/>
          </w:tcPr>
          <w:p w:rsidR="007B5B45" w:rsidRPr="00600E24" w:rsidRDefault="007B5B45" w:rsidP="00374D84">
            <w:pPr>
              <w:rPr>
                <w:sz w:val="20"/>
                <w:szCs w:val="20"/>
              </w:rPr>
            </w:pPr>
            <w:r w:rsidRPr="00600E24">
              <w:rPr>
                <w:sz w:val="20"/>
                <w:szCs w:val="20"/>
              </w:rPr>
              <w:t>Цедент:</w:t>
            </w:r>
          </w:p>
          <w:p w:rsidR="00546052" w:rsidRPr="004C6402" w:rsidRDefault="00600E24" w:rsidP="00546052">
            <w:pPr>
              <w:jc w:val="both"/>
              <w:rPr>
                <w:b/>
                <w:sz w:val="20"/>
                <w:szCs w:val="20"/>
              </w:rPr>
            </w:pPr>
            <w:r w:rsidRPr="004C6402">
              <w:rPr>
                <w:b/>
                <w:sz w:val="20"/>
                <w:szCs w:val="20"/>
              </w:rPr>
              <w:t>ООО «</w:t>
            </w:r>
            <w:r w:rsidR="004C6402" w:rsidRPr="004C6402">
              <w:rPr>
                <w:b/>
                <w:sz w:val="20"/>
                <w:szCs w:val="20"/>
              </w:rPr>
              <w:t>Компания Ват Спирит</w:t>
            </w:r>
            <w:r w:rsidRPr="004C6402">
              <w:rPr>
                <w:b/>
                <w:sz w:val="20"/>
                <w:szCs w:val="20"/>
              </w:rPr>
              <w:t>»</w:t>
            </w:r>
          </w:p>
          <w:p w:rsidR="00600E24" w:rsidRPr="004C6402" w:rsidRDefault="00600E24" w:rsidP="00546052">
            <w:pPr>
              <w:rPr>
                <w:sz w:val="20"/>
                <w:szCs w:val="20"/>
              </w:rPr>
            </w:pPr>
            <w:r w:rsidRPr="004C6402">
              <w:rPr>
                <w:sz w:val="20"/>
                <w:szCs w:val="20"/>
              </w:rPr>
              <w:t xml:space="preserve">ИНН </w:t>
            </w:r>
            <w:r w:rsidR="004C6402" w:rsidRPr="004C6402">
              <w:rPr>
                <w:sz w:val="20"/>
                <w:szCs w:val="20"/>
              </w:rPr>
              <w:t>5903028528</w:t>
            </w:r>
            <w:r w:rsidR="004C6402" w:rsidRPr="004C6402">
              <w:rPr>
                <w:sz w:val="20"/>
                <w:szCs w:val="20"/>
              </w:rPr>
              <w:t xml:space="preserve"> </w:t>
            </w:r>
            <w:r w:rsidRPr="004C6402">
              <w:rPr>
                <w:sz w:val="20"/>
                <w:szCs w:val="20"/>
              </w:rPr>
              <w:t xml:space="preserve">ОГРН </w:t>
            </w:r>
            <w:r w:rsidR="004C6402" w:rsidRPr="004C6402">
              <w:rPr>
                <w:sz w:val="20"/>
                <w:szCs w:val="20"/>
              </w:rPr>
              <w:t>1025900764120</w:t>
            </w:r>
          </w:p>
          <w:p w:rsidR="00600E24" w:rsidRPr="004C6402" w:rsidRDefault="00600E24" w:rsidP="00600E24">
            <w:pPr>
              <w:keepNext/>
              <w:outlineLvl w:val="0"/>
              <w:rPr>
                <w:sz w:val="20"/>
                <w:szCs w:val="20"/>
              </w:rPr>
            </w:pPr>
            <w:r w:rsidRPr="004C6402">
              <w:rPr>
                <w:sz w:val="20"/>
                <w:szCs w:val="20"/>
              </w:rPr>
              <w:t xml:space="preserve">Юридический адрес должника: </w:t>
            </w:r>
          </w:p>
          <w:p w:rsidR="004C6402" w:rsidRPr="004C6402" w:rsidRDefault="004C6402" w:rsidP="004C6402">
            <w:pPr>
              <w:keepNext/>
              <w:rPr>
                <w:bCs/>
                <w:sz w:val="20"/>
                <w:szCs w:val="20"/>
              </w:rPr>
            </w:pPr>
            <w:r w:rsidRPr="004C6402">
              <w:rPr>
                <w:bCs/>
                <w:sz w:val="20"/>
                <w:szCs w:val="20"/>
              </w:rPr>
              <w:t xml:space="preserve">614046, г. Пермь, ул. </w:t>
            </w:r>
            <w:proofErr w:type="spellStart"/>
            <w:r w:rsidRPr="004C6402">
              <w:rPr>
                <w:bCs/>
                <w:sz w:val="20"/>
                <w:szCs w:val="20"/>
              </w:rPr>
              <w:t>Барамзиной</w:t>
            </w:r>
            <w:proofErr w:type="spellEnd"/>
            <w:r w:rsidRPr="004C6402">
              <w:rPr>
                <w:bCs/>
                <w:sz w:val="20"/>
                <w:szCs w:val="20"/>
              </w:rPr>
              <w:t xml:space="preserve"> Татьяны, 38 </w:t>
            </w:r>
          </w:p>
          <w:p w:rsidR="00546052" w:rsidRPr="004C6402" w:rsidRDefault="00546052" w:rsidP="00546052">
            <w:pPr>
              <w:jc w:val="both"/>
              <w:rPr>
                <w:sz w:val="20"/>
                <w:szCs w:val="20"/>
              </w:rPr>
            </w:pPr>
            <w:r w:rsidRPr="004C6402">
              <w:rPr>
                <w:sz w:val="20"/>
                <w:szCs w:val="20"/>
              </w:rPr>
              <w:t xml:space="preserve">Почтовый адрес: </w:t>
            </w:r>
            <w:smartTag w:uri="urn:schemas-microsoft-com:office:smarttags" w:element="metricconverter">
              <w:smartTagPr>
                <w:attr w:name="ProductID" w:val="614077, г"/>
              </w:smartTagPr>
              <w:r w:rsidRPr="004C6402">
                <w:rPr>
                  <w:sz w:val="20"/>
                  <w:szCs w:val="20"/>
                </w:rPr>
                <w:t>614077, г</w:t>
              </w:r>
            </w:smartTag>
            <w:r w:rsidRPr="004C6402">
              <w:rPr>
                <w:sz w:val="20"/>
                <w:szCs w:val="20"/>
              </w:rPr>
              <w:t xml:space="preserve">. Пермь, </w:t>
            </w:r>
          </w:p>
          <w:p w:rsidR="00546052" w:rsidRPr="004C6402" w:rsidRDefault="00546052" w:rsidP="00546052">
            <w:pPr>
              <w:jc w:val="both"/>
              <w:rPr>
                <w:sz w:val="20"/>
                <w:szCs w:val="20"/>
              </w:rPr>
            </w:pPr>
            <w:r w:rsidRPr="004C6402">
              <w:rPr>
                <w:sz w:val="20"/>
                <w:szCs w:val="20"/>
              </w:rPr>
              <w:t>бульвар Гагарина, 46, оф. 701.</w:t>
            </w:r>
          </w:p>
          <w:p w:rsidR="00546052" w:rsidRPr="004C6402" w:rsidRDefault="00546052" w:rsidP="00546052">
            <w:pPr>
              <w:jc w:val="both"/>
              <w:rPr>
                <w:sz w:val="20"/>
                <w:szCs w:val="20"/>
              </w:rPr>
            </w:pPr>
            <w:r w:rsidRPr="004C6402">
              <w:rPr>
                <w:sz w:val="20"/>
                <w:szCs w:val="20"/>
              </w:rPr>
              <w:t>Тел./факс: (342)218-35-57</w:t>
            </w:r>
          </w:p>
          <w:p w:rsidR="003D0C84" w:rsidRPr="004C6402" w:rsidRDefault="00637123" w:rsidP="003D0C84">
            <w:pPr>
              <w:jc w:val="both"/>
              <w:rPr>
                <w:sz w:val="20"/>
                <w:szCs w:val="20"/>
              </w:rPr>
            </w:pPr>
            <w:r w:rsidRPr="004C6402">
              <w:rPr>
                <w:sz w:val="20"/>
                <w:szCs w:val="20"/>
              </w:rPr>
              <w:t>Счет №</w:t>
            </w:r>
            <w:r w:rsidR="004C6402" w:rsidRPr="004C6402">
              <w:rPr>
                <w:sz w:val="20"/>
                <w:szCs w:val="20"/>
              </w:rPr>
              <w:t xml:space="preserve">40702810449770025928 </w:t>
            </w:r>
            <w:r w:rsidR="003D0C84" w:rsidRPr="004C6402">
              <w:rPr>
                <w:rFonts w:eastAsia="Calibri"/>
                <w:sz w:val="20"/>
                <w:szCs w:val="20"/>
                <w:lang w:eastAsia="en-US"/>
              </w:rPr>
              <w:t xml:space="preserve">в Западно-Уральском банке ПАО «Сбербанк России» </w:t>
            </w:r>
            <w:proofErr w:type="spellStart"/>
            <w:r w:rsidR="003D0C84" w:rsidRPr="004C6402">
              <w:rPr>
                <w:rFonts w:eastAsia="Calibri"/>
                <w:sz w:val="20"/>
                <w:szCs w:val="20"/>
                <w:lang w:eastAsia="en-US"/>
              </w:rPr>
              <w:t>г.Пермь</w:t>
            </w:r>
            <w:proofErr w:type="spellEnd"/>
            <w:r w:rsidR="003D0C84" w:rsidRPr="004C6402">
              <w:rPr>
                <w:rFonts w:eastAsia="Calibri"/>
                <w:sz w:val="20"/>
                <w:szCs w:val="20"/>
                <w:lang w:eastAsia="en-US"/>
              </w:rPr>
              <w:t xml:space="preserve">,                              к/с </w:t>
            </w:r>
            <w:r w:rsidR="004C6402" w:rsidRPr="004C6402">
              <w:rPr>
                <w:sz w:val="20"/>
                <w:szCs w:val="20"/>
              </w:rPr>
              <w:t>30101810900000000603</w:t>
            </w:r>
            <w:r w:rsidR="003D0C84" w:rsidRPr="004C6402">
              <w:rPr>
                <w:rFonts w:eastAsia="Calibri"/>
                <w:sz w:val="20"/>
                <w:szCs w:val="20"/>
                <w:lang w:eastAsia="en-US"/>
              </w:rPr>
              <w:t xml:space="preserve">, БИК </w:t>
            </w:r>
            <w:r w:rsidR="004C6402" w:rsidRPr="004C6402">
              <w:rPr>
                <w:sz w:val="20"/>
                <w:szCs w:val="20"/>
              </w:rPr>
              <w:t>045773603</w:t>
            </w:r>
            <w:r w:rsidR="003D0C84" w:rsidRPr="004C6402">
              <w:rPr>
                <w:sz w:val="20"/>
                <w:szCs w:val="20"/>
              </w:rPr>
              <w:t>.</w:t>
            </w:r>
            <w:r w:rsidR="004C6402" w:rsidRPr="004C6402">
              <w:rPr>
                <w:sz w:val="20"/>
                <w:szCs w:val="20"/>
              </w:rPr>
              <w:t xml:space="preserve"> </w:t>
            </w:r>
          </w:p>
          <w:p w:rsidR="003D0C84" w:rsidRPr="004C6402" w:rsidRDefault="003D0C84" w:rsidP="00546052">
            <w:pPr>
              <w:jc w:val="both"/>
              <w:rPr>
                <w:sz w:val="20"/>
                <w:szCs w:val="20"/>
              </w:rPr>
            </w:pPr>
          </w:p>
          <w:p w:rsidR="00546052" w:rsidRPr="004C6402" w:rsidRDefault="00546052" w:rsidP="00546052">
            <w:pPr>
              <w:jc w:val="both"/>
              <w:rPr>
                <w:sz w:val="20"/>
                <w:szCs w:val="20"/>
              </w:rPr>
            </w:pPr>
            <w:r w:rsidRPr="004C6402">
              <w:rPr>
                <w:sz w:val="20"/>
                <w:szCs w:val="20"/>
              </w:rPr>
              <w:t>Конкурсный управляющий</w:t>
            </w:r>
            <w:r w:rsidR="00AF2F7F" w:rsidRPr="004C6402">
              <w:rPr>
                <w:sz w:val="20"/>
                <w:szCs w:val="20"/>
              </w:rPr>
              <w:t xml:space="preserve"> </w:t>
            </w:r>
          </w:p>
          <w:p w:rsidR="00546052" w:rsidRPr="004C6402" w:rsidRDefault="00546052" w:rsidP="00546052">
            <w:pPr>
              <w:jc w:val="both"/>
              <w:rPr>
                <w:sz w:val="20"/>
                <w:szCs w:val="20"/>
              </w:rPr>
            </w:pPr>
          </w:p>
          <w:p w:rsidR="00546052" w:rsidRPr="004C6402" w:rsidRDefault="00546052" w:rsidP="00546052">
            <w:pPr>
              <w:rPr>
                <w:sz w:val="20"/>
                <w:szCs w:val="20"/>
              </w:rPr>
            </w:pPr>
            <w:r w:rsidRPr="004C6402">
              <w:rPr>
                <w:sz w:val="20"/>
                <w:szCs w:val="20"/>
              </w:rPr>
              <w:t>________________________</w:t>
            </w:r>
            <w:r w:rsidR="003D0C84" w:rsidRPr="004C6402">
              <w:rPr>
                <w:sz w:val="20"/>
                <w:szCs w:val="20"/>
              </w:rPr>
              <w:t>/</w:t>
            </w:r>
            <w:r w:rsidR="004C6402" w:rsidRPr="004C6402">
              <w:rPr>
                <w:sz w:val="20"/>
                <w:szCs w:val="20"/>
              </w:rPr>
              <w:t>М.Ю. Харчевников</w:t>
            </w:r>
            <w:r w:rsidR="003D0C84" w:rsidRPr="004C6402">
              <w:rPr>
                <w:sz w:val="20"/>
                <w:szCs w:val="20"/>
              </w:rPr>
              <w:t>/</w:t>
            </w:r>
          </w:p>
          <w:p w:rsidR="00546052" w:rsidRPr="00600E24" w:rsidRDefault="00546052" w:rsidP="00546052">
            <w:pPr>
              <w:jc w:val="both"/>
              <w:rPr>
                <w:sz w:val="20"/>
                <w:szCs w:val="20"/>
              </w:rPr>
            </w:pPr>
            <w:proofErr w:type="spellStart"/>
            <w:r w:rsidRPr="00600E24">
              <w:rPr>
                <w:sz w:val="20"/>
                <w:szCs w:val="20"/>
              </w:rPr>
              <w:t>м.п</w:t>
            </w:r>
            <w:proofErr w:type="spellEnd"/>
            <w:r w:rsidRPr="00600E24">
              <w:rPr>
                <w:sz w:val="20"/>
                <w:szCs w:val="20"/>
              </w:rPr>
              <w:t>.</w:t>
            </w:r>
          </w:p>
          <w:p w:rsidR="007B5B45" w:rsidRPr="00600E24" w:rsidRDefault="00546052" w:rsidP="00546052">
            <w:pPr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  <w:r w:rsidRPr="00600E24">
              <w:rPr>
                <w:sz w:val="20"/>
                <w:szCs w:val="20"/>
                <w:lang w:eastAsia="ar-SA"/>
              </w:rPr>
              <w:t xml:space="preserve">                                             </w:t>
            </w:r>
          </w:p>
          <w:p w:rsidR="007B5B45" w:rsidRPr="00600E24" w:rsidRDefault="007B5B45" w:rsidP="00DF6185">
            <w:pPr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  <w:p w:rsidR="007B5B45" w:rsidRPr="00600E24" w:rsidRDefault="007B5B45" w:rsidP="00DF6185">
            <w:pPr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  <w:p w:rsidR="007B5B45" w:rsidRPr="00600E24" w:rsidRDefault="007B5B45" w:rsidP="00DF6185">
            <w:pPr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  <w:p w:rsidR="007B5B45" w:rsidRPr="00600E24" w:rsidRDefault="007B5B45" w:rsidP="00DF6185">
            <w:pPr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  <w:p w:rsidR="007B5B45" w:rsidRPr="00600E24" w:rsidRDefault="007B5B45" w:rsidP="00DF6185">
            <w:pPr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  <w:p w:rsidR="007B5B45" w:rsidRDefault="007B5B45" w:rsidP="00DF6185">
            <w:pPr>
              <w:ind w:right="69" w:firstLine="540"/>
              <w:rPr>
                <w:sz w:val="20"/>
                <w:szCs w:val="20"/>
              </w:rPr>
            </w:pPr>
          </w:p>
          <w:p w:rsidR="00AF2F7F" w:rsidRDefault="00AF2F7F" w:rsidP="00DF6185">
            <w:pPr>
              <w:ind w:right="69" w:firstLine="540"/>
              <w:rPr>
                <w:sz w:val="20"/>
                <w:szCs w:val="20"/>
              </w:rPr>
            </w:pPr>
          </w:p>
          <w:p w:rsidR="00AF2F7F" w:rsidRDefault="00AF2F7F" w:rsidP="00DF6185">
            <w:pPr>
              <w:ind w:right="69" w:firstLine="540"/>
              <w:rPr>
                <w:sz w:val="20"/>
                <w:szCs w:val="20"/>
              </w:rPr>
            </w:pPr>
          </w:p>
          <w:p w:rsidR="00AF2F7F" w:rsidRDefault="00AF2F7F" w:rsidP="00DF6185">
            <w:pPr>
              <w:ind w:right="69" w:firstLine="540"/>
              <w:rPr>
                <w:sz w:val="20"/>
                <w:szCs w:val="20"/>
              </w:rPr>
            </w:pPr>
          </w:p>
          <w:p w:rsidR="00AF2F7F" w:rsidRDefault="00AF2F7F" w:rsidP="00DF6185">
            <w:pPr>
              <w:ind w:right="69" w:firstLine="540"/>
              <w:rPr>
                <w:sz w:val="20"/>
                <w:szCs w:val="20"/>
              </w:rPr>
            </w:pPr>
          </w:p>
          <w:p w:rsidR="00AF2F7F" w:rsidRPr="00600E24" w:rsidRDefault="00AF2F7F" w:rsidP="00DF6185">
            <w:pPr>
              <w:ind w:right="69" w:firstLine="540"/>
              <w:rPr>
                <w:sz w:val="20"/>
                <w:szCs w:val="20"/>
              </w:rPr>
            </w:pPr>
          </w:p>
        </w:tc>
        <w:tc>
          <w:tcPr>
            <w:tcW w:w="4860" w:type="dxa"/>
            <w:shd w:val="clear" w:color="auto" w:fill="auto"/>
          </w:tcPr>
          <w:p w:rsidR="007B5B45" w:rsidRPr="00DC1637" w:rsidRDefault="007B5B45" w:rsidP="003D0C84">
            <w:pPr>
              <w:ind w:firstLine="540"/>
              <w:rPr>
                <w:sz w:val="20"/>
              </w:rPr>
            </w:pPr>
            <w:r w:rsidRPr="00DC1637">
              <w:rPr>
                <w:sz w:val="20"/>
              </w:rPr>
              <w:t>Цессионарий:</w:t>
            </w:r>
          </w:p>
          <w:p w:rsidR="00EA2DFA" w:rsidRDefault="004C6402" w:rsidP="00DF6185">
            <w:pPr>
              <w:ind w:firstLine="54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____________________________________</w:t>
            </w:r>
          </w:p>
          <w:p w:rsidR="004C6402" w:rsidRDefault="004C6402" w:rsidP="00DF6185">
            <w:pPr>
              <w:ind w:firstLine="540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</w:t>
            </w:r>
          </w:p>
          <w:p w:rsidR="004C6402" w:rsidRDefault="004C6402" w:rsidP="00DF6185">
            <w:pPr>
              <w:ind w:firstLine="540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</w:t>
            </w:r>
          </w:p>
          <w:p w:rsidR="003D0C84" w:rsidRDefault="004C6402" w:rsidP="00DF6185">
            <w:pPr>
              <w:ind w:firstLine="540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</w:t>
            </w:r>
          </w:p>
          <w:p w:rsidR="003D0C84" w:rsidRDefault="004C6402" w:rsidP="00DF6185">
            <w:pPr>
              <w:ind w:firstLine="540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</w:t>
            </w:r>
          </w:p>
          <w:p w:rsidR="003D0C84" w:rsidRPr="00DC1637" w:rsidRDefault="004C6402" w:rsidP="00DF6185">
            <w:pPr>
              <w:ind w:firstLine="540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</w:t>
            </w:r>
          </w:p>
          <w:p w:rsidR="007B5B45" w:rsidRDefault="004C6402" w:rsidP="00600E24">
            <w:pPr>
              <w:ind w:firstLine="540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</w:t>
            </w:r>
          </w:p>
          <w:p w:rsidR="003D0C84" w:rsidRDefault="003D0C84" w:rsidP="00600E24">
            <w:pPr>
              <w:ind w:firstLine="540"/>
              <w:jc w:val="both"/>
              <w:rPr>
                <w:sz w:val="20"/>
              </w:rPr>
            </w:pPr>
          </w:p>
          <w:p w:rsidR="003D0C84" w:rsidRPr="003D0C84" w:rsidRDefault="003D0C84" w:rsidP="003D0C84">
            <w:pPr>
              <w:ind w:firstLine="708"/>
              <w:rPr>
                <w:sz w:val="20"/>
              </w:rPr>
            </w:pPr>
            <w:bookmarkStart w:id="0" w:name="_GoBack"/>
            <w:bookmarkEnd w:id="0"/>
          </w:p>
        </w:tc>
      </w:tr>
    </w:tbl>
    <w:p w:rsidR="007B5B45" w:rsidRPr="0059699A" w:rsidRDefault="007B5B45" w:rsidP="007B5B45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0833F2" w:rsidRDefault="000833F2"/>
    <w:sectPr w:rsidR="00083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483" w:rsidRDefault="00A46483" w:rsidP="00600E24">
      <w:r>
        <w:separator/>
      </w:r>
    </w:p>
  </w:endnote>
  <w:endnote w:type="continuationSeparator" w:id="0">
    <w:p w:rsidR="00A46483" w:rsidRDefault="00A46483" w:rsidP="00600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483" w:rsidRDefault="00A46483" w:rsidP="00600E24">
      <w:r>
        <w:separator/>
      </w:r>
    </w:p>
  </w:footnote>
  <w:footnote w:type="continuationSeparator" w:id="0">
    <w:p w:rsidR="00A46483" w:rsidRDefault="00A46483" w:rsidP="00600E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4A37F8"/>
    <w:multiLevelType w:val="multilevel"/>
    <w:tmpl w:val="B09E31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B45"/>
    <w:rsid w:val="000103C5"/>
    <w:rsid w:val="00050FE3"/>
    <w:rsid w:val="00073046"/>
    <w:rsid w:val="000833F2"/>
    <w:rsid w:val="000A037D"/>
    <w:rsid w:val="000B7BD0"/>
    <w:rsid w:val="000F4A64"/>
    <w:rsid w:val="0014747A"/>
    <w:rsid w:val="001506C4"/>
    <w:rsid w:val="00187348"/>
    <w:rsid w:val="002A50FD"/>
    <w:rsid w:val="002F059D"/>
    <w:rsid w:val="0030232E"/>
    <w:rsid w:val="00374D84"/>
    <w:rsid w:val="003D0C84"/>
    <w:rsid w:val="004C6402"/>
    <w:rsid w:val="004D0C18"/>
    <w:rsid w:val="004F6710"/>
    <w:rsid w:val="004F711E"/>
    <w:rsid w:val="00546052"/>
    <w:rsid w:val="005615BD"/>
    <w:rsid w:val="00587205"/>
    <w:rsid w:val="00600E24"/>
    <w:rsid w:val="00637123"/>
    <w:rsid w:val="006E2055"/>
    <w:rsid w:val="00722383"/>
    <w:rsid w:val="0078377D"/>
    <w:rsid w:val="007B5B45"/>
    <w:rsid w:val="008A7801"/>
    <w:rsid w:val="008B1786"/>
    <w:rsid w:val="008B565D"/>
    <w:rsid w:val="008C5E05"/>
    <w:rsid w:val="008F36FB"/>
    <w:rsid w:val="00990EE8"/>
    <w:rsid w:val="009A31AE"/>
    <w:rsid w:val="009F1DC3"/>
    <w:rsid w:val="00A46483"/>
    <w:rsid w:val="00A72E28"/>
    <w:rsid w:val="00AF2F7F"/>
    <w:rsid w:val="00B62FFC"/>
    <w:rsid w:val="00B9213C"/>
    <w:rsid w:val="00C55DE8"/>
    <w:rsid w:val="00DC1637"/>
    <w:rsid w:val="00DF3EDE"/>
    <w:rsid w:val="00DF6185"/>
    <w:rsid w:val="00E26530"/>
    <w:rsid w:val="00E36681"/>
    <w:rsid w:val="00E93ABB"/>
    <w:rsid w:val="00EA2DFA"/>
    <w:rsid w:val="00EB2F24"/>
    <w:rsid w:val="00EB59BF"/>
    <w:rsid w:val="00F9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1637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600E2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00E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600E2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00E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0A03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1637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600E2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00E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600E2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00E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0A03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QPgAuPDeGPZI93qoz6FzDuwn+90ZGu7RiO43SSgmC1M=</DigestValue>
    </Reference>
    <Reference URI="#idOfficeObject" Type="http://www.w3.org/2000/09/xmldsig#Object">
      <DigestMethod Algorithm="urn:ietf:params:xml:ns:cpxmlsec:algorithms:gostr3411"/>
      <DigestValue>NlRukt4/NTvODEvf8YjbrgKAKbwnyhTM0u63PZtSfKc=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PR23sRLwEtWPo8/+lW+RAvhR2RYQcT8XeRhNjmnTB7A=</DigestValue>
    </Reference>
  </SignedInfo>
  <SignatureValue>20533uGHS2dKUDP4OJcuyBUgY21eIdS3XAatYza+cpTsykMrU+G9VKSgmJQt5fRT
Fs9vCFImrhadp3ZsgSFxTQ==</SignatureValue>
  <KeyInfo>
    <X509Data>
      <X509Certificate>MIIIUjCCCAGgAwIBAgIRALZn2XrEDPu55xEoFUfFIH4wCAYGKoUDAgIDMIIBOzEb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pPmHiZ6yhkqiDwplmBQ6yLzfI2I=</DigestValue>
      </Reference>
      <Reference URI="/word/document.xml?ContentType=application/vnd.openxmlformats-officedocument.wordprocessingml.document.main+xml">
        <DigestMethod Algorithm="http://www.w3.org/2000/09/xmldsig#sha1"/>
        <DigestValue>JpzIa2X4rpstWwAk16pUihXCf8Y=</DigestValue>
      </Reference>
      <Reference URI="/word/endnotes.xml?ContentType=application/vnd.openxmlformats-officedocument.wordprocessingml.endnotes+xml">
        <DigestMethod Algorithm="http://www.w3.org/2000/09/xmldsig#sha1"/>
        <DigestValue>N52zIlv7m0/HPR1OehE05rdL4Is=</DigestValue>
      </Reference>
      <Reference URI="/word/fontTable.xml?ContentType=application/vnd.openxmlformats-officedocument.wordprocessingml.fontTable+xml">
        <DigestMethod Algorithm="http://www.w3.org/2000/09/xmldsig#sha1"/>
        <DigestValue>qFFBELj9vP5F3r4s7orw8G6U8BE=</DigestValue>
      </Reference>
      <Reference URI="/word/footnotes.xml?ContentType=application/vnd.openxmlformats-officedocument.wordprocessingml.footnotes+xml">
        <DigestMethod Algorithm="http://www.w3.org/2000/09/xmldsig#sha1"/>
        <DigestValue>kJY27ZK0+5Fo8kCydv8f8L4nDns=</DigestValue>
      </Reference>
      <Reference URI="/word/numbering.xml?ContentType=application/vnd.openxmlformats-officedocument.wordprocessingml.numbering+xml">
        <DigestMethod Algorithm="http://www.w3.org/2000/09/xmldsig#sha1"/>
        <DigestValue>wOEGCq/H7aYvkvTRbmacb8KY0CE=</DigestValue>
      </Reference>
      <Reference URI="/word/settings.xml?ContentType=application/vnd.openxmlformats-officedocument.wordprocessingml.settings+xml">
        <DigestMethod Algorithm="http://www.w3.org/2000/09/xmldsig#sha1"/>
        <DigestValue>/a6SQM9DXrcZucNnJkpzOleVD6g=</DigestValue>
      </Reference>
      <Reference URI="/word/styles.xml?ContentType=application/vnd.openxmlformats-officedocument.wordprocessingml.styles+xml">
        <DigestMethod Algorithm="http://www.w3.org/2000/09/xmldsig#sha1"/>
        <DigestValue>2O97miiADNVVzBvEw30cGsvs43Y=</DigestValue>
      </Reference>
      <Reference URI="/word/stylesWithEffects.xml?ContentType=application/vnd.ms-word.stylesWithEffects+xml">
        <DigestMethod Algorithm="http://www.w3.org/2000/09/xmldsig#sha1"/>
        <DigestValue>bqS+SXd56QT9cQe92DmDCMrmDKQ=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2017-06-20T05:56:17Z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16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2017-06-20T05:56:17Z</xd:SigningTime>
          <xd:SigningCertificate>
            <xd:Cert>
              <xd:CertDigest>
                <DigestMethod Algorithm="http://www.w3.org/2000/09/xmldsig#sha1"/>
                <DigestValue>UUKLldjgKh8I0wZa1wnB7y22jdU=</DigestValue>
              </xd:CertDigest>
              <xd:IssuerSerial>
                <X509IssuerName>CN="УЦ ООО ""Сертум-Про""", O="ООО ""Сертум-Про""", STREET=ул. Ульяновская д. 13А, L=Екатеринбург, S=66 Свердловская область, C=RU, ИНН=006673240328, ОГРН=1116673008539, E=ca@sertum.ru</X509IssuerName>
                <X509SerialNumber>242458712818678353045066705365421596798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860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YliyaSuslova</dc:creator>
  <cp:lastModifiedBy>Екатерина Токарева</cp:lastModifiedBy>
  <cp:revision>4</cp:revision>
  <cp:lastPrinted>2017-03-21T13:08:00Z</cp:lastPrinted>
  <dcterms:created xsi:type="dcterms:W3CDTF">2017-06-19T10:11:00Z</dcterms:created>
  <dcterms:modified xsi:type="dcterms:W3CDTF">2017-06-19T10:17:00Z</dcterms:modified>
</cp:coreProperties>
</file>