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2" w:type="dxa"/>
        <w:jc w:val="center"/>
        <w:tblInd w:w="-3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6540"/>
        <w:gridCol w:w="1688"/>
        <w:gridCol w:w="1261"/>
      </w:tblGrid>
      <w:tr w:rsidR="001E4CC8" w:rsidRPr="00C83512" w:rsidTr="00D268E3">
        <w:trPr>
          <w:trHeight w:val="341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2862B1" w:rsidRDefault="001E4CC8" w:rsidP="00D268E3">
            <w:pPr>
              <w:jc w:val="center"/>
              <w:rPr>
                <w:b/>
                <w:sz w:val="20"/>
                <w:szCs w:val="20"/>
              </w:rPr>
            </w:pPr>
            <w:r w:rsidRPr="002862B1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2862B1">
              <w:rPr>
                <w:b/>
                <w:sz w:val="20"/>
                <w:szCs w:val="20"/>
              </w:rPr>
              <w:t>п</w:t>
            </w:r>
            <w:proofErr w:type="gramEnd"/>
            <w:r w:rsidRPr="002862B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2862B1" w:rsidRDefault="001E4CC8" w:rsidP="00D268E3">
            <w:pPr>
              <w:jc w:val="center"/>
              <w:rPr>
                <w:b/>
                <w:sz w:val="20"/>
                <w:szCs w:val="20"/>
              </w:rPr>
            </w:pPr>
            <w:r w:rsidRPr="002862B1">
              <w:rPr>
                <w:b/>
                <w:sz w:val="20"/>
                <w:szCs w:val="20"/>
              </w:rPr>
              <w:t xml:space="preserve">Недвижимое имущество, адрес расположения: </w:t>
            </w:r>
            <w:proofErr w:type="gramStart"/>
            <w:r w:rsidRPr="002862B1">
              <w:rPr>
                <w:b/>
                <w:sz w:val="20"/>
                <w:szCs w:val="20"/>
              </w:rPr>
              <w:t>Ленинградская область, Волховский район, Пашское сельское поселение, с. Паша, ул. Павла Нечесанова, ул. Механическая</w:t>
            </w:r>
            <w:proofErr w:type="gramEnd"/>
          </w:p>
        </w:tc>
        <w:tc>
          <w:tcPr>
            <w:tcW w:w="1688" w:type="dxa"/>
          </w:tcPr>
          <w:p w:rsidR="001E4CC8" w:rsidRPr="002862B1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2862B1" w:rsidRDefault="001E4CC8" w:rsidP="00D268E3">
            <w:pPr>
              <w:jc w:val="center"/>
              <w:rPr>
                <w:b/>
                <w:sz w:val="20"/>
                <w:szCs w:val="20"/>
              </w:rPr>
            </w:pPr>
            <w:r w:rsidRPr="002862B1"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1261" w:type="dxa"/>
            <w:vAlign w:val="center"/>
          </w:tcPr>
          <w:p w:rsidR="001E4CC8" w:rsidRPr="002862B1" w:rsidRDefault="001E4CC8" w:rsidP="00D268E3">
            <w:pPr>
              <w:jc w:val="center"/>
              <w:rPr>
                <w:b/>
                <w:sz w:val="20"/>
                <w:szCs w:val="20"/>
              </w:rPr>
            </w:pPr>
            <w:r w:rsidRPr="002862B1">
              <w:rPr>
                <w:b/>
                <w:sz w:val="20"/>
                <w:szCs w:val="20"/>
              </w:rPr>
              <w:t>Рыночная стоимость без НДС, руб.</w:t>
            </w:r>
          </w:p>
        </w:tc>
      </w:tr>
      <w:tr w:rsidR="001E4CC8" w:rsidRPr="00C83512" w:rsidTr="00D268E3">
        <w:trPr>
          <w:trHeight w:val="92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sz w:val="18"/>
                <w:szCs w:val="18"/>
              </w:rPr>
            </w:pPr>
            <w:r w:rsidRPr="006917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691708" w:rsidRDefault="001E4CC8" w:rsidP="00D268E3">
            <w:pPr>
              <w:rPr>
                <w:b/>
                <w:sz w:val="18"/>
                <w:szCs w:val="18"/>
              </w:rPr>
            </w:pPr>
            <w:r w:rsidRPr="00A90F4E">
              <w:rPr>
                <w:b/>
                <w:sz w:val="20"/>
                <w:szCs w:val="20"/>
              </w:rPr>
              <w:t xml:space="preserve">Земельный участок для лесопильно-деревообрабатывающего производства. Категория земель: земли поселений. Общая площадь 46984кв.м. </w:t>
            </w:r>
            <w:proofErr w:type="gramStart"/>
            <w:r w:rsidRPr="00A90F4E">
              <w:rPr>
                <w:b/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№47:10:11-20-010:0016. Срок действия договора аренды до 31 марта 2025</w:t>
            </w:r>
            <w:r w:rsidRPr="00691708">
              <w:rPr>
                <w:b/>
                <w:sz w:val="18"/>
                <w:szCs w:val="18"/>
              </w:rPr>
              <w:t xml:space="preserve">, с </w:t>
            </w:r>
            <w:r w:rsidRPr="00691708">
              <w:rPr>
                <w:b/>
                <w:sz w:val="20"/>
                <w:szCs w:val="20"/>
              </w:rPr>
              <w:t xml:space="preserve">расположенными на нем улучшениями, в </w:t>
            </w:r>
            <w:proofErr w:type="spellStart"/>
            <w:r w:rsidRPr="00691708">
              <w:rPr>
                <w:b/>
                <w:sz w:val="20"/>
                <w:szCs w:val="20"/>
              </w:rPr>
              <w:t>т.ч</w:t>
            </w:r>
            <w:proofErr w:type="spellEnd"/>
            <w:r w:rsidRPr="00691708">
              <w:rPr>
                <w:b/>
                <w:sz w:val="20"/>
                <w:szCs w:val="20"/>
              </w:rPr>
              <w:t>.:</w:t>
            </w:r>
          </w:p>
        </w:tc>
        <w:tc>
          <w:tcPr>
            <w:tcW w:w="1688" w:type="dxa"/>
            <w:vMerge w:val="restart"/>
          </w:tcPr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90F4E">
              <w:rPr>
                <w:b/>
                <w:sz w:val="20"/>
                <w:szCs w:val="20"/>
              </w:rPr>
              <w:t>Ленинградская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обл., Волховский р-н, </w:t>
            </w:r>
            <w:r w:rsidR="000521FF" w:rsidRPr="00A90F4E">
              <w:rPr>
                <w:b/>
                <w:sz w:val="20"/>
                <w:szCs w:val="20"/>
              </w:rPr>
              <w:t>с. Паша</w:t>
            </w:r>
            <w:r w:rsidRPr="00A90F4E">
              <w:rPr>
                <w:b/>
                <w:sz w:val="20"/>
                <w:szCs w:val="20"/>
              </w:rPr>
              <w:t xml:space="preserve">, ул. </w:t>
            </w:r>
            <w:r w:rsidR="000521FF" w:rsidRPr="00A90F4E">
              <w:rPr>
                <w:b/>
                <w:sz w:val="20"/>
                <w:szCs w:val="20"/>
              </w:rPr>
              <w:t>П. Нечесанова</w:t>
            </w:r>
            <w:r w:rsidRPr="00A90F4E">
              <w:rPr>
                <w:b/>
                <w:sz w:val="20"/>
                <w:szCs w:val="20"/>
              </w:rPr>
              <w:t>, д.53</w:t>
            </w:r>
          </w:p>
        </w:tc>
        <w:tc>
          <w:tcPr>
            <w:tcW w:w="1261" w:type="dxa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r w:rsidRPr="00691708">
              <w:rPr>
                <w:b/>
                <w:bCs/>
                <w:sz w:val="18"/>
                <w:szCs w:val="18"/>
              </w:rPr>
              <w:t>20 700 001</w:t>
            </w:r>
          </w:p>
        </w:tc>
      </w:tr>
      <w:tr w:rsidR="001E4CC8" w:rsidRPr="00C83512" w:rsidTr="00D268E3">
        <w:trPr>
          <w:trHeight w:val="92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Земельный участок для лесопильно-деревообрабатывающего производства. Категория земель: земли поселений. Общая площадь 46984кв.м. </w:t>
            </w:r>
            <w:proofErr w:type="gramStart"/>
            <w:r w:rsidRPr="00A90F4E">
              <w:rPr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sz w:val="20"/>
                <w:szCs w:val="20"/>
              </w:rPr>
              <w:t xml:space="preserve"> №47:10:11-20-010:0016. Срок действия договора аренды до 31 марта 2025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9 400 000</w:t>
            </w:r>
          </w:p>
        </w:tc>
      </w:tr>
      <w:tr w:rsidR="001E4CC8" w:rsidRPr="00C83512" w:rsidTr="00D268E3">
        <w:trPr>
          <w:trHeight w:val="92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Здание лесоцеха - цех №1. Нежилое. Площадь - 3124,1кв.м. Инв. №562. Лит. А</w:t>
            </w:r>
            <w:proofErr w:type="gramStart"/>
            <w:r w:rsidRPr="00A90F4E">
              <w:rPr>
                <w:sz w:val="20"/>
                <w:szCs w:val="20"/>
              </w:rPr>
              <w:t>1</w:t>
            </w:r>
            <w:proofErr w:type="gramEnd"/>
            <w:r w:rsidRPr="00A90F4E">
              <w:rPr>
                <w:sz w:val="20"/>
                <w:szCs w:val="20"/>
              </w:rPr>
              <w:t>. Этажность - 2. Кадастровый (или условный) № 47-00-4/2000-182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4 100 000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Здание котельной. Нежилое. Площадь - 491,1кв.м. инв. №2317. </w:t>
            </w:r>
            <w:proofErr w:type="gramStart"/>
            <w:r w:rsidRPr="00A90F4E">
              <w:rPr>
                <w:sz w:val="20"/>
                <w:szCs w:val="20"/>
              </w:rPr>
              <w:t>лит</w:t>
            </w:r>
            <w:proofErr w:type="gramEnd"/>
            <w:r w:rsidRPr="00A90F4E">
              <w:rPr>
                <w:sz w:val="20"/>
                <w:szCs w:val="20"/>
              </w:rPr>
              <w:t>. Б. Этажность - 2. Кадастровый (или условный) № 47-00-4/2000-183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600 000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Здание цеха по изготовлению окон и дверей (цех №3). Нежилое. Площадь - 2267,1кв.м. Инв. №2315. Лит. Е. Этажность - 1. Кадастровый (или условный) № 47-78-1/007/2006-100.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2 600 000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Здание цеха по сушке пиломатериалов. Нежилое. Площадь - 2376,2кв.м. Инв. №2315. Лит. В. Этажность - 1. Кадастровый (или условный) № 47-78-01/007/2006-114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Здание цеха погонажных и клееных изделий (Цех №2). Нежилое. Площадь - 2647,7кв.м. Инв. №2315. Лит. Д. Этажность - 1. Кадастровый (или условный) №47-78-01/007/2006-115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3 100 000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Административно-бытовое здание. Нежилое. Площадь - 738,2кв.м. </w:t>
            </w:r>
            <w:proofErr w:type="spellStart"/>
            <w:proofErr w:type="gramStart"/>
            <w:r w:rsidRPr="00A90F4E">
              <w:rPr>
                <w:sz w:val="20"/>
                <w:szCs w:val="20"/>
              </w:rPr>
              <w:t>Инв</w:t>
            </w:r>
            <w:proofErr w:type="spellEnd"/>
            <w:proofErr w:type="gramEnd"/>
            <w:r w:rsidRPr="00A90F4E">
              <w:rPr>
                <w:sz w:val="20"/>
                <w:szCs w:val="20"/>
              </w:rPr>
              <w:t xml:space="preserve"> №2315, Лит. А, Этажность - 4. Кадастровый (или условный) № 47-00-1/2003-150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900 000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sz w:val="18"/>
                <w:szCs w:val="18"/>
              </w:rPr>
            </w:pPr>
            <w:r w:rsidRPr="006917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691708" w:rsidRDefault="001E4CC8" w:rsidP="00D268E3">
            <w:pPr>
              <w:rPr>
                <w:b/>
                <w:sz w:val="20"/>
                <w:szCs w:val="20"/>
              </w:rPr>
            </w:pPr>
            <w:r w:rsidRPr="00A90F4E">
              <w:rPr>
                <w:b/>
                <w:sz w:val="20"/>
                <w:szCs w:val="20"/>
              </w:rPr>
              <w:t xml:space="preserve">Права аренды земельного участка: земельный участок для лесопильно-деревообрабатывающего производства. Общая площадь 8 908,4 кв.м., </w:t>
            </w:r>
            <w:proofErr w:type="gramStart"/>
            <w:r w:rsidRPr="00A90F4E">
              <w:rPr>
                <w:b/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№47:XI:11-20-01:0560. Срок действия договора аренды до 31 марта 2025 г.</w:t>
            </w:r>
            <w:r w:rsidRPr="00691708">
              <w:rPr>
                <w:b/>
                <w:sz w:val="20"/>
                <w:szCs w:val="20"/>
              </w:rPr>
              <w:t xml:space="preserve">, с расположенными на нем улучшениями, в </w:t>
            </w:r>
            <w:proofErr w:type="spellStart"/>
            <w:r w:rsidRPr="00691708">
              <w:rPr>
                <w:b/>
                <w:sz w:val="20"/>
                <w:szCs w:val="20"/>
              </w:rPr>
              <w:t>т.ч</w:t>
            </w:r>
            <w:proofErr w:type="spellEnd"/>
            <w:r w:rsidRPr="00691708">
              <w:rPr>
                <w:b/>
                <w:sz w:val="20"/>
                <w:szCs w:val="20"/>
              </w:rPr>
              <w:t>.:</w:t>
            </w:r>
          </w:p>
        </w:tc>
        <w:tc>
          <w:tcPr>
            <w:tcW w:w="1688" w:type="dxa"/>
          </w:tcPr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90F4E">
              <w:rPr>
                <w:b/>
                <w:sz w:val="20"/>
                <w:szCs w:val="20"/>
              </w:rPr>
              <w:t>Ленинградская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обл., Волховский район, п. Лесозавод</w:t>
            </w:r>
          </w:p>
        </w:tc>
        <w:tc>
          <w:tcPr>
            <w:tcW w:w="1261" w:type="dxa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r w:rsidRPr="00691708">
              <w:rPr>
                <w:b/>
                <w:bCs/>
                <w:sz w:val="18"/>
                <w:szCs w:val="18"/>
              </w:rPr>
              <w:t>1 700 000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Права аренды земельного участка: земельный участок для лесопильно-деревообрабатывающего производства. Общая площадь 8 908,4 кв.м., </w:t>
            </w:r>
            <w:proofErr w:type="gramStart"/>
            <w:r w:rsidRPr="00A90F4E">
              <w:rPr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sz w:val="20"/>
                <w:szCs w:val="20"/>
              </w:rPr>
              <w:t xml:space="preserve"> №47:XI:11-20-01:0560. Срок действия договора аренды до 31 марта 2025 г.</w:t>
            </w:r>
          </w:p>
        </w:tc>
        <w:tc>
          <w:tcPr>
            <w:tcW w:w="1688" w:type="dxa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proofErr w:type="gramStart"/>
            <w:r w:rsidRPr="00A90F4E">
              <w:rPr>
                <w:sz w:val="20"/>
                <w:szCs w:val="20"/>
              </w:rPr>
              <w:t>Ленинградская</w:t>
            </w:r>
            <w:proofErr w:type="gramEnd"/>
            <w:r w:rsidRPr="00A90F4E">
              <w:rPr>
                <w:sz w:val="20"/>
                <w:szCs w:val="20"/>
              </w:rPr>
              <w:t xml:space="preserve"> обл., Волховский район, п. Лесозавод</w:t>
            </w: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1 500 000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Трансформаторная станция. Нежилое. Площадь - 140,9кв.м. Инв. №2315. Лит. Ж. Этажность - 1. Кадастровый (или условный) № 47-78-10/011/2006-249</w:t>
            </w:r>
          </w:p>
        </w:tc>
        <w:tc>
          <w:tcPr>
            <w:tcW w:w="1688" w:type="dxa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A90F4E">
              <w:rPr>
                <w:sz w:val="20"/>
                <w:szCs w:val="20"/>
              </w:rPr>
              <w:t xml:space="preserve">Ленинградская обл., Волховский р-н, </w:t>
            </w:r>
            <w:r w:rsidR="000521FF" w:rsidRPr="00A90F4E">
              <w:rPr>
                <w:sz w:val="20"/>
                <w:szCs w:val="20"/>
              </w:rPr>
              <w:t>с. Паша</w:t>
            </w:r>
            <w:r w:rsidRPr="00A90F4E">
              <w:rPr>
                <w:sz w:val="20"/>
                <w:szCs w:val="20"/>
              </w:rPr>
              <w:t xml:space="preserve">, ул. </w:t>
            </w:r>
            <w:r w:rsidR="000521FF" w:rsidRPr="00A90F4E">
              <w:rPr>
                <w:sz w:val="20"/>
                <w:szCs w:val="20"/>
              </w:rPr>
              <w:t>П. Нечесанова</w:t>
            </w:r>
            <w:r w:rsidRPr="00A90F4E">
              <w:rPr>
                <w:sz w:val="20"/>
                <w:szCs w:val="20"/>
              </w:rPr>
              <w:t>, д.53</w:t>
            </w: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sz w:val="18"/>
                <w:szCs w:val="18"/>
              </w:rPr>
            </w:pPr>
            <w:r w:rsidRPr="0069170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691708" w:rsidRDefault="001E4CC8" w:rsidP="00D268E3">
            <w:pPr>
              <w:rPr>
                <w:b/>
                <w:sz w:val="18"/>
                <w:szCs w:val="18"/>
              </w:rPr>
            </w:pPr>
            <w:r w:rsidRPr="00A90F4E">
              <w:rPr>
                <w:b/>
                <w:sz w:val="20"/>
                <w:szCs w:val="20"/>
              </w:rPr>
              <w:t>Земельный участок под здание кузницы, здание тракторного цеха, здание трансформаторной подстанции. Категория земель</w:t>
            </w:r>
            <w:r w:rsidRPr="00691708">
              <w:rPr>
                <w:b/>
                <w:sz w:val="20"/>
                <w:szCs w:val="20"/>
              </w:rPr>
              <w:t>:</w:t>
            </w:r>
            <w:r w:rsidRPr="00A90F4E">
              <w:rPr>
                <w:b/>
                <w:sz w:val="20"/>
                <w:szCs w:val="20"/>
              </w:rPr>
              <w:t xml:space="preserve"> земли поселений. Общая площадь 3590,00кв.м.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90F4E">
              <w:rPr>
                <w:b/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№47:10:11-20-010:0054. </w:t>
            </w:r>
            <w:r>
              <w:rPr>
                <w:b/>
                <w:sz w:val="20"/>
                <w:szCs w:val="20"/>
              </w:rPr>
              <w:t>,</w:t>
            </w:r>
            <w:r w:rsidRPr="00A90F4E">
              <w:rPr>
                <w:b/>
                <w:sz w:val="20"/>
                <w:szCs w:val="20"/>
              </w:rPr>
              <w:t xml:space="preserve"> </w:t>
            </w:r>
            <w:r w:rsidRPr="00691708">
              <w:rPr>
                <w:b/>
                <w:sz w:val="20"/>
                <w:szCs w:val="20"/>
              </w:rPr>
              <w:t xml:space="preserve">с расположенными на нем улучшениями, в </w:t>
            </w:r>
            <w:proofErr w:type="spellStart"/>
            <w:r w:rsidRPr="00691708">
              <w:rPr>
                <w:b/>
                <w:sz w:val="20"/>
                <w:szCs w:val="20"/>
              </w:rPr>
              <w:t>т.ч</w:t>
            </w:r>
            <w:proofErr w:type="spellEnd"/>
            <w:r w:rsidRPr="00691708">
              <w:rPr>
                <w:b/>
                <w:sz w:val="20"/>
                <w:szCs w:val="20"/>
              </w:rPr>
              <w:t>.:</w:t>
            </w:r>
          </w:p>
        </w:tc>
        <w:tc>
          <w:tcPr>
            <w:tcW w:w="1688" w:type="dxa"/>
            <w:vMerge w:val="restart"/>
          </w:tcPr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sz w:val="20"/>
                <w:szCs w:val="20"/>
              </w:rPr>
            </w:pPr>
          </w:p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90F4E">
              <w:rPr>
                <w:b/>
                <w:sz w:val="20"/>
                <w:szCs w:val="20"/>
              </w:rPr>
              <w:t>Ленинградская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обл., Волховский район, село Паша </w:t>
            </w:r>
            <w:r w:rsidR="000521FF" w:rsidRPr="00A90F4E">
              <w:rPr>
                <w:b/>
                <w:sz w:val="20"/>
                <w:szCs w:val="20"/>
              </w:rPr>
              <w:t>ул. Механическая</w:t>
            </w:r>
          </w:p>
        </w:tc>
        <w:tc>
          <w:tcPr>
            <w:tcW w:w="1261" w:type="dxa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r w:rsidRPr="00691708">
              <w:rPr>
                <w:b/>
                <w:bCs/>
                <w:sz w:val="18"/>
                <w:szCs w:val="18"/>
              </w:rPr>
              <w:t>530 002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Земельный участок под здание кузницы, здание тракторного цеха, здание трансформаторной подстанции. Категория земель земли поселений. Общая площадь 3590,00кв.м.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A90F4E">
              <w:rPr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sz w:val="20"/>
                <w:szCs w:val="20"/>
              </w:rPr>
              <w:t xml:space="preserve"> №47:10:11-20-010:0054.  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530 000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Здание тракторного цеха. Нежилое. Площадь - 460,6кв.м. Инв. №2314. Лит. В. Этажность - 1. Кадастровый (или условный) № 47-00-3/2003-49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Здание трансформаторной подстанции. Нежилое. Площадь - 322,6кв.м. Инв. №2314. Лит. В</w:t>
            </w:r>
            <w:proofErr w:type="gramStart"/>
            <w:r w:rsidRPr="00A90F4E">
              <w:rPr>
                <w:sz w:val="20"/>
                <w:szCs w:val="20"/>
              </w:rPr>
              <w:t>2</w:t>
            </w:r>
            <w:proofErr w:type="gramEnd"/>
            <w:r w:rsidRPr="00A90F4E">
              <w:rPr>
                <w:sz w:val="20"/>
                <w:szCs w:val="20"/>
              </w:rPr>
              <w:t>. Этажность - 1,2. Кадастровый (или условный) № 47-00-3/2003-50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sz w:val="18"/>
                <w:szCs w:val="18"/>
              </w:rPr>
            </w:pPr>
            <w:r w:rsidRPr="0069170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691708" w:rsidRDefault="001E4CC8" w:rsidP="00D268E3">
            <w:pPr>
              <w:rPr>
                <w:b/>
                <w:sz w:val="18"/>
                <w:szCs w:val="18"/>
              </w:rPr>
            </w:pPr>
            <w:r w:rsidRPr="00A90F4E">
              <w:rPr>
                <w:b/>
                <w:sz w:val="20"/>
                <w:szCs w:val="20"/>
              </w:rPr>
              <w:t>Земельный участок под здание гаража, здание сварочной, здание ремонтно-механической мастерской. Категория земель земли поселений. Общая площадь 4968,00кв.м.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90F4E">
              <w:rPr>
                <w:b/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№ 47:10:11-</w:t>
            </w:r>
            <w:r>
              <w:rPr>
                <w:b/>
                <w:sz w:val="20"/>
                <w:szCs w:val="20"/>
              </w:rPr>
              <w:t xml:space="preserve">20-010:0053., </w:t>
            </w:r>
            <w:r w:rsidRPr="00691708">
              <w:rPr>
                <w:b/>
                <w:sz w:val="18"/>
                <w:szCs w:val="18"/>
              </w:rPr>
              <w:t xml:space="preserve">с расположенными на нем улучшениями в </w:t>
            </w:r>
            <w:proofErr w:type="spellStart"/>
            <w:r w:rsidRPr="00691708">
              <w:rPr>
                <w:b/>
                <w:sz w:val="18"/>
                <w:szCs w:val="18"/>
              </w:rPr>
              <w:t>т.ч</w:t>
            </w:r>
            <w:proofErr w:type="spellEnd"/>
            <w:r w:rsidRPr="00691708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1688" w:type="dxa"/>
            <w:vMerge w:val="restart"/>
          </w:tcPr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90F4E">
              <w:rPr>
                <w:b/>
                <w:sz w:val="20"/>
                <w:szCs w:val="20"/>
              </w:rPr>
              <w:t>Ленинградская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обл., Волховский район, село </w:t>
            </w:r>
            <w:r w:rsidRPr="00A90F4E">
              <w:rPr>
                <w:b/>
                <w:sz w:val="20"/>
                <w:szCs w:val="20"/>
              </w:rPr>
              <w:lastRenderedPageBreak/>
              <w:t>Паша</w:t>
            </w:r>
            <w:r w:rsidR="000521FF">
              <w:rPr>
                <w:b/>
                <w:sz w:val="20"/>
                <w:szCs w:val="20"/>
              </w:rPr>
              <w:t xml:space="preserve">, </w:t>
            </w:r>
            <w:r w:rsidRPr="00A90F4E">
              <w:rPr>
                <w:b/>
                <w:sz w:val="20"/>
                <w:szCs w:val="20"/>
              </w:rPr>
              <w:t xml:space="preserve"> </w:t>
            </w:r>
            <w:r w:rsidR="000521FF" w:rsidRPr="00A90F4E">
              <w:rPr>
                <w:b/>
                <w:sz w:val="20"/>
                <w:szCs w:val="20"/>
              </w:rPr>
              <w:t>ул. Механическая</w:t>
            </w:r>
          </w:p>
        </w:tc>
        <w:tc>
          <w:tcPr>
            <w:tcW w:w="1261" w:type="dxa"/>
            <w:vAlign w:val="center"/>
          </w:tcPr>
          <w:p w:rsidR="001E4CC8" w:rsidRPr="00691708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r w:rsidRPr="00691708">
              <w:rPr>
                <w:b/>
                <w:bCs/>
                <w:sz w:val="18"/>
                <w:szCs w:val="18"/>
              </w:rPr>
              <w:lastRenderedPageBreak/>
              <w:t>5 800 000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4.1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Земельный участок под здание гаража, здание сварочной, здание ремонтно-механической мастерской. Категория земель земли поселений. Общая площадь 4968,00кв.м.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A90F4E">
              <w:rPr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sz w:val="20"/>
                <w:szCs w:val="20"/>
              </w:rPr>
              <w:t xml:space="preserve"> № 47:10:11-20-010:0053. 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1 500 000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4.2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Здание гаража. Нежилое. Площадь - 404,1кв.м. Инв. №2314. </w:t>
            </w:r>
            <w:proofErr w:type="gramStart"/>
            <w:r w:rsidRPr="00A90F4E">
              <w:rPr>
                <w:sz w:val="20"/>
                <w:szCs w:val="20"/>
              </w:rPr>
              <w:t>лит</w:t>
            </w:r>
            <w:proofErr w:type="gramEnd"/>
            <w:r w:rsidRPr="00A90F4E">
              <w:rPr>
                <w:sz w:val="20"/>
                <w:szCs w:val="20"/>
              </w:rPr>
              <w:t>. Д</w:t>
            </w:r>
            <w:proofErr w:type="gramStart"/>
            <w:r w:rsidRPr="00A90F4E">
              <w:rPr>
                <w:sz w:val="20"/>
                <w:szCs w:val="20"/>
              </w:rPr>
              <w:t>1</w:t>
            </w:r>
            <w:proofErr w:type="gramEnd"/>
            <w:r w:rsidRPr="00A90F4E">
              <w:rPr>
                <w:sz w:val="20"/>
                <w:szCs w:val="20"/>
              </w:rPr>
              <w:t>. этажность - 1. Кадастровый (или условный) № 47-00-1/2003-234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1 000 000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Здание </w:t>
            </w:r>
            <w:proofErr w:type="gramStart"/>
            <w:r w:rsidRPr="00A90F4E">
              <w:rPr>
                <w:sz w:val="20"/>
                <w:szCs w:val="20"/>
              </w:rPr>
              <w:t>сварочной</w:t>
            </w:r>
            <w:proofErr w:type="gramEnd"/>
            <w:r w:rsidRPr="00A90F4E">
              <w:rPr>
                <w:sz w:val="20"/>
                <w:szCs w:val="20"/>
              </w:rPr>
              <w:t>. Нежилое. Площадь - 566,3кв.м. инв. №2314. Лит. Д</w:t>
            </w:r>
            <w:proofErr w:type="gramStart"/>
            <w:r w:rsidRPr="00A90F4E">
              <w:rPr>
                <w:sz w:val="20"/>
                <w:szCs w:val="20"/>
              </w:rPr>
              <w:t>2</w:t>
            </w:r>
            <w:proofErr w:type="gramEnd"/>
            <w:r w:rsidRPr="00A90F4E">
              <w:rPr>
                <w:sz w:val="20"/>
                <w:szCs w:val="20"/>
              </w:rPr>
              <w:t>. Этажность - 2. Кадастровый (или условный) 47-00-1/2003-235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1 400 000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>Здание ремонтно-механической мастерской. Нежилое. Площадь - 724,6кв.м. Инв. №2314. Лит. Д. Этажность - 1. Кадастровый (или условный) № 47-00-1/2003-236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1 900 000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9317CB" w:rsidRDefault="001E4CC8" w:rsidP="00D268E3">
            <w:pPr>
              <w:jc w:val="center"/>
              <w:rPr>
                <w:b/>
                <w:sz w:val="18"/>
                <w:szCs w:val="18"/>
              </w:rPr>
            </w:pPr>
            <w:r w:rsidRPr="009317C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9317CB" w:rsidRDefault="001E4CC8" w:rsidP="00D268E3">
            <w:pPr>
              <w:rPr>
                <w:b/>
                <w:sz w:val="18"/>
                <w:szCs w:val="18"/>
              </w:rPr>
            </w:pPr>
            <w:r w:rsidRPr="00A90F4E">
              <w:rPr>
                <w:b/>
                <w:sz w:val="20"/>
                <w:szCs w:val="20"/>
              </w:rPr>
              <w:t xml:space="preserve">Земельный участок под здание пожарных машин. Категория земли поселений. Общая площадь 965,00кв.м. </w:t>
            </w:r>
            <w:proofErr w:type="gramStart"/>
            <w:r w:rsidRPr="00A90F4E">
              <w:rPr>
                <w:b/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№ 47:10:11-20-010:0055.</w:t>
            </w:r>
            <w:r w:rsidRPr="009317CB">
              <w:rPr>
                <w:b/>
                <w:sz w:val="18"/>
                <w:szCs w:val="18"/>
              </w:rPr>
              <w:t xml:space="preserve">, с расположенными на нем улучшениями, в </w:t>
            </w:r>
            <w:proofErr w:type="spellStart"/>
            <w:r w:rsidRPr="009317CB">
              <w:rPr>
                <w:b/>
                <w:sz w:val="18"/>
                <w:szCs w:val="18"/>
              </w:rPr>
              <w:t>т.ч</w:t>
            </w:r>
            <w:proofErr w:type="spellEnd"/>
            <w:r w:rsidRPr="009317CB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1688" w:type="dxa"/>
            <w:vMerge w:val="restart"/>
          </w:tcPr>
          <w:p w:rsidR="001E4CC8" w:rsidRPr="009317CB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90F4E">
              <w:rPr>
                <w:b/>
                <w:sz w:val="20"/>
                <w:szCs w:val="20"/>
              </w:rPr>
              <w:t>Ленинградская</w:t>
            </w:r>
            <w:proofErr w:type="gramEnd"/>
            <w:r w:rsidRPr="00A90F4E">
              <w:rPr>
                <w:b/>
                <w:sz w:val="20"/>
                <w:szCs w:val="20"/>
              </w:rPr>
              <w:t xml:space="preserve"> обл., Волховский район, село Паша </w:t>
            </w:r>
            <w:r w:rsidR="000521FF" w:rsidRPr="00A90F4E">
              <w:rPr>
                <w:b/>
                <w:sz w:val="20"/>
                <w:szCs w:val="20"/>
              </w:rPr>
              <w:t>ул. Механическая</w:t>
            </w:r>
          </w:p>
        </w:tc>
        <w:tc>
          <w:tcPr>
            <w:tcW w:w="1261" w:type="dxa"/>
            <w:vAlign w:val="center"/>
          </w:tcPr>
          <w:p w:rsidR="001E4CC8" w:rsidRPr="009317CB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r w:rsidRPr="009317CB">
              <w:rPr>
                <w:b/>
                <w:bCs/>
                <w:sz w:val="18"/>
                <w:szCs w:val="18"/>
              </w:rPr>
              <w:t>1 000 000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22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Земельный участок под здание пожарных машин. Категория земли поселений. Общая площадь 965,00кв.м. </w:t>
            </w:r>
            <w:proofErr w:type="gramStart"/>
            <w:r w:rsidRPr="00A90F4E">
              <w:rPr>
                <w:sz w:val="20"/>
                <w:szCs w:val="20"/>
              </w:rPr>
              <w:t>Кадастровый</w:t>
            </w:r>
            <w:proofErr w:type="gramEnd"/>
            <w:r w:rsidRPr="00A90F4E">
              <w:rPr>
                <w:sz w:val="20"/>
                <w:szCs w:val="20"/>
              </w:rPr>
              <w:t xml:space="preserve"> № 47:10:11-20-010:0055. 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300 000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23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1E4CC8" w:rsidRPr="00C83512" w:rsidRDefault="001E4CC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- </w:t>
            </w:r>
            <w:r w:rsidRPr="00A90F4E">
              <w:rPr>
                <w:sz w:val="20"/>
                <w:szCs w:val="20"/>
              </w:rPr>
              <w:t xml:space="preserve">Здание для пожарных машин. Нежилое. Площадь - 261,9кв.м. инв. №2314. </w:t>
            </w:r>
            <w:proofErr w:type="spellStart"/>
            <w:r w:rsidRPr="00A90F4E">
              <w:rPr>
                <w:sz w:val="20"/>
                <w:szCs w:val="20"/>
              </w:rPr>
              <w:t>лит</w:t>
            </w:r>
            <w:proofErr w:type="gramStart"/>
            <w:r w:rsidRPr="00A90F4E">
              <w:rPr>
                <w:sz w:val="20"/>
                <w:szCs w:val="20"/>
              </w:rPr>
              <w:t>.Е</w:t>
            </w:r>
            <w:proofErr w:type="spellEnd"/>
            <w:proofErr w:type="gramEnd"/>
            <w:r w:rsidRPr="00A90F4E">
              <w:rPr>
                <w:sz w:val="20"/>
                <w:szCs w:val="20"/>
              </w:rPr>
              <w:t>. этажность - 1. Кадастровый (или условный) № 47-00-1/2003-237</w:t>
            </w:r>
          </w:p>
        </w:tc>
        <w:tc>
          <w:tcPr>
            <w:tcW w:w="1688" w:type="dxa"/>
            <w:vMerge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700 000</w:t>
            </w:r>
          </w:p>
        </w:tc>
      </w:tr>
      <w:tr w:rsidR="001E4CC8" w:rsidRPr="00C83512" w:rsidTr="00D268E3">
        <w:trPr>
          <w:trHeight w:val="2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1E4CC8" w:rsidRPr="00C83512" w:rsidRDefault="001E4CC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0" w:type="dxa"/>
            <w:shd w:val="clear" w:color="auto" w:fill="auto"/>
            <w:vAlign w:val="bottom"/>
          </w:tcPr>
          <w:p w:rsidR="001E4CC8" w:rsidRPr="00C83512" w:rsidRDefault="001E4CC8" w:rsidP="00D268E3">
            <w:pPr>
              <w:rPr>
                <w:b/>
                <w:sz w:val="18"/>
                <w:szCs w:val="18"/>
              </w:rPr>
            </w:pPr>
            <w:r w:rsidRPr="00D4418C">
              <w:rPr>
                <w:b/>
                <w:sz w:val="18"/>
                <w:szCs w:val="18"/>
              </w:rPr>
              <w:t>Всего стоимость недвижимого имущества</w:t>
            </w:r>
          </w:p>
        </w:tc>
        <w:tc>
          <w:tcPr>
            <w:tcW w:w="1688" w:type="dxa"/>
          </w:tcPr>
          <w:p w:rsidR="001E4CC8" w:rsidRPr="00233FCA" w:rsidRDefault="001E4CC8" w:rsidP="00D268E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1" w:type="dxa"/>
            <w:vAlign w:val="bottom"/>
          </w:tcPr>
          <w:p w:rsidR="001E4CC8" w:rsidRPr="00233FCA" w:rsidRDefault="00574AEC" w:rsidP="00D268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1E4CC8" w:rsidRPr="00233FCA">
              <w:rPr>
                <w:b/>
                <w:bCs/>
                <w:sz w:val="18"/>
                <w:szCs w:val="18"/>
              </w:rPr>
              <w:t>9 730 003</w:t>
            </w:r>
          </w:p>
        </w:tc>
      </w:tr>
    </w:tbl>
    <w:p w:rsidR="00FC02E9" w:rsidRDefault="00FC02E9"/>
    <w:p w:rsidR="001E4CC8" w:rsidRDefault="001E4CC8"/>
    <w:tbl>
      <w:tblPr>
        <w:tblpPr w:leftFromText="180" w:rightFromText="180" w:vertAnchor="text" w:horzAnchor="margin" w:tblpXSpec="center" w:tblpY="212"/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331"/>
        <w:gridCol w:w="1992"/>
      </w:tblGrid>
      <w:tr w:rsidR="000F1408" w:rsidRPr="00C83512" w:rsidTr="00D268E3">
        <w:trPr>
          <w:trHeight w:val="20"/>
          <w:tblHeader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Движимое имущество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bCs/>
                <w:sz w:val="18"/>
                <w:szCs w:val="18"/>
              </w:rPr>
            </w:pPr>
            <w:r w:rsidRPr="00C83512">
              <w:rPr>
                <w:bCs/>
                <w:sz w:val="18"/>
                <w:szCs w:val="18"/>
              </w:rPr>
              <w:t>Рыночная стоимость, руб. без НДС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Универсальный фрезерный станок 6Т80Ш, инв. № 00000061, зав. № 2583, год изготовления 1985, страна изготовитель СССР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127 000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ФСШ-1А (К) (вертикальный, с шипорезной кареткой</w:t>
            </w:r>
            <w:proofErr w:type="gramStart"/>
            <w:r w:rsidRPr="00C83512">
              <w:rPr>
                <w:sz w:val="18"/>
                <w:szCs w:val="18"/>
              </w:rPr>
              <w:t xml:space="preserve"> )</w:t>
            </w:r>
            <w:proofErr w:type="gramEnd"/>
            <w:r w:rsidRPr="00C83512">
              <w:rPr>
                <w:sz w:val="18"/>
                <w:szCs w:val="18"/>
              </w:rPr>
              <w:t xml:space="preserve"> 1, инв. № А0000217, зав. № 8581, год изготовления 2006, страна изготовитель Россия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4 000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Станок ПШ-6, инв. № 00000044, зав. № 20302000, год изготовления 2000, страна изготовитель Россия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32 000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ФСШ-1А (К) (вертикальный, с шипорезной кареткой</w:t>
            </w:r>
            <w:proofErr w:type="gramStart"/>
            <w:r w:rsidRPr="00C83512">
              <w:rPr>
                <w:sz w:val="18"/>
                <w:szCs w:val="18"/>
              </w:rPr>
              <w:t xml:space="preserve"> )</w:t>
            </w:r>
            <w:proofErr w:type="gramEnd"/>
            <w:r w:rsidRPr="00C83512">
              <w:rPr>
                <w:sz w:val="18"/>
                <w:szCs w:val="18"/>
              </w:rPr>
              <w:t xml:space="preserve"> 3, инв. № А0000200, зав. № 8549, год изготовления 2005, страна изготовитель Россия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24 000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Торцевой станок TR-450, инв. № 00000051, зав. № 210677, год изготовления 2001, страна изготовитель Италия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76 000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Торцевой станок TR-450, инв. № 00000053, зав. № 210678, год изготовления 2001, страна изготовитель Италия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76 000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Торцевой станок TR-450, инв. № 00000055, зав. № 210679, год изготовления 2001, страна изготовитель Италия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76 000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proofErr w:type="gramStart"/>
            <w:r w:rsidRPr="00C83512">
              <w:rPr>
                <w:sz w:val="18"/>
                <w:szCs w:val="18"/>
              </w:rPr>
              <w:t>Заточной</w:t>
            </w:r>
            <w:proofErr w:type="gramEnd"/>
            <w:r w:rsidRPr="00C83512">
              <w:rPr>
                <w:sz w:val="18"/>
                <w:szCs w:val="18"/>
              </w:rPr>
              <w:t xml:space="preserve"> станок RFC-6, инв. № 00000015, зав. № 9183, год изготовления 2001, страна изготовитель Италия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9 000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Станок многопильный ЦРМ200, инв. № 00000041, зав. № 15, год изготовления 2001, страна изготовитель Украина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143 000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Сварочный аппарат для наварки зубьев пил GAF1, инв. № 00000038, зав. № 9221, год изготовления 2001, страна изготовитель Италия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28 000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Станок фрезерный СФШ-005, инв. № А0000248, зав. № 27, год изготовления 2006, страна изготовитель Россия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159 000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Станок для нарезания </w:t>
            </w:r>
            <w:proofErr w:type="spellStart"/>
            <w:r w:rsidRPr="00C83512">
              <w:rPr>
                <w:sz w:val="18"/>
                <w:szCs w:val="18"/>
              </w:rPr>
              <w:t>контрпрофиля</w:t>
            </w:r>
            <w:proofErr w:type="spellEnd"/>
            <w:r w:rsidRPr="00C83512">
              <w:rPr>
                <w:sz w:val="18"/>
                <w:szCs w:val="18"/>
              </w:rPr>
              <w:t xml:space="preserve"> KF-</w:t>
            </w:r>
            <w:proofErr w:type="spellStart"/>
            <w:r w:rsidRPr="00C83512">
              <w:rPr>
                <w:sz w:val="18"/>
                <w:szCs w:val="18"/>
              </w:rPr>
              <w:t>Mini</w:t>
            </w:r>
            <w:proofErr w:type="spellEnd"/>
            <w:r w:rsidRPr="00C83512">
              <w:rPr>
                <w:sz w:val="18"/>
                <w:szCs w:val="18"/>
              </w:rPr>
              <w:t>, инв. № 00000197, зав. № 93/0606-10, год изготовления 2006, страна изготовитель Германия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202 000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proofErr w:type="gramStart"/>
            <w:r w:rsidRPr="00C83512">
              <w:rPr>
                <w:sz w:val="18"/>
                <w:szCs w:val="18"/>
              </w:rPr>
              <w:t>Компрессорная</w:t>
            </w:r>
            <w:proofErr w:type="gramEnd"/>
            <w:r w:rsidRPr="00C83512">
              <w:rPr>
                <w:sz w:val="18"/>
                <w:szCs w:val="18"/>
              </w:rPr>
              <w:t xml:space="preserve"> уст. ROTAR PLUS 4008, инв. № 00000214, зав. № 60713166, год изготовления 2006, страна изготовитель Италия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72 000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3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Машина </w:t>
            </w:r>
            <w:proofErr w:type="spellStart"/>
            <w:r w:rsidRPr="00C83512">
              <w:rPr>
                <w:sz w:val="18"/>
                <w:szCs w:val="18"/>
              </w:rPr>
              <w:t>рубительная</w:t>
            </w:r>
            <w:proofErr w:type="spellEnd"/>
            <w:r w:rsidRPr="00C83512">
              <w:rPr>
                <w:sz w:val="18"/>
                <w:szCs w:val="18"/>
              </w:rPr>
              <w:t xml:space="preserve"> МРГ 20Б-1, инв. № 00000017, зав. № 641, год изготовления 2001, страна изготовитель Россия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177 000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top w:val="nil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331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Компрессорная установка ROTAR PLUS 4008, инв. № 00000202, зав. № 0091076926, год изготовления 2006, страна изготовитель Италия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72 000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Четырехсторонний строгальный станок SUPERSET PLUS, инв. № 00000066, зав. №АВ/143063, год изготовления 2001, страна изготовитель Италия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463 000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top w:val="nil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331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Станок прессования бруса СПБ002- 3200, инв. № А0000226, зав. № 1590, год изготовления 2007, страна изготовитель Россия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176 000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Станок (10 пил, высота пропила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C83512">
                <w:rPr>
                  <w:sz w:val="18"/>
                  <w:szCs w:val="18"/>
                </w:rPr>
                <w:t>200 мм</w:t>
              </w:r>
            </w:smartTag>
            <w:r w:rsidRPr="00C83512">
              <w:rPr>
                <w:sz w:val="18"/>
                <w:szCs w:val="18"/>
              </w:rPr>
              <w:t>) ЦРМ-200, инв. № 00000227, зав. № 0035, год изготовления 2006, страна изготовитель Украина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229 000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Пресс вертикальный ПВ 005- 4500, инв. № 00000136, зав. № 128, год изготовления 2008, страна изготовитель Россия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247 000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Четырехсторонний строг станок SUPERSET XL, инв. № 00000067, зав. № АВ/143060, год изготовления 2001, страна изготовитель Италия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463 000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Многопильный станок SM-400, инв. № 00000075, зав. № М3352, год изготовления 2001, страна изготовитель Италия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653 000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Пресс STL6500, инв. № 00000034, зав. № 12468070, год изготовления 2001, страна изготовитель Италия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802 000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Станок брусующий (4-вальный, наиб. диаметр </w:t>
            </w:r>
            <w:smartTag w:uri="urn:schemas-microsoft-com:office:smarttags" w:element="metricconverter">
              <w:smartTagPr>
                <w:attr w:name="ProductID" w:val="420 мм"/>
              </w:smartTagPr>
              <w:r w:rsidRPr="00C83512">
                <w:rPr>
                  <w:sz w:val="18"/>
                  <w:szCs w:val="18"/>
                </w:rPr>
                <w:t>420 мм</w:t>
              </w:r>
            </w:smartTag>
            <w:r w:rsidRPr="00C83512">
              <w:rPr>
                <w:sz w:val="18"/>
                <w:szCs w:val="18"/>
              </w:rPr>
              <w:t xml:space="preserve">, 122 </w:t>
            </w:r>
            <w:proofErr w:type="spellStart"/>
            <w:r w:rsidRPr="00C83512">
              <w:rPr>
                <w:sz w:val="18"/>
                <w:szCs w:val="18"/>
              </w:rPr>
              <w:t>кВ</w:t>
            </w:r>
            <w:proofErr w:type="spellEnd"/>
            <w:r w:rsidRPr="00C83512">
              <w:rPr>
                <w:sz w:val="18"/>
                <w:szCs w:val="18"/>
              </w:rPr>
              <w:t xml:space="preserve">) </w:t>
            </w:r>
            <w:proofErr w:type="gramStart"/>
            <w:r w:rsidRPr="00C83512">
              <w:rPr>
                <w:sz w:val="18"/>
                <w:szCs w:val="18"/>
              </w:rPr>
              <w:t>СБ</w:t>
            </w:r>
            <w:proofErr w:type="gramEnd"/>
            <w:r w:rsidRPr="00C83512">
              <w:rPr>
                <w:sz w:val="18"/>
                <w:szCs w:val="18"/>
              </w:rPr>
              <w:t xml:space="preserve"> 36, инв. № 00000228, зав. № 0030, год изготовления 2007, страна изготовитель Украина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19 000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top w:val="nil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331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Станок гидравлический обрезной VR800, инв. № 00000141, зав. № 214, год изготовления 2008, страна изготовитель Словения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625 000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top w:val="nil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331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Станок для окутывания профилей RP-30 </w:t>
            </w:r>
            <w:proofErr w:type="spellStart"/>
            <w:r w:rsidRPr="00C83512">
              <w:rPr>
                <w:sz w:val="18"/>
                <w:szCs w:val="18"/>
              </w:rPr>
              <w:t>Modular</w:t>
            </w:r>
            <w:proofErr w:type="spellEnd"/>
            <w:r w:rsidRPr="00C83512">
              <w:rPr>
                <w:sz w:val="18"/>
                <w:szCs w:val="18"/>
              </w:rPr>
              <w:t>, инв. № А0000225, зав. № 15813, год изготовления 2007, страна изготовитель Испания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1 193 000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Станок для облицовки профилей RP-30, инв. № 00000139, зав. № 16830, год изготовления 2008, страна изготовитель Испания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1 302 000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Котел (</w:t>
            </w:r>
            <w:proofErr w:type="spellStart"/>
            <w:r w:rsidRPr="00C83512">
              <w:rPr>
                <w:sz w:val="18"/>
                <w:szCs w:val="18"/>
              </w:rPr>
              <w:t>Комконт</w:t>
            </w:r>
            <w:proofErr w:type="spellEnd"/>
            <w:r w:rsidRPr="00C83512">
              <w:rPr>
                <w:sz w:val="18"/>
                <w:szCs w:val="18"/>
              </w:rPr>
              <w:t>), инв. № 00000020, зав. № 25, год изготовления 2000, страна изготовитель Белоруссия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14 000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Котел (</w:t>
            </w:r>
            <w:proofErr w:type="spellStart"/>
            <w:r w:rsidRPr="00C83512">
              <w:rPr>
                <w:sz w:val="18"/>
                <w:szCs w:val="18"/>
              </w:rPr>
              <w:t>Комконт</w:t>
            </w:r>
            <w:proofErr w:type="spellEnd"/>
            <w:r w:rsidRPr="00C83512">
              <w:rPr>
                <w:sz w:val="18"/>
                <w:szCs w:val="18"/>
              </w:rPr>
              <w:t>), инв. № 00000021, зав. № 26, год изготовления 2000, страна изготовитель Белоруссия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14 000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  <w:tcBorders>
              <w:top w:val="nil"/>
            </w:tcBorders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331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 xml:space="preserve">Линия сращивания </w:t>
            </w:r>
            <w:proofErr w:type="spellStart"/>
            <w:r w:rsidRPr="00C83512">
              <w:rPr>
                <w:sz w:val="18"/>
                <w:szCs w:val="18"/>
              </w:rPr>
              <w:t>Omga</w:t>
            </w:r>
            <w:proofErr w:type="spellEnd"/>
            <w:r w:rsidRPr="00C83512">
              <w:rPr>
                <w:sz w:val="18"/>
                <w:szCs w:val="18"/>
              </w:rPr>
              <w:t xml:space="preserve"> FJL-183, инв. № 00000013, зав. № 3.189, год изготовления 2001, страна изготовитель Италия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3 018 000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Дробилка</w:t>
            </w:r>
            <w:r w:rsidRPr="00C8351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83512">
              <w:rPr>
                <w:sz w:val="18"/>
                <w:szCs w:val="18"/>
                <w:lang w:val="en-US"/>
              </w:rPr>
              <w:t>Reinbold</w:t>
            </w:r>
            <w:proofErr w:type="spellEnd"/>
            <w:r w:rsidRPr="00C83512">
              <w:rPr>
                <w:sz w:val="18"/>
                <w:szCs w:val="18"/>
                <w:lang w:val="en-US"/>
              </w:rPr>
              <w:t xml:space="preserve"> RMZ 700S, </w:t>
            </w:r>
            <w:proofErr w:type="spellStart"/>
            <w:r w:rsidRPr="00C83512">
              <w:rPr>
                <w:sz w:val="18"/>
                <w:szCs w:val="18"/>
              </w:rPr>
              <w:t>инв</w:t>
            </w:r>
            <w:proofErr w:type="spellEnd"/>
            <w:r w:rsidRPr="00C83512">
              <w:rPr>
                <w:sz w:val="18"/>
                <w:szCs w:val="18"/>
                <w:lang w:val="en-US"/>
              </w:rPr>
              <w:t xml:space="preserve">. </w:t>
            </w:r>
            <w:r w:rsidRPr="00C83512">
              <w:rPr>
                <w:sz w:val="18"/>
                <w:szCs w:val="18"/>
              </w:rPr>
              <w:t>№ 153, зав. № 900-805, год изготовления 2002, страна изготовитель Германия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750 000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sz w:val="18"/>
                <w:szCs w:val="18"/>
              </w:rPr>
            </w:pPr>
            <w:proofErr w:type="spellStart"/>
            <w:r w:rsidRPr="00C83512">
              <w:rPr>
                <w:sz w:val="18"/>
                <w:szCs w:val="18"/>
              </w:rPr>
              <w:t>Брикетировочный</w:t>
            </w:r>
            <w:proofErr w:type="spellEnd"/>
            <w:r w:rsidRPr="00C83512">
              <w:rPr>
                <w:sz w:val="18"/>
                <w:szCs w:val="18"/>
              </w:rPr>
              <w:t xml:space="preserve"> пресс ВР 420А, инв. № 150, зав. № 147, год изготовления 2009, страна изготовитель Литва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  <w:r w:rsidRPr="00C83512">
              <w:rPr>
                <w:sz w:val="18"/>
                <w:szCs w:val="18"/>
              </w:rPr>
              <w:t>1 725 000</w:t>
            </w:r>
          </w:p>
        </w:tc>
      </w:tr>
      <w:tr w:rsidR="0088006A" w:rsidRPr="00C83512" w:rsidTr="00D268E3">
        <w:trPr>
          <w:trHeight w:val="20"/>
        </w:trPr>
        <w:tc>
          <w:tcPr>
            <w:tcW w:w="568" w:type="dxa"/>
          </w:tcPr>
          <w:p w:rsidR="0088006A" w:rsidRDefault="00941A20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583781" w:rsidRDefault="00583781" w:rsidP="0058378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Линия сортировки, инв. № 0000004, </w:t>
            </w:r>
            <w:proofErr w:type="gramStart"/>
            <w:r>
              <w:rPr>
                <w:sz w:val="18"/>
                <w:szCs w:val="18"/>
              </w:rPr>
              <w:t>зав. №б</w:t>
            </w:r>
            <w:proofErr w:type="gramEnd"/>
            <w:r>
              <w:rPr>
                <w:sz w:val="18"/>
                <w:szCs w:val="18"/>
              </w:rPr>
              <w:t xml:space="preserve">/н, год изготовления 2001, страна изготовитель </w:t>
            </w:r>
          </w:p>
          <w:p w:rsidR="0088006A" w:rsidRPr="00C83512" w:rsidRDefault="00583781" w:rsidP="00D268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88006A" w:rsidRPr="00C83512" w:rsidRDefault="00583781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339 000</w:t>
            </w:r>
          </w:p>
        </w:tc>
      </w:tr>
      <w:tr w:rsidR="0088006A" w:rsidRPr="00C83512" w:rsidTr="00D268E3">
        <w:trPr>
          <w:trHeight w:val="20"/>
        </w:trPr>
        <w:tc>
          <w:tcPr>
            <w:tcW w:w="568" w:type="dxa"/>
          </w:tcPr>
          <w:p w:rsidR="0088006A" w:rsidRDefault="00941A20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583781" w:rsidRDefault="00583781" w:rsidP="0058378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Прес</w:t>
            </w:r>
            <w:r>
              <w:rPr>
                <w:sz w:val="18"/>
                <w:szCs w:val="18"/>
              </w:rPr>
              <w:t xml:space="preserve">с мембранный горячего прессования ORMA P2ML24/09, инв. № A0000206, зав. № А2720106, год изготовления 2006, страна изготовитель Италия </w:t>
            </w:r>
          </w:p>
          <w:p w:rsidR="0088006A" w:rsidRPr="00C83512" w:rsidRDefault="0088006A" w:rsidP="00D268E3">
            <w:pPr>
              <w:rPr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8006A" w:rsidRPr="00C83512" w:rsidRDefault="00583781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366 000</w:t>
            </w:r>
          </w:p>
        </w:tc>
      </w:tr>
      <w:tr w:rsidR="0088006A" w:rsidRPr="00C83512" w:rsidTr="00D268E3">
        <w:trPr>
          <w:trHeight w:val="20"/>
        </w:trPr>
        <w:tc>
          <w:tcPr>
            <w:tcW w:w="568" w:type="dxa"/>
          </w:tcPr>
          <w:p w:rsidR="0088006A" w:rsidRDefault="00941A20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CA5389" w:rsidRDefault="00CA5389" w:rsidP="00CA538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Линия сортировки и </w:t>
            </w:r>
            <w:proofErr w:type="spellStart"/>
            <w:r>
              <w:rPr>
                <w:sz w:val="18"/>
                <w:szCs w:val="18"/>
              </w:rPr>
              <w:t>раскряжения</w:t>
            </w:r>
            <w:proofErr w:type="spellEnd"/>
            <w:r>
              <w:rPr>
                <w:sz w:val="18"/>
                <w:szCs w:val="18"/>
              </w:rPr>
              <w:t xml:space="preserve">, инв. № 00000070, </w:t>
            </w:r>
            <w:proofErr w:type="gramStart"/>
            <w:r>
              <w:rPr>
                <w:sz w:val="18"/>
                <w:szCs w:val="18"/>
              </w:rPr>
              <w:t>зав. № б</w:t>
            </w:r>
            <w:proofErr w:type="gramEnd"/>
            <w:r>
              <w:rPr>
                <w:sz w:val="18"/>
                <w:szCs w:val="18"/>
              </w:rPr>
              <w:t xml:space="preserve">/н, год изготовления 2001, страна изготовитель Германия </w:t>
            </w:r>
          </w:p>
          <w:p w:rsidR="0088006A" w:rsidRPr="00C83512" w:rsidRDefault="0088006A" w:rsidP="00D268E3">
            <w:pPr>
              <w:rPr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88006A" w:rsidRPr="00C83512" w:rsidRDefault="00583781" w:rsidP="00D26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222 000</w:t>
            </w:r>
          </w:p>
        </w:tc>
      </w:tr>
      <w:tr w:rsidR="000F1408" w:rsidRPr="00C83512" w:rsidTr="00D268E3">
        <w:trPr>
          <w:trHeight w:val="20"/>
        </w:trPr>
        <w:tc>
          <w:tcPr>
            <w:tcW w:w="568" w:type="dxa"/>
          </w:tcPr>
          <w:p w:rsidR="000F1408" w:rsidRPr="00C83512" w:rsidRDefault="000F1408" w:rsidP="00D268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1" w:type="dxa"/>
            <w:shd w:val="clear" w:color="auto" w:fill="auto"/>
            <w:vAlign w:val="center"/>
          </w:tcPr>
          <w:p w:rsidR="000F1408" w:rsidRPr="00C83512" w:rsidRDefault="000F1408" w:rsidP="00D268E3">
            <w:pPr>
              <w:rPr>
                <w:b/>
                <w:sz w:val="18"/>
                <w:szCs w:val="18"/>
              </w:rPr>
            </w:pPr>
            <w:r w:rsidRPr="00D4418C">
              <w:rPr>
                <w:b/>
                <w:sz w:val="18"/>
                <w:szCs w:val="18"/>
              </w:rPr>
              <w:t>Всего стоимость</w:t>
            </w:r>
            <w:r>
              <w:rPr>
                <w:b/>
                <w:sz w:val="18"/>
                <w:szCs w:val="18"/>
              </w:rPr>
              <w:t xml:space="preserve"> оборудования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F1408" w:rsidRPr="00C83512" w:rsidRDefault="00CA5389" w:rsidP="00D268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13 897 000</w:t>
            </w:r>
          </w:p>
        </w:tc>
      </w:tr>
    </w:tbl>
    <w:p w:rsidR="000F1408" w:rsidRPr="00650FFC" w:rsidRDefault="000F1408" w:rsidP="000F1408">
      <w:pPr>
        <w:shd w:val="clear" w:color="auto" w:fill="FFFFFF"/>
        <w:tabs>
          <w:tab w:val="left" w:pos="0"/>
        </w:tabs>
        <w:ind w:firstLine="709"/>
        <w:jc w:val="both"/>
      </w:pPr>
      <w:r w:rsidRPr="00650FFC">
        <w:t xml:space="preserve">Имущество продается </w:t>
      </w:r>
      <w:r>
        <w:rPr>
          <w:b/>
        </w:rPr>
        <w:t xml:space="preserve">одним лотом, начальная цена на первых торгах составляет </w:t>
      </w:r>
      <w:r w:rsidRPr="002862B1">
        <w:rPr>
          <w:b/>
          <w:snapToGrid w:val="0"/>
        </w:rPr>
        <w:t>4</w:t>
      </w:r>
      <w:r w:rsidR="00FD4261">
        <w:rPr>
          <w:b/>
          <w:snapToGrid w:val="0"/>
        </w:rPr>
        <w:t>3 627 003</w:t>
      </w:r>
      <w:r w:rsidRPr="002862B1">
        <w:rPr>
          <w:b/>
          <w:snapToGrid w:val="0"/>
        </w:rPr>
        <w:t xml:space="preserve"> </w:t>
      </w:r>
      <w:r>
        <w:rPr>
          <w:b/>
          <w:snapToGrid w:val="0"/>
        </w:rPr>
        <w:t xml:space="preserve">(Сорок </w:t>
      </w:r>
      <w:r w:rsidR="00FD4261">
        <w:rPr>
          <w:b/>
          <w:snapToGrid w:val="0"/>
        </w:rPr>
        <w:t>три миллиона шестьсот двадцать семь тысяч три</w:t>
      </w:r>
      <w:bookmarkStart w:id="0" w:name="_GoBack"/>
      <w:bookmarkEnd w:id="0"/>
      <w:proofErr w:type="gramStart"/>
      <w:r>
        <w:rPr>
          <w:b/>
          <w:snapToGrid w:val="0"/>
        </w:rPr>
        <w:t xml:space="preserve"> )</w:t>
      </w:r>
      <w:proofErr w:type="gramEnd"/>
      <w:r>
        <w:rPr>
          <w:b/>
          <w:snapToGrid w:val="0"/>
        </w:rPr>
        <w:t xml:space="preserve"> </w:t>
      </w:r>
      <w:r w:rsidRPr="002862B1">
        <w:rPr>
          <w:b/>
          <w:snapToGrid w:val="0"/>
        </w:rPr>
        <w:t>рубля 00 копеек</w:t>
      </w:r>
    </w:p>
    <w:p w:rsidR="001E4CC8" w:rsidRDefault="001E4CC8"/>
    <w:sectPr w:rsidR="001E4CC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34" w:rsidRDefault="00E57B34" w:rsidP="00875B7A">
      <w:r>
        <w:separator/>
      </w:r>
    </w:p>
  </w:endnote>
  <w:endnote w:type="continuationSeparator" w:id="0">
    <w:p w:rsidR="00E57B34" w:rsidRDefault="00E57B34" w:rsidP="0087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916143"/>
      <w:docPartObj>
        <w:docPartGallery w:val="Page Numbers (Bottom of Page)"/>
        <w:docPartUnique/>
      </w:docPartObj>
    </w:sdtPr>
    <w:sdtEndPr/>
    <w:sdtContent>
      <w:p w:rsidR="00875B7A" w:rsidRDefault="00875B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261">
          <w:rPr>
            <w:noProof/>
          </w:rPr>
          <w:t>3</w:t>
        </w:r>
        <w:r>
          <w:fldChar w:fldCharType="end"/>
        </w:r>
      </w:p>
    </w:sdtContent>
  </w:sdt>
  <w:p w:rsidR="00875B7A" w:rsidRDefault="00875B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34" w:rsidRDefault="00E57B34" w:rsidP="00875B7A">
      <w:r>
        <w:separator/>
      </w:r>
    </w:p>
  </w:footnote>
  <w:footnote w:type="continuationSeparator" w:id="0">
    <w:p w:rsidR="00E57B34" w:rsidRDefault="00E57B34" w:rsidP="00875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FE"/>
    <w:rsid w:val="000521FF"/>
    <w:rsid w:val="000F1408"/>
    <w:rsid w:val="001359DC"/>
    <w:rsid w:val="001E4CC8"/>
    <w:rsid w:val="00574AEC"/>
    <w:rsid w:val="005772EC"/>
    <w:rsid w:val="00583781"/>
    <w:rsid w:val="00875B7A"/>
    <w:rsid w:val="0088006A"/>
    <w:rsid w:val="00941A20"/>
    <w:rsid w:val="00C86043"/>
    <w:rsid w:val="00CA5389"/>
    <w:rsid w:val="00E57B34"/>
    <w:rsid w:val="00EB06FE"/>
    <w:rsid w:val="00FC02E9"/>
    <w:rsid w:val="00FD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B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75B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3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B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75B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3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+Zq3NKjZNUCqLIlCLxOvZm6WkxFHjOhQImxnz6rUwXk=</DigestValue>
    </Reference>
    <Reference URI="#idOfficeObject" Type="http://www.w3.org/2000/09/xmldsig#Object">
      <DigestMethod Algorithm="http://www.w3.org/2001/04/xmldsig-more#gostr3411"/>
      <DigestValue>sra+WzkAxcdNGNcC5x7utbF5P578Bb9TZMvBS5tM9Mw=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b8HJKUrqTU7OYsq/hNJpwQvBVhAXV62RKkShDYPLNdU=</DigestValue>
    </Reference>
  </SignedInfo>
  <SignatureValue>vip3vNVcolbED4X3RoV55KmBhlo8BFWURpqFaU10RjzgEBWYmP/7yIuR6XhKGIg3ydnSIzrvLZMV
YhT9rea0bg==</SignatureValue>
  <KeyInfo>
    <X509Data>
      <X509Certificate>MIIJWTCCCQigAwIBAgIQAdJ8V3K3JZAAAACJAAYAAjAIBgYqhQMCAgMwggFeMWEwXwYDVQQJDFjQ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b3J0SUlUQGluZm90ZWNzLnJ1MT4wPAYDVQQKDDXQntCQ0J4gItCY0L3RhNC+0KLQtdCa0KEg0JjQ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1/04/xmldsig-more#gostr3411"/>
        <DigestValue>SiYnNwLvSMfw3H1lPIWaRiKR1mrqgAyh6B/5jeytFFc=</DigestValue>
      </Reference>
      <Reference URI="/word/document.xml?ContentType=application/vnd.openxmlformats-officedocument.wordprocessingml.document.main+xml">
        <DigestMethod Algorithm="http://www.w3.org/2001/04/xmldsig-more#gostr3411"/>
        <DigestValue>0/B3rlxpuBBk8ut5qMSuEM1RSA33uKZs4IfuFv5HqDM=</DigestValue>
      </Reference>
      <Reference URI="/word/endnotes.xml?ContentType=application/vnd.openxmlformats-officedocument.wordprocessingml.endnotes+xml">
        <DigestMethod Algorithm="http://www.w3.org/2001/04/xmldsig-more#gostr3411"/>
        <DigestValue>CFZTi/ILBxC9b/iMu0ehpjnitfJB5MORwuufl+MY8uA=</DigestValue>
      </Reference>
      <Reference URI="/word/fontTable.xml?ContentType=application/vnd.openxmlformats-officedocument.wordprocessingml.fontTable+xml">
        <DigestMethod Algorithm="http://www.w3.org/2001/04/xmldsig-more#gostr3411"/>
        <DigestValue>jlOhEgez/tGfH6SG4CPP4h4w2Gspw5ExN12EM2m6iBM=</DigestValue>
      </Reference>
      <Reference URI="/word/footer1.xml?ContentType=application/vnd.openxmlformats-officedocument.wordprocessingml.footer+xml">
        <DigestMethod Algorithm="http://www.w3.org/2001/04/xmldsig-more#gostr3411"/>
        <DigestValue>a6zUxksO1nCJHcDXIXIu3LlMqkvf/aAzbLcXXf/Jx9k=</DigestValue>
      </Reference>
      <Reference URI="/word/footnotes.xml?ContentType=application/vnd.openxmlformats-officedocument.wordprocessingml.footnotes+xml">
        <DigestMethod Algorithm="http://www.w3.org/2001/04/xmldsig-more#gostr3411"/>
        <DigestValue>3FehPeALHg/YZCyKgPqE8Yu9QcTuJBYkgPEShKn/3jk=</DigestValue>
      </Reference>
      <Reference URI="/word/settings.xml?ContentType=application/vnd.openxmlformats-officedocument.wordprocessingml.settings+xml">
        <DigestMethod Algorithm="http://www.w3.org/2001/04/xmldsig-more#gostr3411"/>
        <DigestValue>g1CoYoyhY826Zs8H7ZEsLmf10VIj8gwixSJA64sv4FI=</DigestValue>
      </Reference>
      <Reference URI="/word/styles.xml?ContentType=application/vnd.openxmlformats-officedocument.wordprocessingml.styles+xml">
        <DigestMethod Algorithm="http://www.w3.org/2001/04/xmldsig-more#gostr3411"/>
        <DigestValue>GSD5cNYxGDccqsrPUYKWs5xAS3nnnZ46kbvUMwr0V1E=</DigestValue>
      </Reference>
      <Reference URI="/word/stylesWithEffects.xml?ContentType=application/vnd.ms-word.stylesWithEffects+xml">
        <DigestMethod Algorithm="http://www.w3.org/2001/04/xmldsig-more#gostr3411"/>
        <DigestValue>UXfoFKlQqSyx/Q3EqykXCCEEHZ2sOmp6Uw7hOSc1PR8=</DigestValue>
      </Reference>
      <Reference URI="/word/theme/theme1.xml?ContentType=application/vnd.openxmlformats-officedocument.theme+xml">
        <DigestMethod Algorithm="http://www.w3.org/2001/04/xmldsig-more#gostr3411"/>
        <DigestValue>Lw64RTuLlaLVIMfUtU7M6w58beOUyzALRKJgA0aPads=</DigestValue>
      </Reference>
      <Reference URI="/word/webSettings.xml?ContentType=application/vnd.openxmlformats-officedocument.wordprocessingml.webSettings+xml">
        <DigestMethod Algorithm="http://www.w3.org/2001/04/xmldsig-more#gostr3411"/>
        <DigestValue>MVI6WeU9OKKOlGorxEjG7uI4fdl6n/MPN5paK4UKMyI=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2017-08-30T11:30:56Z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2017-08-30T11:30:56Z</xd:SigningTime>
          <xd:SigningCertificate>
            <xd:Cert>
              <xd:CertDigest>
                <DigestMethod Algorithm="http://www.w3.org/2001/04/xmldsig-more#gostr3411"/>
                <DigestValue>6otx9BR6nUeUNJPXQyIby3rZLYWwwonBV9+hVhvBB/0=</DigestValue>
              </xd:CertDigest>
              <xd:IssuerSerial>
                <X509IssuerName>STREET="Старый Петровско-Разумовский проезд, д. 1/23, стр. 1", OGRN=1027739113049, INN=007743020560, C=RU, L=Москва, S=77 г. Москва, E=SupportIIT@infotecs.ru, O="ОАО ""ИнфоТеКС Интернет Траст""", CN=УЦ ИИТ (К3)</X509IssuerName>
                <X509SerialNumber>2422132283220923151538979739955232770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1439</Words>
  <Characters>8206</Characters>
  <Application>Microsoft Office Word</Application>
  <DocSecurity>0</DocSecurity>
  <Lines>68</Lines>
  <Paragraphs>19</Paragraphs>
  <ScaleCrop>false</ScaleCrop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</dc:creator>
  <cp:keywords/>
  <dc:description/>
  <cp:lastModifiedBy>GL</cp:lastModifiedBy>
  <cp:revision>14</cp:revision>
  <dcterms:created xsi:type="dcterms:W3CDTF">2017-08-30T11:12:00Z</dcterms:created>
  <dcterms:modified xsi:type="dcterms:W3CDTF">2017-08-30T11:30:00Z</dcterms:modified>
</cp:coreProperties>
</file>