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Pr="007A6C03" w:rsidRDefault="00ED246C" w:rsidP="00ED246C">
      <w:pPr>
        <w:jc w:val="center"/>
        <w:rPr>
          <w:b/>
          <w:sz w:val="24"/>
          <w:szCs w:val="24"/>
        </w:rPr>
      </w:pPr>
      <w:r w:rsidRPr="007A6C03">
        <w:rPr>
          <w:b/>
          <w:sz w:val="24"/>
          <w:szCs w:val="24"/>
        </w:rPr>
        <w:t>ДОГОВОР КУПЛИ – ПРОДАЖИ</w:t>
      </w:r>
    </w:p>
    <w:p w:rsidR="00ED246C" w:rsidRPr="007A6C03" w:rsidRDefault="00ED246C" w:rsidP="00ED246C">
      <w:pPr>
        <w:jc w:val="center"/>
        <w:rPr>
          <w:rFonts w:eastAsia="Calibri"/>
          <w:b/>
          <w:sz w:val="24"/>
          <w:szCs w:val="24"/>
        </w:rPr>
      </w:pPr>
      <w:r w:rsidRPr="007A6C03">
        <w:rPr>
          <w:b/>
          <w:sz w:val="24"/>
          <w:szCs w:val="24"/>
        </w:rPr>
        <w:t>(проект)</w:t>
      </w:r>
      <w:r w:rsidRPr="007A6C03">
        <w:rPr>
          <w:rStyle w:val="aa"/>
          <w:b/>
          <w:sz w:val="24"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F456F2" w:rsidP="00ED246C">
      <w:pPr>
        <w:rPr>
          <w:sz w:val="24"/>
          <w:szCs w:val="24"/>
        </w:rPr>
      </w:pPr>
      <w:r>
        <w:rPr>
          <w:sz w:val="24"/>
          <w:szCs w:val="24"/>
        </w:rPr>
        <w:t xml:space="preserve">город 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0872">
        <w:rPr>
          <w:sz w:val="24"/>
          <w:szCs w:val="24"/>
        </w:rPr>
        <w:tab/>
      </w:r>
      <w:r w:rsidR="00ED246C" w:rsidRPr="001E00B2">
        <w:rPr>
          <w:sz w:val="24"/>
          <w:szCs w:val="24"/>
        </w:rPr>
        <w:t>___________________ года</w:t>
      </w:r>
    </w:p>
    <w:p w:rsidR="007A6C03" w:rsidRPr="001E00B2" w:rsidRDefault="007A6C03" w:rsidP="00ED246C">
      <w:pPr>
        <w:rPr>
          <w:sz w:val="24"/>
          <w:szCs w:val="24"/>
        </w:rPr>
      </w:pPr>
    </w:p>
    <w:p w:rsidR="00ED246C" w:rsidRPr="00FE0872" w:rsidRDefault="00FE0872" w:rsidP="00ED246C">
      <w:pPr>
        <w:ind w:firstLine="709"/>
        <w:jc w:val="both"/>
        <w:rPr>
          <w:sz w:val="24"/>
          <w:szCs w:val="24"/>
        </w:rPr>
      </w:pPr>
      <w:r w:rsidRPr="00FE0872">
        <w:rPr>
          <w:b/>
          <w:sz w:val="24"/>
          <w:szCs w:val="24"/>
        </w:rPr>
        <w:t xml:space="preserve">Акционерного общества «ПМ </w:t>
      </w:r>
      <w:proofErr w:type="spellStart"/>
      <w:r w:rsidRPr="00FE0872">
        <w:rPr>
          <w:b/>
          <w:sz w:val="24"/>
          <w:szCs w:val="24"/>
        </w:rPr>
        <w:t>Пакаджинг</w:t>
      </w:r>
      <w:proofErr w:type="spellEnd"/>
      <w:r w:rsidRPr="00FE0872">
        <w:rPr>
          <w:b/>
          <w:sz w:val="24"/>
          <w:szCs w:val="24"/>
        </w:rPr>
        <w:t xml:space="preserve">» </w:t>
      </w:r>
      <w:r w:rsidRPr="00FE0872">
        <w:rPr>
          <w:sz w:val="24"/>
          <w:szCs w:val="24"/>
        </w:rPr>
        <w:t xml:space="preserve">(121170, </w:t>
      </w:r>
      <w:proofErr w:type="spellStart"/>
      <w:r w:rsidRPr="00FE0872">
        <w:rPr>
          <w:sz w:val="24"/>
          <w:szCs w:val="24"/>
        </w:rPr>
        <w:t>г</w:t>
      </w:r>
      <w:proofErr w:type="gramStart"/>
      <w:r w:rsidRPr="00FE0872">
        <w:rPr>
          <w:sz w:val="24"/>
          <w:szCs w:val="24"/>
        </w:rPr>
        <w:t>.М</w:t>
      </w:r>
      <w:proofErr w:type="gramEnd"/>
      <w:r w:rsidRPr="00FE0872">
        <w:rPr>
          <w:sz w:val="24"/>
          <w:szCs w:val="24"/>
        </w:rPr>
        <w:t>осква</w:t>
      </w:r>
      <w:proofErr w:type="spellEnd"/>
      <w:r w:rsidRPr="00FE0872">
        <w:rPr>
          <w:sz w:val="24"/>
          <w:szCs w:val="24"/>
        </w:rPr>
        <w:t xml:space="preserve">, </w:t>
      </w:r>
      <w:proofErr w:type="spellStart"/>
      <w:r w:rsidRPr="00FE0872">
        <w:rPr>
          <w:sz w:val="24"/>
          <w:szCs w:val="24"/>
        </w:rPr>
        <w:t>просп.Кутузовский</w:t>
      </w:r>
      <w:proofErr w:type="spellEnd"/>
      <w:r w:rsidRPr="00FE0872">
        <w:rPr>
          <w:sz w:val="24"/>
          <w:szCs w:val="24"/>
        </w:rPr>
        <w:t>, д.36, стр.23, ИНН:7730646209, ОГРН:1117746467365)</w:t>
      </w:r>
      <w:r w:rsidR="00ED246C" w:rsidRPr="00FE0872">
        <w:rPr>
          <w:sz w:val="24"/>
          <w:szCs w:val="24"/>
        </w:rPr>
        <w:t xml:space="preserve">, в лице </w:t>
      </w:r>
      <w:r w:rsidR="00ED246C" w:rsidRPr="00FE0872">
        <w:rPr>
          <w:b/>
          <w:sz w:val="24"/>
          <w:szCs w:val="24"/>
        </w:rPr>
        <w:t xml:space="preserve">конкурсного управляющего </w:t>
      </w:r>
      <w:r w:rsidRPr="00FE0872">
        <w:rPr>
          <w:sz w:val="24"/>
          <w:szCs w:val="24"/>
        </w:rPr>
        <w:t>Максименко Александр</w:t>
      </w:r>
      <w:r w:rsidRPr="00FE0872">
        <w:rPr>
          <w:sz w:val="24"/>
          <w:szCs w:val="24"/>
        </w:rPr>
        <w:t>а</w:t>
      </w:r>
      <w:r w:rsidRPr="00FE0872">
        <w:rPr>
          <w:sz w:val="24"/>
          <w:szCs w:val="24"/>
        </w:rPr>
        <w:t xml:space="preserve"> Александрович</w:t>
      </w:r>
      <w:r w:rsidRPr="00FE0872">
        <w:rPr>
          <w:sz w:val="24"/>
          <w:szCs w:val="24"/>
        </w:rPr>
        <w:t>а</w:t>
      </w:r>
      <w:r w:rsidRPr="00FE0872">
        <w:rPr>
          <w:sz w:val="24"/>
          <w:szCs w:val="24"/>
        </w:rPr>
        <w:t xml:space="preserve"> (150003, г. Ярославль, </w:t>
      </w:r>
      <w:proofErr w:type="spellStart"/>
      <w:r w:rsidRPr="00FE0872">
        <w:rPr>
          <w:sz w:val="24"/>
          <w:szCs w:val="24"/>
        </w:rPr>
        <w:t>пр-кт</w:t>
      </w:r>
      <w:proofErr w:type="spellEnd"/>
      <w:r w:rsidRPr="00FE0872">
        <w:rPr>
          <w:sz w:val="24"/>
          <w:szCs w:val="24"/>
        </w:rPr>
        <w:t xml:space="preserve"> Ленина, д. 9, 3 ОПС, а/я 3; ИНН:291300083066, СНИЛС:117-693-638-90,тел. 8(911)5535757, e-</w:t>
      </w:r>
      <w:proofErr w:type="spellStart"/>
      <w:r w:rsidRPr="00FE0872">
        <w:rPr>
          <w:sz w:val="24"/>
          <w:szCs w:val="24"/>
        </w:rPr>
        <w:t>mail</w:t>
      </w:r>
      <w:proofErr w:type="spellEnd"/>
      <w:r w:rsidRPr="00FE0872">
        <w:rPr>
          <w:sz w:val="24"/>
          <w:szCs w:val="24"/>
        </w:rPr>
        <w:t xml:space="preserve">: </w:t>
      </w:r>
      <w:hyperlink r:id="rId9" w:history="1">
        <w:r w:rsidRPr="00FE0872">
          <w:rPr>
            <w:rStyle w:val="af"/>
            <w:sz w:val="24"/>
            <w:szCs w:val="24"/>
          </w:rPr>
          <w:t>obankrotim@bk.ru</w:t>
        </w:r>
      </w:hyperlink>
      <w:r w:rsidRPr="00FE0872">
        <w:rPr>
          <w:sz w:val="24"/>
          <w:szCs w:val="24"/>
        </w:rPr>
        <w:t xml:space="preserve">), член Союза «СРО АУ Северо-Запада» (адрес: 191060, </w:t>
      </w:r>
      <w:proofErr w:type="spellStart"/>
      <w:r w:rsidRPr="00FE0872">
        <w:rPr>
          <w:sz w:val="24"/>
          <w:szCs w:val="24"/>
        </w:rPr>
        <w:t>г.С</w:t>
      </w:r>
      <w:proofErr w:type="spellEnd"/>
      <w:r w:rsidRPr="00FE0872">
        <w:rPr>
          <w:sz w:val="24"/>
          <w:szCs w:val="24"/>
        </w:rPr>
        <w:t xml:space="preserve">.-Петербург, </w:t>
      </w:r>
      <w:proofErr w:type="spellStart"/>
      <w:r w:rsidRPr="00FE0872">
        <w:rPr>
          <w:sz w:val="24"/>
          <w:szCs w:val="24"/>
        </w:rPr>
        <w:t>ул</w:t>
      </w:r>
      <w:proofErr w:type="gramStart"/>
      <w:r w:rsidRPr="00FE0872">
        <w:rPr>
          <w:sz w:val="24"/>
          <w:szCs w:val="24"/>
        </w:rPr>
        <w:t>.С</w:t>
      </w:r>
      <w:proofErr w:type="gramEnd"/>
      <w:r w:rsidRPr="00FE0872">
        <w:rPr>
          <w:sz w:val="24"/>
          <w:szCs w:val="24"/>
        </w:rPr>
        <w:t>мольного</w:t>
      </w:r>
      <w:proofErr w:type="spellEnd"/>
      <w:r w:rsidRPr="00FE0872">
        <w:rPr>
          <w:sz w:val="24"/>
          <w:szCs w:val="24"/>
        </w:rPr>
        <w:t>, д.1/3, п.6, ОГРН:1027809209471, ИНН:7825489593,), действующий на основании Решения АС города Москвы по делу №А40-83275/2015 от 28.09.16 г. и определения от 03.04.17г.</w:t>
      </w:r>
      <w:r w:rsidR="00ED246C" w:rsidRPr="00FE0872">
        <w:rPr>
          <w:sz w:val="24"/>
          <w:szCs w:val="24"/>
        </w:rPr>
        <w:t>, именуемое далее «</w:t>
      </w:r>
      <w:r w:rsidR="00ED246C" w:rsidRPr="00FE0872">
        <w:rPr>
          <w:b/>
          <w:sz w:val="24"/>
          <w:szCs w:val="24"/>
        </w:rPr>
        <w:t>Продавец»</w:t>
      </w:r>
      <w:r w:rsidR="00ED246C" w:rsidRPr="00FE0872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732D79" w:rsidRPr="00AA069D" w:rsidRDefault="00ED246C" w:rsidP="00ED5584">
      <w:pPr>
        <w:ind w:firstLine="709"/>
        <w:jc w:val="both"/>
        <w:rPr>
          <w:sz w:val="24"/>
          <w:szCs w:val="24"/>
          <w:u w:val="single"/>
        </w:rPr>
      </w:pPr>
      <w:r w:rsidRPr="00EB3179">
        <w:rPr>
          <w:b/>
          <w:sz w:val="24"/>
          <w:szCs w:val="24"/>
        </w:rPr>
        <w:t xml:space="preserve">- </w:t>
      </w:r>
      <w:r w:rsidR="00732D79" w:rsidRPr="00AA069D">
        <w:rPr>
          <w:sz w:val="24"/>
          <w:szCs w:val="24"/>
          <w:u w:val="single"/>
        </w:rPr>
        <w:t>(данные индивидуализирующие объект)</w:t>
      </w:r>
      <w:r w:rsidR="00732D79"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FE0872" w:rsidRDefault="00FE0872" w:rsidP="00FE0872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E0872">
        <w:rPr>
          <w:rStyle w:val="a7"/>
          <w:b w:val="0"/>
          <w:sz w:val="24"/>
          <w:szCs w:val="24"/>
        </w:rPr>
        <w:t>Имущество находится в залоге у</w:t>
      </w:r>
      <w:r w:rsidRPr="00FE0872">
        <w:t xml:space="preserve"> </w:t>
      </w:r>
      <w:r w:rsidRPr="00FE0872">
        <w:rPr>
          <w:rStyle w:val="a7"/>
          <w:b w:val="0"/>
          <w:sz w:val="24"/>
          <w:szCs w:val="24"/>
        </w:rPr>
        <w:t>ПАО «ЧЕЛЯБИНВЕСТБАНК»</w:t>
      </w:r>
      <w:r w:rsidRPr="00FE0872">
        <w:t xml:space="preserve"> </w:t>
      </w:r>
      <w:r w:rsidRPr="00FE0872">
        <w:rPr>
          <w:rStyle w:val="a7"/>
          <w:b w:val="0"/>
          <w:sz w:val="24"/>
          <w:szCs w:val="24"/>
        </w:rPr>
        <w:t>на момент подписания настоящего договора в залоге, под арестом или иными обременениями не находится. Продажа заложенного имущества в порядке, предусмотренном ФЗ «О несостоятельности (банкротстве)»  приводит к прекращению права залога в силу закона.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7A6C03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  <w:r w:rsidR="007A6C03">
        <w:rPr>
          <w:bCs/>
          <w:sz w:val="24"/>
          <w:szCs w:val="24"/>
        </w:rPr>
        <w:t xml:space="preserve"> </w:t>
      </w:r>
      <w:r w:rsidRPr="007A6C03">
        <w:rPr>
          <w:sz w:val="24"/>
          <w:szCs w:val="24"/>
        </w:rPr>
        <w:t>___________________________________________________________.</w:t>
      </w:r>
    </w:p>
    <w:p w:rsidR="007A6C03" w:rsidRPr="007A6C03" w:rsidRDefault="004377D5" w:rsidP="007A6C03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</w:t>
      </w:r>
      <w:r w:rsidRPr="007A6C03">
        <w:rPr>
          <w:rStyle w:val="a7"/>
          <w:b w:val="0"/>
          <w:sz w:val="24"/>
          <w:szCs w:val="24"/>
        </w:rPr>
        <w:t>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  <w:r w:rsidR="007A6C03" w:rsidRPr="007A6C03">
        <w:rPr>
          <w:rStyle w:val="a7"/>
          <w:b w:val="0"/>
          <w:sz w:val="24"/>
          <w:szCs w:val="24"/>
        </w:rPr>
        <w:t xml:space="preserve"> </w:t>
      </w:r>
    </w:p>
    <w:p w:rsidR="00E146B2" w:rsidRPr="007A6C03" w:rsidRDefault="007A6C03" w:rsidP="007A6C03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7A6C03">
        <w:rPr>
          <w:rStyle w:val="aa"/>
          <w:sz w:val="24"/>
          <w:szCs w:val="24"/>
        </w:rPr>
        <w:footnoteReference w:id="2"/>
      </w:r>
      <w:r w:rsidR="00E146B2" w:rsidRPr="007A6C03">
        <w:rPr>
          <w:sz w:val="24"/>
          <w:szCs w:val="24"/>
        </w:rPr>
        <w:t xml:space="preserve">Согласием (акцептом) Покупателя является поступление задатка на счет Продавца в течение 5 дней </w:t>
      </w:r>
      <w:proofErr w:type="gramStart"/>
      <w:r w:rsidR="00E146B2" w:rsidRPr="007A6C03">
        <w:rPr>
          <w:sz w:val="24"/>
          <w:szCs w:val="24"/>
        </w:rPr>
        <w:t>с даты получения</w:t>
      </w:r>
      <w:proofErr w:type="gramEnd"/>
      <w:r w:rsidR="00E146B2" w:rsidRPr="007A6C03">
        <w:rPr>
          <w:sz w:val="24"/>
          <w:szCs w:val="24"/>
        </w:rPr>
        <w:t xml:space="preserve"> предложения от Продавца заключить договор купли-продажи  Договор купли-продажи Продавец направляет Покупателю в течение 2 дней с даты поступления задатка, который Покупатель подписывает и направляет Продавцу в течение </w:t>
      </w:r>
      <w:r w:rsidR="00E146B2" w:rsidRPr="007A6C03">
        <w:rPr>
          <w:sz w:val="24"/>
          <w:szCs w:val="24"/>
        </w:rPr>
        <w:lastRenderedPageBreak/>
        <w:t xml:space="preserve">5 дней. </w:t>
      </w:r>
    </w:p>
    <w:p w:rsidR="00F456F2" w:rsidRDefault="00F456F2" w:rsidP="007A6C03">
      <w:pPr>
        <w:pStyle w:val="a6"/>
        <w:jc w:val="both"/>
        <w:rPr>
          <w:rStyle w:val="a7"/>
          <w:b w:val="0"/>
          <w:sz w:val="24"/>
          <w:szCs w:val="24"/>
        </w:rPr>
      </w:pPr>
      <w:bookmarkStart w:id="0" w:name="_GoBack"/>
      <w:bookmarkEnd w:id="0"/>
    </w:p>
    <w:p w:rsidR="00ED5584" w:rsidRPr="00AA069D" w:rsidRDefault="00ED5584" w:rsidP="007A6C03">
      <w:pPr>
        <w:pStyle w:val="ab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9E2752" w:rsidRDefault="00ED5584" w:rsidP="00ED5584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</w:t>
      </w:r>
      <w:r>
        <w:rPr>
          <w:rStyle w:val="a7"/>
          <w:b w:val="0"/>
          <w:sz w:val="24"/>
          <w:szCs w:val="24"/>
        </w:rPr>
        <w:t>имущества</w:t>
      </w:r>
      <w:r w:rsidRPr="009E2752">
        <w:rPr>
          <w:rStyle w:val="a7"/>
          <w:b w:val="0"/>
          <w:sz w:val="24"/>
          <w:szCs w:val="24"/>
        </w:rPr>
        <w:t xml:space="preserve">, равно как и риск случайной порчи или гибели имущества, несет Покупатель. </w:t>
      </w:r>
    </w:p>
    <w:p w:rsidR="00ED5584" w:rsidRPr="00AA069D" w:rsidRDefault="00ED5584" w:rsidP="00ED5584">
      <w:pPr>
        <w:pStyle w:val="a6"/>
        <w:ind w:left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5584" w:rsidRPr="00781B5E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ED5584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FB7D28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:rsidR="00ED5584" w:rsidRPr="00FB7D28" w:rsidRDefault="00ED5584" w:rsidP="00ED5584">
      <w:pPr>
        <w:pStyle w:val="a6"/>
        <w:ind w:left="709"/>
        <w:jc w:val="both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>
        <w:rPr>
          <w:rStyle w:val="a7"/>
          <w:b w:val="0"/>
          <w:sz w:val="24"/>
          <w:szCs w:val="24"/>
        </w:rPr>
        <w:t>движимое и</w:t>
      </w:r>
      <w:r w:rsidRPr="005B4947">
        <w:rPr>
          <w:rStyle w:val="a7"/>
          <w:b w:val="0"/>
          <w:sz w:val="24"/>
          <w:szCs w:val="24"/>
        </w:rPr>
        <w:t xml:space="preserve">мущество возникает у Покупателя </w:t>
      </w:r>
      <w:proofErr w:type="gramStart"/>
      <w:r w:rsidRPr="005B4947">
        <w:rPr>
          <w:rStyle w:val="a7"/>
          <w:b w:val="0"/>
          <w:sz w:val="24"/>
          <w:szCs w:val="24"/>
        </w:rPr>
        <w:t xml:space="preserve">с </w:t>
      </w:r>
      <w:r>
        <w:rPr>
          <w:rStyle w:val="a7"/>
          <w:b w:val="0"/>
          <w:sz w:val="24"/>
          <w:szCs w:val="24"/>
        </w:rPr>
        <w:t>даты</w:t>
      </w:r>
      <w:r w:rsidRPr="005B4947">
        <w:rPr>
          <w:rStyle w:val="a7"/>
          <w:b w:val="0"/>
          <w:sz w:val="24"/>
          <w:szCs w:val="24"/>
        </w:rPr>
        <w:t xml:space="preserve"> </w:t>
      </w:r>
      <w:r>
        <w:rPr>
          <w:rStyle w:val="a7"/>
          <w:b w:val="0"/>
          <w:sz w:val="24"/>
          <w:szCs w:val="24"/>
        </w:rPr>
        <w:t>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5584" w:rsidRPr="00AA069D" w:rsidRDefault="00ED5584" w:rsidP="00ED5584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Порядок расторжения договора определяется действ</w:t>
      </w:r>
      <w:r>
        <w:rPr>
          <w:rStyle w:val="a7"/>
          <w:b w:val="0"/>
          <w:sz w:val="24"/>
          <w:szCs w:val="24"/>
        </w:rPr>
        <w:t>ующим законодательством.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AA069D" w:rsidRDefault="00ED5584" w:rsidP="00ED5584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5584" w:rsidRPr="00AA069D" w:rsidRDefault="00ED5584" w:rsidP="00ED5584">
      <w:pPr>
        <w:pStyle w:val="a6"/>
        <w:ind w:firstLine="709"/>
        <w:rPr>
          <w:rStyle w:val="a7"/>
          <w:sz w:val="24"/>
          <w:szCs w:val="24"/>
        </w:rPr>
      </w:pP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.1.</w:t>
      </w:r>
      <w:r w:rsidRPr="005B4947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</w:t>
      </w:r>
      <w:r>
        <w:rPr>
          <w:rStyle w:val="a7"/>
          <w:b w:val="0"/>
          <w:sz w:val="24"/>
          <w:szCs w:val="24"/>
        </w:rPr>
        <w:t>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.2.</w:t>
      </w:r>
      <w:r w:rsidRPr="005B4947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7</w:t>
      </w:r>
      <w:r w:rsidRPr="005B4947">
        <w:rPr>
          <w:rStyle w:val="a7"/>
          <w:b w:val="0"/>
          <w:sz w:val="24"/>
          <w:szCs w:val="24"/>
        </w:rPr>
        <w:t>.3.</w:t>
      </w:r>
      <w:r w:rsidRPr="005B4947">
        <w:rPr>
          <w:rStyle w:val="a7"/>
          <w:b w:val="0"/>
          <w:sz w:val="24"/>
          <w:szCs w:val="24"/>
        </w:rPr>
        <w:tab/>
        <w:t xml:space="preserve">Настоящий договор составлен в </w:t>
      </w:r>
      <w:r>
        <w:rPr>
          <w:rStyle w:val="a7"/>
          <w:b w:val="0"/>
          <w:sz w:val="24"/>
          <w:szCs w:val="24"/>
        </w:rPr>
        <w:t>двух</w:t>
      </w:r>
      <w:r w:rsidRPr="005B4947">
        <w:rPr>
          <w:rStyle w:val="a7"/>
          <w:b w:val="0"/>
          <w:sz w:val="24"/>
          <w:szCs w:val="24"/>
        </w:rPr>
        <w:t xml:space="preserve"> экземплярах, имеющих равную юридическую силу: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5B4947">
        <w:rPr>
          <w:rStyle w:val="a7"/>
          <w:b w:val="0"/>
          <w:sz w:val="24"/>
          <w:szCs w:val="24"/>
        </w:rPr>
        <w:t>первый экземпляр Продавцу;</w:t>
      </w:r>
    </w:p>
    <w:p w:rsidR="00ED5584" w:rsidRPr="005B4947" w:rsidRDefault="00ED5584" w:rsidP="00ED5584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второй экземпляр Покупателю.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lastRenderedPageBreak/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  <w:r>
        <w:br w:type="page"/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  <w:r>
        <w:rPr>
          <w:sz w:val="24"/>
        </w:rPr>
        <w:lastRenderedPageBreak/>
        <w:t>Приложение №1 к договору купли-продажи</w:t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</w:p>
    <w:p w:rsidR="005352CA" w:rsidRPr="00557833" w:rsidRDefault="005352CA" w:rsidP="005352CA">
      <w:pPr>
        <w:tabs>
          <w:tab w:val="left" w:pos="1134"/>
        </w:tabs>
        <w:jc w:val="center"/>
        <w:rPr>
          <w:b/>
          <w:sz w:val="24"/>
        </w:rPr>
      </w:pPr>
      <w:r w:rsidRPr="00557833">
        <w:rPr>
          <w:b/>
          <w:sz w:val="24"/>
        </w:rPr>
        <w:t>Движимое</w:t>
      </w:r>
      <w:r>
        <w:rPr>
          <w:b/>
          <w:sz w:val="24"/>
        </w:rPr>
        <w:t xml:space="preserve"> имуществ</w:t>
      </w:r>
      <w:proofErr w:type="gramStart"/>
      <w:r>
        <w:rPr>
          <w:b/>
          <w:sz w:val="24"/>
        </w:rPr>
        <w:t>о ООО</w:t>
      </w:r>
      <w:proofErr w:type="gramEnd"/>
      <w:r>
        <w:rPr>
          <w:b/>
          <w:sz w:val="24"/>
        </w:rPr>
        <w:t xml:space="preserve"> «Спектр-Авто-Ф»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8036"/>
      </w:tblGrid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Аппарат инверторный многофункциональный сварочный 3650CF20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Блок энергообеспечения ЕАА EW/DW TURBO/F-EU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Входной знак с порталом (H=2450мм; W=1500мм),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ширина проема 2070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высота 2450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Горелка на жидком топливе RL 34 MZ T.C. DB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Захват быстросъемный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Знак направления (Н=1650мм, W=1200мм)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ИК</w:t>
            </w:r>
            <w:r w:rsidRPr="00557833">
              <w:rPr>
                <w:bCs/>
                <w:lang w:val="en-US"/>
              </w:rPr>
              <w:t>-</w:t>
            </w:r>
            <w:r w:rsidRPr="00557833">
              <w:rPr>
                <w:bCs/>
              </w:rPr>
              <w:t>сушка</w:t>
            </w:r>
            <w:r w:rsidRPr="00557833">
              <w:rPr>
                <w:bCs/>
                <w:lang w:val="en-US"/>
              </w:rPr>
              <w:t xml:space="preserve"> IRT 1 </w:t>
            </w:r>
            <w:proofErr w:type="spellStart"/>
            <w:r w:rsidRPr="00557833">
              <w:rPr>
                <w:bCs/>
                <w:lang w:val="en-US"/>
              </w:rPr>
              <w:t>PrepCure</w:t>
            </w:r>
            <w:proofErr w:type="spellEnd"/>
            <w:r w:rsidRPr="00557833">
              <w:rPr>
                <w:bCs/>
                <w:lang w:val="en-US"/>
              </w:rPr>
              <w:t xml:space="preserve"> (1 </w:t>
            </w:r>
            <w:proofErr w:type="spellStart"/>
            <w:r w:rsidRPr="00557833">
              <w:rPr>
                <w:bCs/>
                <w:lang w:val="en-US"/>
              </w:rPr>
              <w:t>kv</w:t>
            </w:r>
            <w:proofErr w:type="spellEnd"/>
            <w:r w:rsidRPr="00557833">
              <w:rPr>
                <w:bCs/>
                <w:lang w:val="en-US"/>
              </w:rPr>
              <w:t>. 230v.1PH)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Ик-сушка IRT 4-2 </w:t>
            </w:r>
            <w:proofErr w:type="spellStart"/>
            <w:r w:rsidRPr="00557833">
              <w:rPr>
                <w:bCs/>
              </w:rPr>
              <w:t>PcAuto</w:t>
            </w:r>
            <w:proofErr w:type="spellEnd"/>
            <w:r w:rsidRPr="00557833">
              <w:rPr>
                <w:bCs/>
              </w:rPr>
              <w:t xml:space="preserve"> (12 кВт, 400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  <w:r w:rsidRPr="00557833">
              <w:rPr>
                <w:bCs/>
              </w:rPr>
              <w:t>, 3ф)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PRESTIGE 7.26*3.96*2.91 приток-вытяжка NV1201/01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SUPREME 5,94*7,24*2,64 вытяжка -2шт</w:t>
            </w:r>
            <w:proofErr w:type="gramStart"/>
            <w:r w:rsidRPr="00557833">
              <w:rPr>
                <w:bCs/>
              </w:rPr>
              <w:t>.(</w:t>
            </w:r>
            <w:proofErr w:type="spellStart"/>
            <w:proofErr w:type="gramEnd"/>
            <w:r w:rsidRPr="00557833">
              <w:rPr>
                <w:bCs/>
              </w:rPr>
              <w:t>уч.подготовки</w:t>
            </w:r>
            <w:proofErr w:type="spellEnd"/>
            <w:r w:rsidRPr="00557833">
              <w:rPr>
                <w:bCs/>
              </w:rPr>
              <w:t xml:space="preserve"> на 2поста с нагревом NV1202/01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Камера SUPREME для </w:t>
            </w:r>
            <w:proofErr w:type="spellStart"/>
            <w:r w:rsidRPr="00557833">
              <w:rPr>
                <w:bCs/>
              </w:rPr>
              <w:t>коммерч</w:t>
            </w:r>
            <w:proofErr w:type="spellEnd"/>
            <w:r w:rsidRPr="00557833">
              <w:rPr>
                <w:bCs/>
              </w:rPr>
              <w:t>. транспорта 7,92*3,96*3,6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Комплект стоек POWER LOK для </w:t>
            </w:r>
            <w:proofErr w:type="gramStart"/>
            <w:r w:rsidRPr="00557833">
              <w:rPr>
                <w:bCs/>
              </w:rPr>
              <w:t>фиксации</w:t>
            </w:r>
            <w:proofErr w:type="gramEnd"/>
            <w:r w:rsidRPr="00557833">
              <w:rPr>
                <w:bCs/>
              </w:rPr>
              <w:t xml:space="preserve"> а/м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Консоль поворотная ASA 6000 CT/SR-EU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Крепления </w:t>
            </w:r>
            <w:proofErr w:type="gramStart"/>
            <w:r w:rsidRPr="00557833">
              <w:rPr>
                <w:bCs/>
              </w:rPr>
              <w:t>для</w:t>
            </w:r>
            <w:proofErr w:type="gramEnd"/>
            <w:r w:rsidRPr="00557833">
              <w:rPr>
                <w:bCs/>
              </w:rPr>
              <w:t xml:space="preserve"> а/м FORD TRANZIT 2000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Машина моечная </w:t>
            </w:r>
            <w:proofErr w:type="spellStart"/>
            <w:r w:rsidRPr="00557833">
              <w:rPr>
                <w:bCs/>
              </w:rPr>
              <w:t>автоматич</w:t>
            </w:r>
            <w:proofErr w:type="spellEnd"/>
            <w:r w:rsidRPr="00557833">
              <w:rPr>
                <w:bCs/>
              </w:rPr>
              <w:t xml:space="preserve">. </w:t>
            </w:r>
            <w:proofErr w:type="spellStart"/>
            <w:r w:rsidRPr="00557833">
              <w:rPr>
                <w:bCs/>
              </w:rPr>
              <w:t>экологич</w:t>
            </w:r>
            <w:proofErr w:type="spellEnd"/>
            <w:r w:rsidRPr="00557833">
              <w:rPr>
                <w:bCs/>
              </w:rPr>
              <w:t xml:space="preserve">. для колес легковых и </w:t>
            </w:r>
            <w:proofErr w:type="spellStart"/>
            <w:r w:rsidRPr="00557833">
              <w:rPr>
                <w:bCs/>
              </w:rPr>
              <w:t>полугрузовых</w:t>
            </w:r>
            <w:proofErr w:type="spellEnd"/>
            <w:r w:rsidRPr="00557833">
              <w:rPr>
                <w:bCs/>
              </w:rPr>
              <w:t xml:space="preserve"> автомобилей WULKAN 300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Набор</w:t>
            </w:r>
            <w:r w:rsidRPr="00557833">
              <w:rPr>
                <w:bCs/>
                <w:lang w:val="en-US"/>
              </w:rPr>
              <w:t xml:space="preserve"> </w:t>
            </w:r>
            <w:r w:rsidRPr="00557833">
              <w:rPr>
                <w:bCs/>
              </w:rPr>
              <w:t>вееров</w:t>
            </w:r>
            <w:r w:rsidRPr="00557833">
              <w:rPr>
                <w:bCs/>
                <w:lang w:val="en-US"/>
              </w:rPr>
              <w:t xml:space="preserve"> SIK-NVD-</w:t>
            </w:r>
            <w:proofErr w:type="spellStart"/>
            <w:r w:rsidRPr="00557833">
              <w:rPr>
                <w:bCs/>
                <w:lang w:val="en-US"/>
              </w:rPr>
              <w:t>Standart</w:t>
            </w:r>
            <w:proofErr w:type="spellEnd"/>
            <w:r w:rsidRPr="00557833">
              <w:rPr>
                <w:bCs/>
                <w:lang w:val="en-US"/>
              </w:rPr>
              <w:t>-Set 14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Пилон </w:t>
            </w:r>
            <w:proofErr w:type="gramStart"/>
            <w:r w:rsidRPr="00557833">
              <w:rPr>
                <w:bCs/>
              </w:rPr>
              <w:t xml:space="preserve">( </w:t>
            </w:r>
            <w:proofErr w:type="gramEnd"/>
            <w:r w:rsidRPr="00557833">
              <w:rPr>
                <w:bCs/>
              </w:rPr>
              <w:t>Н-6000мм, W=2100мм)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c электрогидравлической помпой 3000 кг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для </w:t>
            </w:r>
            <w:proofErr w:type="spellStart"/>
            <w:r w:rsidRPr="00557833">
              <w:rPr>
                <w:bCs/>
              </w:rPr>
              <w:t>шиномонтажа</w:t>
            </w:r>
            <w:proofErr w:type="spellEnd"/>
            <w:r w:rsidRPr="00557833">
              <w:rPr>
                <w:bCs/>
              </w:rPr>
              <w:t>, электрогидравлический г/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 xml:space="preserve"> 3200кг(10130202/241111/0018248/1,Италия)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ножничный 4,2т(10130202/070212/0001665/1,Италия)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,с</w:t>
            </w:r>
            <w:proofErr w:type="gramEnd"/>
            <w:r w:rsidRPr="00557833">
              <w:rPr>
                <w:bCs/>
              </w:rPr>
              <w:t>х/развал на 4кол.,длина платформ 5700мм(10130202/070212/0001665/1,Италия)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Полуавтомат для сварки в среде SYNERGIC MIG 245 DOUBLE TORCH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Прибор BYKG-</w:t>
            </w:r>
            <w:proofErr w:type="spellStart"/>
            <w:r w:rsidRPr="00557833">
              <w:rPr>
                <w:bCs/>
              </w:rPr>
              <w:t>Automatchic</w:t>
            </w:r>
            <w:proofErr w:type="spellEnd"/>
            <w:r w:rsidRPr="00557833">
              <w:rPr>
                <w:bCs/>
              </w:rPr>
              <w:t xml:space="preserve"> 3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Рама KOREK 1-постовая удлиненная с напр. д/ "</w:t>
            </w:r>
            <w:proofErr w:type="spellStart"/>
            <w:r w:rsidRPr="00557833">
              <w:rPr>
                <w:bCs/>
              </w:rPr>
              <w:t>Power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Look</w:t>
            </w:r>
            <w:proofErr w:type="spellEnd"/>
            <w:r w:rsidRPr="00557833">
              <w:rPr>
                <w:bCs/>
              </w:rPr>
              <w:t>"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Стенд</w:t>
            </w:r>
            <w:r w:rsidRPr="00557833">
              <w:rPr>
                <w:bCs/>
                <w:lang w:val="en-US"/>
              </w:rPr>
              <w:t xml:space="preserve"> "</w:t>
            </w:r>
            <w:r w:rsidRPr="00557833">
              <w:rPr>
                <w:bCs/>
              </w:rPr>
              <w:t>сход</w:t>
            </w:r>
            <w:r w:rsidRPr="00557833">
              <w:rPr>
                <w:bCs/>
                <w:lang w:val="en-US"/>
              </w:rPr>
              <w:t>-</w:t>
            </w:r>
            <w:proofErr w:type="spellStart"/>
            <w:r w:rsidRPr="00557833">
              <w:rPr>
                <w:bCs/>
              </w:rPr>
              <w:t>равал</w:t>
            </w:r>
            <w:proofErr w:type="spellEnd"/>
            <w:r w:rsidRPr="00557833">
              <w:rPr>
                <w:bCs/>
                <w:lang w:val="en-US"/>
              </w:rPr>
              <w:t xml:space="preserve">" </w:t>
            </w:r>
            <w:proofErr w:type="spellStart"/>
            <w:r w:rsidRPr="00557833">
              <w:rPr>
                <w:bCs/>
                <w:lang w:val="en-US"/>
              </w:rPr>
              <w:t>Geoliner</w:t>
            </w:r>
            <w:proofErr w:type="spellEnd"/>
            <w:r w:rsidRPr="00557833">
              <w:rPr>
                <w:bCs/>
                <w:lang w:val="en-US"/>
              </w:rPr>
              <w:t xml:space="preserve"> 670 Life KIT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балансировочный </w:t>
            </w:r>
            <w:proofErr w:type="spellStart"/>
            <w:r w:rsidRPr="00557833">
              <w:rPr>
                <w:bCs/>
              </w:rPr>
              <w:t>Geodyna</w:t>
            </w:r>
            <w:proofErr w:type="spellEnd"/>
            <w:r w:rsidRPr="00557833">
              <w:rPr>
                <w:bCs/>
              </w:rPr>
              <w:t xml:space="preserve"> 4500-2-3D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для напыления </w:t>
            </w:r>
            <w:proofErr w:type="gramStart"/>
            <w:r w:rsidRPr="00557833">
              <w:rPr>
                <w:bCs/>
              </w:rPr>
              <w:t>тест-образцов</w:t>
            </w:r>
            <w:proofErr w:type="gramEnd"/>
            <w:r w:rsidRPr="00557833">
              <w:rPr>
                <w:bCs/>
              </w:rPr>
              <w:t xml:space="preserve"> в комплекте с </w:t>
            </w:r>
            <w:proofErr w:type="spellStart"/>
            <w:r w:rsidRPr="00557833">
              <w:rPr>
                <w:bCs/>
              </w:rPr>
              <w:t>вытяж</w:t>
            </w:r>
            <w:proofErr w:type="spellEnd"/>
            <w:r w:rsidRPr="00557833">
              <w:rPr>
                <w:bCs/>
              </w:rPr>
              <w:t>. вентилятором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шиномонтажный автомат </w:t>
            </w:r>
            <w:proofErr w:type="spellStart"/>
            <w:r w:rsidRPr="00557833">
              <w:rPr>
                <w:bCs/>
              </w:rPr>
              <w:t>Monty</w:t>
            </w:r>
            <w:proofErr w:type="spellEnd"/>
            <w:r w:rsidRPr="00557833">
              <w:rPr>
                <w:bCs/>
              </w:rPr>
              <w:t xml:space="preserve"> 3300 GP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Стойка малярная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полной замены жидкости в АКПП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bCs/>
              </w:rPr>
              <w:t>Drester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Double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Solvent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смесительная AEML G2:2, 4м N-EP на 94 места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мойки деталей JUMBO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сжатия пружин с двумя комплектами лап (78-125мм и 125-200мм)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АТС-</w:t>
            </w:r>
            <w:proofErr w:type="gramStart"/>
            <w:r w:rsidRPr="00557833">
              <w:rPr>
                <w:bCs/>
              </w:rPr>
              <w:t>IP</w:t>
            </w:r>
            <w:proofErr w:type="gram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Panasonic</w:t>
            </w:r>
            <w:proofErr w:type="spellEnd"/>
            <w:r w:rsidRPr="00557833">
              <w:rPr>
                <w:bCs/>
              </w:rPr>
              <w:t xml:space="preserve"> 10 слотов + БП типа М KX-TDE200RU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цифровое </w:t>
            </w:r>
            <w:proofErr w:type="spellStart"/>
            <w:r w:rsidRPr="00557833">
              <w:rPr>
                <w:bCs/>
              </w:rPr>
              <w:t>Aficio</w:t>
            </w:r>
            <w:proofErr w:type="spellEnd"/>
            <w:r w:rsidRPr="00557833">
              <w:rPr>
                <w:bCs/>
              </w:rPr>
              <w:t xml:space="preserve"> MP 2352SP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  <w:tr w:rsidR="005352CA" w:rsidRPr="00FE0872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</w:tbl>
    <w:p w:rsidR="005352CA" w:rsidRPr="00A65B4A" w:rsidRDefault="005352CA" w:rsidP="005352CA">
      <w:pPr>
        <w:autoSpaceDN w:val="0"/>
        <w:adjustRightInd w:val="0"/>
        <w:jc w:val="both"/>
        <w:rPr>
          <w:lang w:val="en-US"/>
        </w:rPr>
      </w:pPr>
    </w:p>
    <w:p w:rsidR="005352CA" w:rsidRPr="00A65B4A" w:rsidRDefault="005352CA" w:rsidP="005352CA">
      <w:pPr>
        <w:pStyle w:val="a6"/>
        <w:ind w:firstLine="709"/>
        <w:jc w:val="both"/>
        <w:rPr>
          <w:rStyle w:val="a7"/>
          <w:sz w:val="24"/>
          <w:szCs w:val="24"/>
          <w:lang w:val="en-US"/>
        </w:rPr>
      </w:pPr>
    </w:p>
    <w:p w:rsidR="005352CA" w:rsidRPr="00AA069D" w:rsidRDefault="005352CA" w:rsidP="005352CA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5352CA" w:rsidRPr="00AA069D" w:rsidRDefault="005352CA" w:rsidP="005352CA">
      <w:pPr>
        <w:pStyle w:val="a6"/>
        <w:ind w:firstLine="709"/>
        <w:rPr>
          <w:rStyle w:val="a7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5352CA" w:rsidRPr="00AA069D" w:rsidRDefault="005352CA" w:rsidP="005352CA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C16FD6" w:rsidRDefault="00C16FD6" w:rsidP="005352CA">
      <w:pPr>
        <w:spacing w:after="200" w:line="276" w:lineRule="auto"/>
      </w:pPr>
    </w:p>
    <w:sectPr w:rsidR="00C16FD6" w:rsidSect="004F71EE">
      <w:footerReference w:type="even" r:id="rId10"/>
      <w:footerReference w:type="default" r:id="rId11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332" w:rsidRDefault="000D0332" w:rsidP="00ED246C">
      <w:r>
        <w:separator/>
      </w:r>
    </w:p>
  </w:endnote>
  <w:endnote w:type="continuationSeparator" w:id="0">
    <w:p w:rsidR="000D0332" w:rsidRDefault="000D0332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Default="008C01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164" w:rsidRPr="00712F93" w:rsidRDefault="008C016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0872">
      <w:rPr>
        <w:rStyle w:val="a5"/>
        <w:noProof/>
      </w:rPr>
      <w:t>1</w:t>
    </w:r>
    <w:r>
      <w:rPr>
        <w:rStyle w:val="a5"/>
      </w:rPr>
      <w:fldChar w:fldCharType="end"/>
    </w:r>
  </w:p>
  <w:p w:rsidR="008C0164" w:rsidRDefault="008C01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332" w:rsidRDefault="000D0332" w:rsidP="00ED246C">
      <w:r>
        <w:separator/>
      </w:r>
    </w:p>
  </w:footnote>
  <w:footnote w:type="continuationSeparator" w:id="0">
    <w:p w:rsidR="000D0332" w:rsidRDefault="000D0332" w:rsidP="00ED246C">
      <w:r>
        <w:continuationSeparator/>
      </w:r>
    </w:p>
  </w:footnote>
  <w:footnote w:id="1">
    <w:p w:rsidR="008C0164" w:rsidRPr="007A6C03" w:rsidRDefault="008C0164" w:rsidP="007A6C03">
      <w:pPr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</w:t>
      </w:r>
      <w:r w:rsidR="007A6C03">
        <w:rPr>
          <w:rFonts w:eastAsia="Calibri"/>
        </w:rPr>
        <w:t>ого договора могут различаться.</w:t>
      </w:r>
    </w:p>
  </w:footnote>
  <w:footnote w:id="2">
    <w:p w:rsidR="007A6C03" w:rsidRDefault="007A6C03">
      <w:pPr>
        <w:pStyle w:val="a8"/>
      </w:pPr>
      <w:r>
        <w:rPr>
          <w:rStyle w:val="aa"/>
        </w:rPr>
        <w:footnoteRef/>
      </w:r>
      <w:r>
        <w:t xml:space="preserve"> В</w:t>
      </w:r>
      <w:r w:rsidRPr="007A6C03">
        <w:t>ключается в случае предложения заключить договор с участником торгов, которым предложена наиболее высокая цена по сравнению с ценой, предложенной другими участника</w:t>
      </w:r>
      <w:r>
        <w:t>ми за исключением побудителя.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0D0332"/>
    <w:rsid w:val="00121DC3"/>
    <w:rsid w:val="002832BC"/>
    <w:rsid w:val="002B5CE5"/>
    <w:rsid w:val="002B606E"/>
    <w:rsid w:val="004377D5"/>
    <w:rsid w:val="004F71EE"/>
    <w:rsid w:val="005352CA"/>
    <w:rsid w:val="005906E1"/>
    <w:rsid w:val="00653AB6"/>
    <w:rsid w:val="006626CF"/>
    <w:rsid w:val="006B564A"/>
    <w:rsid w:val="00732D79"/>
    <w:rsid w:val="007A6C03"/>
    <w:rsid w:val="008851AE"/>
    <w:rsid w:val="008C0164"/>
    <w:rsid w:val="00950A3D"/>
    <w:rsid w:val="00A65B4A"/>
    <w:rsid w:val="00C16FD6"/>
    <w:rsid w:val="00CF2199"/>
    <w:rsid w:val="00D33BDC"/>
    <w:rsid w:val="00E146B2"/>
    <w:rsid w:val="00EB3179"/>
    <w:rsid w:val="00ED246C"/>
    <w:rsid w:val="00ED5584"/>
    <w:rsid w:val="00F456F2"/>
    <w:rsid w:val="00FC2F78"/>
    <w:rsid w:val="00F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146B2"/>
  </w:style>
  <w:style w:type="character" w:customStyle="1" w:styleId="ad">
    <w:name w:val="Текст концевой сноски Знак"/>
    <w:basedOn w:val="a0"/>
    <w:link w:val="ac"/>
    <w:uiPriority w:val="99"/>
    <w:semiHidden/>
    <w:rsid w:val="00E146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146B2"/>
    <w:rPr>
      <w:vertAlign w:val="superscript"/>
    </w:rPr>
  </w:style>
  <w:style w:type="character" w:styleId="af">
    <w:name w:val="Hyperlink"/>
    <w:basedOn w:val="a0"/>
    <w:uiPriority w:val="99"/>
    <w:unhideWhenUsed/>
    <w:rsid w:val="00FE08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obankrot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pc482/Kh6PcoolDF4ejptVukq6iLRHy0TyEDJEEV7f8=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px91iZUr+ZJG0LuXRl7qvApSbLJUEsDU0LN8yN5MIZM=</DigestValue>
    </Reference>
  </SignedInfo>
  <SignatureValue>46n67o0uhNvutcfojWQxNyRbL5Bn7uUm88PX6H9E6rANZJWtPzj1I82GcQTZrxMr
OKH0tNAWzsFN0sDb/lqHyQ==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RLTyvCot1oIo7B2ebOwb+uJrJgY=</DigestValue>
      </Reference>
      <Reference URI="/word/styles.xml?ContentType=application/vnd.openxmlformats-officedocument.wordprocessingml.styles+xml">
        <DigestMethod Algorithm="http://www.w3.org/2000/09/xmldsig#sha1"/>
        <DigestValue>vlClGWh1/+GNOxst0ERGKCjPjh4=</DigestValue>
      </Reference>
      <Reference URI="/word/numbering.xml?ContentType=application/vnd.openxmlformats-officedocument.wordprocessingml.numbering+xml">
        <DigestMethod Algorithm="http://www.w3.org/2000/09/xmldsig#sha1"/>
        <DigestValue>Zki4lGwlpC5e1kR/Om4eY7xALSc=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2.xml?ContentType=application/vnd.openxmlformats-officedocument.wordprocessingml.footer+xml">
        <DigestMethod Algorithm="http://www.w3.org/2000/09/xmldsig#sha1"/>
        <DigestValue>dXivCLw11t0PRidrPha/Lp9a3dc=</DigestValue>
      </Reference>
      <Reference URI="/word/footer1.xml?ContentType=application/vnd.openxmlformats-officedocument.wordprocessingml.footer+xml">
        <DigestMethod Algorithm="http://www.w3.org/2000/09/xmldsig#sha1"/>
        <DigestValue>G6lmVS0RT0B2t9+AgxUtESiT4GY=</DigestValue>
      </Reference>
      <Reference URI="/word/document.xml?ContentType=application/vnd.openxmlformats-officedocument.wordprocessingml.document.main+xml">
        <DigestMethod Algorithm="http://www.w3.org/2000/09/xmldsig#sha1"/>
        <DigestValue>wP7Q6D//f3eMCzSeaEyTrfIwoI8=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footnotes.xml?ContentType=application/vnd.openxmlformats-officedocument.wordprocessingml.footnotes+xml">
        <DigestMethod Algorithm="http://www.w3.org/2000/09/xmldsig#sha1"/>
        <DigestValue>fNcBrBDN/mUlJbRP36eZ/WAZAlw=</DigestValue>
      </Reference>
      <Reference URI="/word/endnotes.xml?ContentType=application/vnd.openxmlformats-officedocument.wordprocessingml.endnotes+xml">
        <DigestMethod Algorithm="http://www.w3.org/2000/09/xmldsig#sha1"/>
        <DigestValue>jorvotThfWnW5nXPSFmmboi0oy0=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g2XTKjGbaZiooG0uqE8nzrQEZqg=</DigestValue>
      </Reference>
    </Manifest>
    <SignatureProperties>
      <SignatureProperty Id="idSignatureTime" Target="#idPackageSignature">
        <mdssi:SignatureTime>
          <mdssi:Format>YYYY-MM-DDThh:mm:ssTZD</mdssi:Format>
          <mdssi:Value>2017-05-25T11:04:25Z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2017-05-25T11:04:25Z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87A4C-D345-4C87-96EA-9E6573D1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16</cp:revision>
  <cp:lastPrinted>2016-04-08T07:54:00Z</cp:lastPrinted>
  <dcterms:created xsi:type="dcterms:W3CDTF">2016-02-19T10:57:00Z</dcterms:created>
  <dcterms:modified xsi:type="dcterms:W3CDTF">2017-05-25T10:31:00Z</dcterms:modified>
</cp:coreProperties>
</file>