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№</w:t>
      </w:r>
      <w:r w:rsidR="003B1ED4">
        <w:rPr>
          <w:rFonts w:ascii="Times New Roman" w:hAnsi="Times New Roman" w:cs="Times New Roman"/>
          <w:i/>
          <w:u w:val="single"/>
        </w:rPr>
        <w:t>ХХ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</w:t>
      </w:r>
      <w:r w:rsidR="00CD6432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201</w:t>
      </w:r>
      <w:r w:rsidR="00CD6432">
        <w:rPr>
          <w:rFonts w:ascii="Times New Roman" w:hAnsi="Times New Roman" w:cs="Times New Roman"/>
          <w:i/>
          <w:sz w:val="22"/>
          <w:szCs w:val="22"/>
        </w:rPr>
        <w:t>7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CD6432" w:rsidRDefault="00CD6432" w:rsidP="0077510F">
      <w:pPr>
        <w:ind w:firstLine="567"/>
        <w:jc w:val="both"/>
        <w:rPr>
          <w:bCs/>
          <w:sz w:val="22"/>
          <w:szCs w:val="22"/>
        </w:rPr>
      </w:pPr>
    </w:p>
    <w:p w:rsidR="00BA4919" w:rsidRPr="00844464" w:rsidRDefault="00CD6432" w:rsidP="00844464">
      <w:pPr>
        <w:ind w:firstLine="567"/>
        <w:jc w:val="both"/>
        <w:rPr>
          <w:bCs/>
          <w:sz w:val="22"/>
          <w:szCs w:val="22"/>
        </w:rPr>
      </w:pPr>
      <w:r w:rsidRPr="00844464">
        <w:rPr>
          <w:sz w:val="22"/>
          <w:szCs w:val="22"/>
        </w:rPr>
        <w:t>К</w:t>
      </w:r>
      <w:r w:rsidRPr="00844464">
        <w:rPr>
          <w:sz w:val="22"/>
          <w:szCs w:val="22"/>
        </w:rPr>
        <w:t xml:space="preserve">онкурсный управляющий ООО «УС-2 Интердорстрой» (ОГРН 1023601074309, ИНН 3603005678, адрес: 396790, Воронежская обл., г. Богучар,  ул. Дзержинского, д.174), признанного несостоятельным (банкротом) решением Арбитражного суда Воронежской области от 12.05.2014 г. по делу № А14-8478/2013 - Бучин Дмитрий Владимирович (ИНН 745011454641, СНИЛС №136-683-514 83, адрес для направления корреспонденции: ул. Свободы, д. 14, оф. 700, г. Воронеж, 394018, </w:t>
      </w:r>
      <w:proofErr w:type="spellStart"/>
      <w:r w:rsidRPr="00844464">
        <w:rPr>
          <w:sz w:val="22"/>
          <w:szCs w:val="22"/>
        </w:rPr>
        <w:t>e-mail:bankrotta@mail</w:t>
      </w:r>
      <w:proofErr w:type="spellEnd"/>
      <w:r w:rsidRPr="00844464">
        <w:rPr>
          <w:sz w:val="22"/>
          <w:szCs w:val="22"/>
        </w:rPr>
        <w:t>.</w:t>
      </w:r>
      <w:proofErr w:type="spellStart"/>
      <w:r w:rsidRPr="00844464">
        <w:rPr>
          <w:sz w:val="22"/>
          <w:szCs w:val="22"/>
          <w:lang w:val="en-US"/>
        </w:rPr>
        <w:t>ru</w:t>
      </w:r>
      <w:proofErr w:type="spellEnd"/>
      <w:r w:rsidRPr="00844464">
        <w:rPr>
          <w:sz w:val="22"/>
          <w:szCs w:val="22"/>
        </w:rPr>
        <w:t xml:space="preserve">), член  Союза «СРО АУ СЗ» (ул. Шпалерная, д. 51, лит. А, офис 2-Н №436, г. Санкт-Петербург, 191015; ОГРН 1027809209471; ИНН 7825489593), утвержден определением Арбитражного суда Воронежской области от 30.06.2015 г. по делу № А14-8478/2013, </w:t>
      </w:r>
      <w:r w:rsidR="00D76710" w:rsidRPr="00844464">
        <w:rPr>
          <w:sz w:val="22"/>
          <w:szCs w:val="22"/>
        </w:rPr>
        <w:t>именуем</w:t>
      </w:r>
      <w:r w:rsidR="00844464" w:rsidRPr="00844464">
        <w:rPr>
          <w:sz w:val="22"/>
          <w:szCs w:val="22"/>
        </w:rPr>
        <w:t>ый</w:t>
      </w:r>
      <w:r w:rsidR="00D76710" w:rsidRPr="00844464">
        <w:rPr>
          <w:sz w:val="22"/>
          <w:szCs w:val="22"/>
        </w:rPr>
        <w:t xml:space="preserve"> в дальнейшем «Организатор торгов», с одной стороны, и</w:t>
      </w:r>
      <w:r w:rsidR="00D76710" w:rsidRPr="00D76710">
        <w:rPr>
          <w:sz w:val="22"/>
          <w:szCs w:val="22"/>
        </w:rPr>
        <w:t xml:space="preserve"> 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F00E0" w:rsidRPr="003D0F89" w:rsidRDefault="00615051" w:rsidP="00983D6E">
      <w:pPr>
        <w:widowControl w:val="0"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D76710">
        <w:rPr>
          <w:sz w:val="22"/>
          <w:szCs w:val="22"/>
        </w:rPr>
        <w:t xml:space="preserve">         </w:t>
      </w:r>
      <w:r w:rsidR="00BA4919" w:rsidRPr="00D76710">
        <w:rPr>
          <w:sz w:val="22"/>
          <w:szCs w:val="22"/>
        </w:rPr>
        <w:t>1.1.</w:t>
      </w:r>
      <w:r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="00BA4919" w:rsidRPr="00D76710">
        <w:rPr>
          <w:sz w:val="22"/>
          <w:szCs w:val="22"/>
        </w:rPr>
        <w:t xml:space="preserve">Договора является внесение Заявителем задатка для участия в открытых торгах в форме аукциона по продаже имущества </w:t>
      </w:r>
      <w:r w:rsidR="00983D6E" w:rsidRPr="009876DC">
        <w:rPr>
          <w:sz w:val="22"/>
          <w:szCs w:val="22"/>
        </w:rPr>
        <w:t xml:space="preserve">ООО </w:t>
      </w:r>
      <w:r w:rsidR="00983D6E" w:rsidRPr="009876DC">
        <w:rPr>
          <w:color w:val="000000" w:themeColor="text1"/>
          <w:sz w:val="22"/>
          <w:szCs w:val="22"/>
        </w:rPr>
        <w:t>«</w:t>
      </w:r>
      <w:r w:rsidR="003B1ED4">
        <w:rPr>
          <w:color w:val="000000" w:themeColor="text1"/>
          <w:sz w:val="22"/>
          <w:szCs w:val="22"/>
        </w:rPr>
        <w:t>УС-2 Интердорстрой</w:t>
      </w:r>
      <w:r w:rsidR="00983D6E" w:rsidRPr="009876DC">
        <w:rPr>
          <w:color w:val="000000" w:themeColor="text1"/>
          <w:sz w:val="22"/>
          <w:szCs w:val="22"/>
        </w:rPr>
        <w:t>»</w:t>
      </w:r>
      <w:r w:rsidR="00BA4919" w:rsidRPr="00D76710">
        <w:rPr>
          <w:sz w:val="22"/>
          <w:szCs w:val="22"/>
        </w:rPr>
        <w:t>,</w:t>
      </w:r>
      <w:r w:rsidR="003D0F89">
        <w:rPr>
          <w:sz w:val="22"/>
          <w:szCs w:val="22"/>
        </w:rPr>
        <w:t xml:space="preserve"> находящегося в залоге,</w:t>
      </w:r>
      <w:r w:rsidR="00BA4919" w:rsidRPr="00D76710">
        <w:rPr>
          <w:sz w:val="22"/>
          <w:szCs w:val="22"/>
        </w:rPr>
        <w:t xml:space="preserve"> а именно: </w:t>
      </w:r>
      <w:r w:rsidR="00983D6E" w:rsidRPr="003D0F89">
        <w:rPr>
          <w:sz w:val="22"/>
          <w:szCs w:val="20"/>
        </w:rPr>
        <w:t>Лот №</w:t>
      </w:r>
      <w:r w:rsidR="003D0F89" w:rsidRPr="003D0F89">
        <w:rPr>
          <w:sz w:val="22"/>
          <w:szCs w:val="20"/>
        </w:rPr>
        <w:t>1.</w:t>
      </w:r>
    </w:p>
    <w:p w:rsidR="00C54BB6" w:rsidRPr="00D76710" w:rsidRDefault="00C54BB6" w:rsidP="00D859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proofErr w:type="gramStart"/>
      <w:r w:rsidRPr="00D76710">
        <w:rPr>
          <w:sz w:val="22"/>
          <w:szCs w:val="22"/>
        </w:rPr>
        <w:t>договора,  составляет</w:t>
      </w:r>
      <w:proofErr w:type="gramEnd"/>
      <w:r w:rsidR="00780B19" w:rsidRPr="00D76710">
        <w:rPr>
          <w:sz w:val="22"/>
          <w:szCs w:val="22"/>
        </w:rPr>
        <w:t xml:space="preserve"> </w:t>
      </w:r>
      <w:r w:rsidR="003D0F89">
        <w:rPr>
          <w:sz w:val="22"/>
        </w:rPr>
        <w:t xml:space="preserve">7 995 732 </w:t>
      </w:r>
      <w:r w:rsidR="00640683" w:rsidRPr="00D76710">
        <w:rPr>
          <w:sz w:val="22"/>
          <w:szCs w:val="22"/>
        </w:rPr>
        <w:t>(</w:t>
      </w:r>
      <w:r w:rsidR="003D0F89">
        <w:rPr>
          <w:sz w:val="22"/>
          <w:szCs w:val="22"/>
        </w:rPr>
        <w:t xml:space="preserve">семь миллионов </w:t>
      </w:r>
      <w:r w:rsidR="00766DC5">
        <w:rPr>
          <w:sz w:val="22"/>
          <w:szCs w:val="22"/>
        </w:rPr>
        <w:t>девятьсот девяносто пять тысяч семьсот тридцать два) рублей 00 копеек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3D0F89">
        <w:rPr>
          <w:rStyle w:val="paragraph"/>
          <w:sz w:val="22"/>
          <w:szCs w:val="22"/>
        </w:rPr>
        <w:t>1</w:t>
      </w:r>
      <w:r w:rsidR="00BA4919" w:rsidRPr="00D76710">
        <w:rPr>
          <w:rStyle w:val="paragraph"/>
          <w:sz w:val="22"/>
          <w:szCs w:val="22"/>
        </w:rPr>
        <w:t>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766DC5" w:rsidRPr="00766DC5">
        <w:rPr>
          <w:rStyle w:val="paragraph"/>
          <w:sz w:val="22"/>
          <w:szCs w:val="22"/>
        </w:rPr>
        <w:t>79</w:t>
      </w:r>
      <w:r w:rsidR="007A3A4B">
        <w:rPr>
          <w:rStyle w:val="paragraph"/>
          <w:sz w:val="22"/>
          <w:szCs w:val="22"/>
        </w:rPr>
        <w:t> </w:t>
      </w:r>
      <w:r w:rsidR="00766DC5" w:rsidRPr="00766DC5">
        <w:rPr>
          <w:rStyle w:val="paragraph"/>
          <w:sz w:val="22"/>
          <w:szCs w:val="22"/>
        </w:rPr>
        <w:t>957</w:t>
      </w:r>
      <w:r w:rsidR="007A3A4B">
        <w:rPr>
          <w:rStyle w:val="paragraph"/>
          <w:sz w:val="22"/>
          <w:szCs w:val="22"/>
        </w:rPr>
        <w:t>,</w:t>
      </w:r>
      <w:r w:rsidR="00766DC5" w:rsidRPr="00766DC5">
        <w:rPr>
          <w:rStyle w:val="paragraph"/>
          <w:sz w:val="22"/>
          <w:szCs w:val="22"/>
        </w:rPr>
        <w:t>32</w:t>
      </w:r>
      <w:r w:rsidR="00983D6E" w:rsidRPr="00983D6E">
        <w:rPr>
          <w:rStyle w:val="paragraph"/>
          <w:sz w:val="22"/>
          <w:szCs w:val="22"/>
        </w:rPr>
        <w:t xml:space="preserve"> </w:t>
      </w:r>
      <w:r w:rsidR="00D573D6" w:rsidRPr="00D76710">
        <w:rPr>
          <w:rStyle w:val="paragraph"/>
          <w:sz w:val="22"/>
          <w:szCs w:val="22"/>
        </w:rPr>
        <w:t>(</w:t>
      </w:r>
      <w:r w:rsidR="007A3A4B">
        <w:rPr>
          <w:rStyle w:val="paragraph"/>
          <w:sz w:val="22"/>
          <w:szCs w:val="22"/>
        </w:rPr>
        <w:t>семьдесят девять тысяч девятьсот пятьдесят семь рублей 32 копейки</w:t>
      </w:r>
      <w:r w:rsidR="00D573D6" w:rsidRPr="00D76710">
        <w:rPr>
          <w:rStyle w:val="paragraph"/>
          <w:sz w:val="22"/>
          <w:szCs w:val="22"/>
        </w:rPr>
        <w:t>)</w:t>
      </w:r>
      <w:r w:rsidR="00D573D6" w:rsidRPr="00D76710">
        <w:rPr>
          <w:sz w:val="22"/>
          <w:szCs w:val="22"/>
        </w:rPr>
        <w:t xml:space="preserve"> рубл</w:t>
      </w:r>
      <w:r w:rsidR="00D76710" w:rsidRPr="00D76710">
        <w:rPr>
          <w:sz w:val="22"/>
          <w:szCs w:val="22"/>
        </w:rPr>
        <w:t>ей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7A3A4B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».</w:t>
      </w:r>
    </w:p>
    <w:p w:rsidR="00BA4919" w:rsidRPr="00D76710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3B1ED4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1ED4">
        <w:rPr>
          <w:rFonts w:ascii="Times New Roman" w:hAnsi="Times New Roman" w:cs="Times New Roman"/>
          <w:sz w:val="22"/>
          <w:szCs w:val="22"/>
        </w:rPr>
        <w:t>10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3B1ED4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».</w:t>
      </w:r>
    </w:p>
    <w:p w:rsidR="00415008" w:rsidRPr="00D76710" w:rsidRDefault="0041500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415008" w:rsidRPr="00415008">
        <w:rPr>
          <w:rFonts w:ascii="Times New Roman" w:hAnsi="Times New Roman" w:cs="Times New Roman"/>
          <w:sz w:val="22"/>
          <w:szCs w:val="22"/>
        </w:rPr>
        <w:t xml:space="preserve">ООО 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«</w:t>
      </w:r>
      <w:r w:rsidR="003B1ED4" w:rsidRPr="003B1ED4">
        <w:rPr>
          <w:rFonts w:ascii="Times New Roman" w:hAnsi="Times New Roman" w:cs="Times New Roman"/>
          <w:color w:val="000000" w:themeColor="text1"/>
          <w:sz w:val="22"/>
          <w:szCs w:val="22"/>
        </w:rPr>
        <w:t>УС-2 Интердорстрой</w:t>
      </w:r>
      <w:r w:rsidR="00415008" w:rsidRPr="00415008">
        <w:rPr>
          <w:rFonts w:ascii="Times New Roman" w:hAnsi="Times New Roman" w:cs="Times New Roman"/>
          <w:color w:val="000000" w:themeColor="text1"/>
          <w:sz w:val="22"/>
          <w:szCs w:val="22"/>
        </w:rPr>
        <w:t>»</w:t>
      </w:r>
      <w:r w:rsidR="0041500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C1E33" w:rsidRPr="005C1E33" w:rsidRDefault="005C1E33" w:rsidP="005C1E33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>Конкурсный управляющий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ООО «УС-2 Интердорстрой», 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ИНН 3603005678, КПП </w:t>
            </w:r>
            <w:r w:rsidRPr="005C1E33">
              <w:rPr>
                <w:sz w:val="22"/>
                <w:szCs w:val="22"/>
                <w:shd w:val="clear" w:color="auto" w:fill="FFFFFF"/>
              </w:rPr>
              <w:t>360301001</w:t>
            </w:r>
            <w:r w:rsidRPr="005C1E33">
              <w:rPr>
                <w:sz w:val="22"/>
                <w:szCs w:val="22"/>
              </w:rPr>
              <w:t xml:space="preserve">; 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844464">
              <w:rPr>
                <w:sz w:val="22"/>
                <w:szCs w:val="22"/>
              </w:rPr>
              <w:t xml:space="preserve">396790, Воронежская обл., г. </w:t>
            </w:r>
            <w:proofErr w:type="gramStart"/>
            <w:r w:rsidRPr="00844464">
              <w:rPr>
                <w:sz w:val="22"/>
                <w:szCs w:val="22"/>
              </w:rPr>
              <w:t>Богучар,  ул.</w:t>
            </w:r>
            <w:proofErr w:type="gramEnd"/>
            <w:r w:rsidRPr="00844464">
              <w:rPr>
                <w:sz w:val="22"/>
                <w:szCs w:val="22"/>
              </w:rPr>
              <w:t xml:space="preserve"> Дзержинского, д.174</w:t>
            </w:r>
          </w:p>
          <w:p w:rsidR="005C1E33" w:rsidRDefault="005C1E33" w:rsidP="003B1ED4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4A285F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р/счет 40702810813000019937, </w:t>
            </w:r>
          </w:p>
          <w:p w:rsidR="004A285F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в Центрально-Черноземном банке ПАО «Сбербанк» г. Воронеж, </w:t>
            </w:r>
          </w:p>
          <w:p w:rsidR="004A285F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к/счет 30101810600000000681, </w:t>
            </w:r>
          </w:p>
          <w:p w:rsidR="003B1ED4" w:rsidRPr="005C1E33" w:rsidRDefault="005C1E33" w:rsidP="003B1ED4">
            <w:pPr>
              <w:jc w:val="both"/>
              <w:rPr>
                <w:sz w:val="22"/>
                <w:szCs w:val="22"/>
              </w:rPr>
            </w:pPr>
            <w:r w:rsidRPr="005C1E33">
              <w:rPr>
                <w:sz w:val="22"/>
                <w:szCs w:val="22"/>
              </w:rPr>
              <w:t xml:space="preserve">БИК 042007681. </w:t>
            </w:r>
          </w:p>
          <w:p w:rsidR="003B1ED4" w:rsidRDefault="003B1ED4" w:rsidP="003B1ED4">
            <w:pPr>
              <w:jc w:val="both"/>
              <w:rPr>
                <w:sz w:val="22"/>
                <w:szCs w:val="22"/>
              </w:rPr>
            </w:pPr>
          </w:p>
          <w:p w:rsidR="004A285F" w:rsidRPr="003B1ED4" w:rsidRDefault="004A285F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5C1E33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5C1E33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>
    <w:pPr>
      <w:pStyle w:val="a5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A4511"/>
    <w:rsid w:val="000C428F"/>
    <w:rsid w:val="0010501C"/>
    <w:rsid w:val="00132AD8"/>
    <w:rsid w:val="00157325"/>
    <w:rsid w:val="0016015C"/>
    <w:rsid w:val="00166FF9"/>
    <w:rsid w:val="00170EB3"/>
    <w:rsid w:val="001A0882"/>
    <w:rsid w:val="001C1176"/>
    <w:rsid w:val="001C3AEF"/>
    <w:rsid w:val="001C5DD1"/>
    <w:rsid w:val="00202362"/>
    <w:rsid w:val="002160B8"/>
    <w:rsid w:val="00265D3D"/>
    <w:rsid w:val="00316CD2"/>
    <w:rsid w:val="00363F2D"/>
    <w:rsid w:val="003B1ED4"/>
    <w:rsid w:val="003B50E9"/>
    <w:rsid w:val="003C716A"/>
    <w:rsid w:val="003D0F89"/>
    <w:rsid w:val="003F00E0"/>
    <w:rsid w:val="00401F3E"/>
    <w:rsid w:val="0041146D"/>
    <w:rsid w:val="00415008"/>
    <w:rsid w:val="00422DC8"/>
    <w:rsid w:val="0042698C"/>
    <w:rsid w:val="004543C8"/>
    <w:rsid w:val="00473A05"/>
    <w:rsid w:val="004811AF"/>
    <w:rsid w:val="004A285F"/>
    <w:rsid w:val="004B5188"/>
    <w:rsid w:val="004C4166"/>
    <w:rsid w:val="004F7370"/>
    <w:rsid w:val="00504AA3"/>
    <w:rsid w:val="0053646E"/>
    <w:rsid w:val="00595A3C"/>
    <w:rsid w:val="005C1E33"/>
    <w:rsid w:val="00615051"/>
    <w:rsid w:val="00640683"/>
    <w:rsid w:val="00672B99"/>
    <w:rsid w:val="006B1E4E"/>
    <w:rsid w:val="00765BA3"/>
    <w:rsid w:val="00766CB0"/>
    <w:rsid w:val="00766DC5"/>
    <w:rsid w:val="0077510F"/>
    <w:rsid w:val="00780B19"/>
    <w:rsid w:val="00783FE5"/>
    <w:rsid w:val="007A3A4B"/>
    <w:rsid w:val="007C78E7"/>
    <w:rsid w:val="008156BB"/>
    <w:rsid w:val="0084053C"/>
    <w:rsid w:val="00842B44"/>
    <w:rsid w:val="00844464"/>
    <w:rsid w:val="0085415E"/>
    <w:rsid w:val="00855D3C"/>
    <w:rsid w:val="0086112D"/>
    <w:rsid w:val="00877083"/>
    <w:rsid w:val="00877085"/>
    <w:rsid w:val="00881445"/>
    <w:rsid w:val="008D32B4"/>
    <w:rsid w:val="00916FDF"/>
    <w:rsid w:val="00966698"/>
    <w:rsid w:val="00983D6E"/>
    <w:rsid w:val="009B0582"/>
    <w:rsid w:val="00A64B5A"/>
    <w:rsid w:val="00A77DA9"/>
    <w:rsid w:val="00B14ABA"/>
    <w:rsid w:val="00B20DEA"/>
    <w:rsid w:val="00B2784F"/>
    <w:rsid w:val="00B30840"/>
    <w:rsid w:val="00BA4919"/>
    <w:rsid w:val="00C003B2"/>
    <w:rsid w:val="00C1171F"/>
    <w:rsid w:val="00C15C0E"/>
    <w:rsid w:val="00C17583"/>
    <w:rsid w:val="00C50A95"/>
    <w:rsid w:val="00C54BB6"/>
    <w:rsid w:val="00C62E9D"/>
    <w:rsid w:val="00CD6432"/>
    <w:rsid w:val="00CF1E85"/>
    <w:rsid w:val="00D51B58"/>
    <w:rsid w:val="00D573D6"/>
    <w:rsid w:val="00D76710"/>
    <w:rsid w:val="00D828BF"/>
    <w:rsid w:val="00D859BF"/>
    <w:rsid w:val="00DA0B54"/>
    <w:rsid w:val="00DA2814"/>
    <w:rsid w:val="00EE5EFE"/>
    <w:rsid w:val="00F04EB8"/>
    <w:rsid w:val="00F930DB"/>
    <w:rsid w:val="00FA6B38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F5F79C-0A1B-4CA3-8699-14985BAF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fSLhSHpPoZQl0aakxdrPWrxW1LUvA7YLLiyngBJ6naY=</DigestValue>
    </Reference>
    <Reference Type="http://www.w3.org/2000/09/xmldsig#Object" URI="#idOfficeObject">
      <DigestMethod Algorithm="urn:ietf:params:xml:ns:cpxmlsec:algorithms:gostr3411"/>
      <DigestValue>3oCL+5NvXO74nlv+MB+jZw2AU18wXqAvYFLa7KphkKo=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6a2Edz9GSPn6ag2zCZlVT+cCTIygpZdIouBLu7EpGJc=</DigestValue>
    </Reference>
  </SignedInfo>
  <SignatureValue>RPVuaA9iVXLhSdXttmA4PrpTOOHaHdU515XqMCzhzhDV4dvwzrLEeAj9RQXanlGA
OASU1p/HJCDHvPd49VotMA==</SignatureValue>
  <KeyInfo>
    <X509Data>
      <X509Certificate>MIIKbzCCCh6gAwIBAgIKEC1cpQABAACIGTAIBgYqhQMCAgMwggEzMRgwFgYFKoUD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BAMTBkJUUENBMjAeFw0xNjEwMTQxMTA1MDBaFw0xODAxMTQxMTE1MDBaMIIBYDEL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VJCaM0AwmsgdpumUOxdRo2IO3e4=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l4kINSk49dOyBhwkYdkFHIXzpPo=</DigestValue>
      </Reference>
      <Reference URI="/word/settings.xml?ContentType=application/vnd.openxmlformats-officedocument.wordprocessingml.settings+xml">
        <DigestMethod Algorithm="http://www.w3.org/2000/09/xmldsig#sha1"/>
        <DigestValue>TiKD4au3ETvAzrQ3Ba0WGOBVAAk=</DigestValue>
      </Reference>
      <Reference URI="/word/styles.xml?ContentType=application/vnd.openxmlformats-officedocument.wordprocessingml.styles+xml">
        <DigestMethod Algorithm="http://www.w3.org/2000/09/xmldsig#sha1"/>
        <DigestValue>3RHR5xFbNL8RP5CG4OO/r+tXk1Q=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2017-05-23T11:12:31Z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 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2017-05-23T11:12:31Z</xd:SigningTime>
          <xd:SigningCertificate>
            <xd:Cert>
              <xd:CertDigest>
                <DigestMethod Algorithm="http://www.w3.org/2000/09/xmldsig#sha1"/>
                <DigestValue>x1x3bicxVxT4j/pZl8XQZkpASYg=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76394642951258194872345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  <xd:CommitmentTypeQualifiers>
              <xd:CommitmentTypeQualifier> 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9</cp:revision>
  <cp:lastPrinted>2011-07-27T10:10:00Z</cp:lastPrinted>
  <dcterms:created xsi:type="dcterms:W3CDTF">2014-11-22T16:27:00Z</dcterms:created>
  <dcterms:modified xsi:type="dcterms:W3CDTF">2017-05-23T11:02:00Z</dcterms:modified>
</cp:coreProperties>
</file>